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rFonts w:hint="eastAsia"/>
          <w:b/>
          <w:color w:val="FF0000"/>
          <w:spacing w:val="-20"/>
          <w:sz w:val="52"/>
          <w:szCs w:val="52"/>
          <w:lang w:val="en-US" w:eastAsia="zh-CN"/>
        </w:rPr>
      </w:pPr>
      <w:bookmarkStart w:id="0" w:name="文件标题"/>
      <w:bookmarkEnd w:id="0"/>
      <w:bookmarkStart w:id="1" w:name="主送单位"/>
      <w:bookmarkEnd w:id="1"/>
      <w:bookmarkStart w:id="2" w:name="正文"/>
      <w:bookmarkEnd w:id="2"/>
      <w:r>
        <w:rPr>
          <w:rFonts w:hint="eastAsia"/>
          <w:b/>
          <w:color w:val="FF0000"/>
          <w:spacing w:val="-20"/>
          <w:sz w:val="52"/>
          <w:szCs w:val="52"/>
        </w:rPr>
        <w:t>泉州师范学院</w:t>
      </w:r>
      <w:r>
        <w:rPr>
          <w:rFonts w:hint="eastAsia"/>
          <w:b/>
          <w:color w:val="FF0000"/>
          <w:spacing w:val="-20"/>
          <w:sz w:val="52"/>
          <w:szCs w:val="52"/>
          <w:lang w:eastAsia="zh-CN"/>
        </w:rPr>
        <w:t>学生工作指导委员会</w:t>
      </w:r>
      <w:r>
        <w:rPr>
          <w:rFonts w:hint="eastAsia"/>
          <w:b/>
          <w:color w:val="FF0000"/>
          <w:spacing w:val="-20"/>
          <w:sz w:val="52"/>
          <w:szCs w:val="52"/>
          <w:lang w:val="en-US" w:eastAsia="zh-CN"/>
        </w:rPr>
        <w:t xml:space="preserve"> </w:t>
      </w:r>
    </w:p>
    <w:p>
      <w:pPr>
        <w:spacing w:before="100" w:beforeAutospacing="1" w:after="100" w:afterAutospacing="1"/>
        <w:jc w:val="center"/>
        <w:rPr>
          <w:rFonts w:hint="eastAsia"/>
          <w:b/>
          <w:color w:val="FF0000"/>
          <w:spacing w:val="-20"/>
          <w:sz w:val="52"/>
          <w:szCs w:val="52"/>
        </w:rPr>
      </w:pPr>
      <w:r>
        <w:rPr>
          <w:rFonts w:hint="eastAsia"/>
          <w:b/>
          <w:color w:val="FF0000"/>
          <w:spacing w:val="-20"/>
          <w:sz w:val="52"/>
          <w:szCs w:val="52"/>
        </w:rPr>
        <w:t>会  议  纪  要</w:t>
      </w:r>
    </w:p>
    <w:p>
      <w:pPr>
        <w:spacing w:before="100" w:beforeAutospacing="1" w:after="100" w:afterAutospacing="1"/>
        <w:jc w:val="center"/>
        <w:rPr>
          <w:rFonts w:hint="eastAsia" w:ascii="仿宋_GB2312" w:eastAsia="仿宋_GB2312"/>
          <w:color w:val="000000"/>
          <w:sz w:val="32"/>
          <w:szCs w:val="32"/>
        </w:rPr>
      </w:pPr>
      <w:r>
        <w:rPr>
          <w:rFonts w:hint="eastAsia" w:ascii="仿宋_GB2312" w:eastAsia="仿宋_GB2312"/>
          <w:color w:val="000000"/>
          <w:sz w:val="32"/>
          <w:szCs w:val="32"/>
        </w:rPr>
        <w:t>〔2017〕</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号</w:t>
      </w:r>
    </w:p>
    <w:p>
      <w:pPr>
        <w:jc w:val="center"/>
        <w:rPr>
          <w:rFonts w:hint="eastAsia" w:ascii="宋体" w:hAnsi="宋体"/>
          <w:b/>
          <w:bCs/>
          <w:sz w:val="44"/>
          <w:szCs w:val="44"/>
          <w:lang w:val="en-US" w:eastAsia="zh-CN"/>
        </w:rPr>
      </w:pPr>
      <w:r>
        <w:rPr>
          <w:rFonts w:hint="eastAsia" w:ascii="宋体" w:hAnsi="宋体"/>
          <w:b/>
          <w:bCs/>
          <w:sz w:val="44"/>
          <w:szCs w:val="44"/>
          <w:lang w:val="en-US" w:eastAsia="zh-CN"/>
        </w:rPr>
        <w:t>2017-2018学年第3次学指会会议纪要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1"/>
        <w:jc w:val="both"/>
        <w:textAlignment w:val="auto"/>
        <w:outlineLvl w:val="9"/>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1"/>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2017年</w:t>
      </w:r>
      <w:r>
        <w:rPr>
          <w:rFonts w:hint="eastAsia" w:ascii="仿宋_GB2312" w:hAnsi="仿宋" w:eastAsia="仿宋_GB2312"/>
          <w:sz w:val="32"/>
          <w:szCs w:val="32"/>
          <w:lang w:val="en-US" w:eastAsia="zh-CN"/>
        </w:rPr>
        <w:t>10</w:t>
      </w:r>
      <w:r>
        <w:rPr>
          <w:rFonts w:hint="eastAsia" w:ascii="仿宋_GB2312" w:hAnsi="仿宋" w:eastAsia="仿宋_GB2312"/>
          <w:sz w:val="32"/>
          <w:szCs w:val="32"/>
        </w:rPr>
        <w:t>月</w:t>
      </w:r>
      <w:r>
        <w:rPr>
          <w:rFonts w:hint="eastAsia" w:ascii="仿宋_GB2312" w:hAnsi="仿宋" w:eastAsia="仿宋_GB2312"/>
          <w:sz w:val="32"/>
          <w:szCs w:val="32"/>
          <w:lang w:val="en-US" w:eastAsia="zh-CN"/>
        </w:rPr>
        <w:t>23</w:t>
      </w:r>
      <w:r>
        <w:rPr>
          <w:rFonts w:hint="eastAsia" w:ascii="仿宋_GB2312" w:hAnsi="仿宋" w:eastAsia="仿宋_GB2312"/>
          <w:sz w:val="32"/>
          <w:szCs w:val="32"/>
        </w:rPr>
        <w:t>日</w:t>
      </w:r>
      <w:r>
        <w:rPr>
          <w:rFonts w:hint="eastAsia" w:ascii="仿宋_GB2312" w:hAnsi="仿宋" w:eastAsia="仿宋_GB2312"/>
          <w:sz w:val="32"/>
          <w:szCs w:val="32"/>
          <w:lang w:eastAsia="zh-CN"/>
        </w:rPr>
        <w:t>下</w:t>
      </w:r>
      <w:r>
        <w:rPr>
          <w:rFonts w:hint="eastAsia" w:ascii="仿宋_GB2312" w:hAnsi="仿宋" w:eastAsia="仿宋_GB2312"/>
          <w:sz w:val="32"/>
          <w:szCs w:val="32"/>
        </w:rPr>
        <w:t>午，校党委</w:t>
      </w:r>
      <w:r>
        <w:rPr>
          <w:rFonts w:hint="eastAsia" w:ascii="仿宋_GB2312" w:hAnsi="仿宋" w:eastAsia="仿宋_GB2312"/>
          <w:sz w:val="32"/>
          <w:szCs w:val="32"/>
          <w:lang w:eastAsia="zh-CN"/>
        </w:rPr>
        <w:t>副</w:t>
      </w:r>
      <w:r>
        <w:rPr>
          <w:rFonts w:hint="eastAsia" w:ascii="仿宋_GB2312" w:hAnsi="仿宋" w:eastAsia="仿宋_GB2312"/>
          <w:sz w:val="32"/>
          <w:szCs w:val="32"/>
        </w:rPr>
        <w:t>书记</w:t>
      </w:r>
      <w:r>
        <w:rPr>
          <w:rFonts w:hint="eastAsia" w:ascii="仿宋_GB2312" w:hAnsi="仿宋" w:eastAsia="仿宋_GB2312"/>
          <w:sz w:val="32"/>
          <w:szCs w:val="32"/>
          <w:lang w:eastAsia="zh-CN"/>
        </w:rPr>
        <w:t>林伟</w:t>
      </w:r>
      <w:r>
        <w:rPr>
          <w:rFonts w:hint="eastAsia" w:ascii="仿宋_GB2312" w:hAnsi="仿宋" w:eastAsia="仿宋_GB2312"/>
          <w:sz w:val="32"/>
          <w:szCs w:val="32"/>
        </w:rPr>
        <w:t>主持召开2017年</w:t>
      </w:r>
      <w:r>
        <w:rPr>
          <w:rFonts w:hint="eastAsia" w:ascii="仿宋_GB2312" w:hAnsi="仿宋" w:eastAsia="仿宋_GB2312"/>
          <w:sz w:val="32"/>
          <w:szCs w:val="32"/>
          <w:lang w:val="en-US" w:eastAsia="zh-CN"/>
        </w:rPr>
        <w:t>-2018学年</w:t>
      </w:r>
      <w:r>
        <w:rPr>
          <w:rFonts w:hint="eastAsia" w:ascii="仿宋_GB2312" w:hAnsi="仿宋" w:eastAsia="仿宋_GB2312"/>
          <w:sz w:val="32"/>
          <w:szCs w:val="32"/>
          <w:lang w:eastAsia="zh-CN"/>
        </w:rPr>
        <w:t>学生工作指导委员会</w:t>
      </w:r>
      <w:r>
        <w:rPr>
          <w:rFonts w:hint="eastAsia" w:ascii="仿宋_GB2312" w:hAnsi="仿宋" w:eastAsia="仿宋_GB2312"/>
          <w:sz w:val="32"/>
          <w:szCs w:val="32"/>
        </w:rPr>
        <w:t>第</w:t>
      </w:r>
      <w:r>
        <w:rPr>
          <w:rFonts w:hint="eastAsia" w:ascii="仿宋_GB2312" w:hAnsi="仿宋" w:eastAsia="仿宋_GB2312"/>
          <w:sz w:val="32"/>
          <w:szCs w:val="32"/>
          <w:lang w:val="en-US" w:eastAsia="zh-CN"/>
        </w:rPr>
        <w:t>3</w:t>
      </w:r>
      <w:r>
        <w:rPr>
          <w:rFonts w:hint="eastAsia" w:ascii="仿宋_GB2312" w:hAnsi="仿宋" w:eastAsia="仿宋_GB2312"/>
          <w:sz w:val="32"/>
          <w:szCs w:val="32"/>
        </w:rPr>
        <w:t>次</w:t>
      </w:r>
      <w:r>
        <w:rPr>
          <w:rFonts w:hint="eastAsia" w:ascii="仿宋_GB2312" w:hAnsi="仿宋" w:eastAsia="仿宋_GB2312"/>
          <w:sz w:val="32"/>
          <w:szCs w:val="32"/>
          <w:lang w:val="en-US" w:eastAsia="zh-CN"/>
        </w:rPr>
        <w:t>会议</w:t>
      </w:r>
      <w:r>
        <w:rPr>
          <w:rFonts w:hint="eastAsia" w:ascii="仿宋_GB2312" w:hAnsi="仿宋" w:eastAsia="仿宋_GB2312"/>
          <w:sz w:val="32"/>
          <w:szCs w:val="32"/>
        </w:rPr>
        <w:t>。纪要如下：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01"/>
        <w:jc w:val="both"/>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审议2017年千墅奖学金、成功寒窗奖学金以及泉州市教育基金会奖学金获奖人选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1"/>
        <w:jc w:val="both"/>
        <w:textAlignment w:val="auto"/>
        <w:outlineLvl w:val="9"/>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会议讨论通过刘霖霖等30名同学作为2017年千墅学金获奖人选、张志鹏等25名同学作为成功寒窗奖学金获奖人选、林奕晴等80名同学作为泉州市教育基金会奖学金获奖人选。</w:t>
      </w:r>
    </w:p>
    <w:p>
      <w:pPr>
        <w:ind w:firstLine="643" w:firstLineChars="200"/>
        <w:rPr>
          <w:rFonts w:hint="eastAsia" w:ascii="黑体" w:hAnsi="黑体" w:eastAsia="黑体"/>
          <w:sz w:val="32"/>
          <w:szCs w:val="32"/>
        </w:rPr>
      </w:pPr>
      <w:r>
        <w:rPr>
          <w:rFonts w:hint="eastAsia" w:ascii="黑体" w:hAnsi="黑体" w:eastAsia="黑体" w:cs="黑体"/>
          <w:b/>
          <w:bCs/>
          <w:sz w:val="32"/>
          <w:szCs w:val="32"/>
          <w:lang w:val="en-US" w:eastAsia="zh-CN"/>
        </w:rPr>
        <w:t>二、布置第三届辅导员职业技能大赛相关工作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1"/>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会议布置了第三届辅导员职业技能大赛相关工作，要求各二级学院要加强组织领导，把组织参与职业技能大赛活动作为提高辅导员职业能力和专业素养的过程，引导辅导员坚定职业理想，明确岗位要求，进一步提升辅导员队伍的整体素质，也为选拔优秀辅导员代表学校参加全省高校辅导员职业技能大赛奠定基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1"/>
        <w:jc w:val="both"/>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三、布置第四期易班网文征集大赛工作</w:t>
      </w:r>
    </w:p>
    <w:p>
      <w:pPr>
        <w:spacing w:line="520" w:lineRule="exact"/>
        <w:ind w:firstLine="640" w:firstLineChars="200"/>
        <w:rPr>
          <w:rFonts w:hint="eastAsia" w:ascii="仿宋" w:hAnsi="仿宋" w:eastAsia="仿宋" w:cs="宋体"/>
          <w:sz w:val="32"/>
          <w:szCs w:val="32"/>
        </w:rPr>
      </w:pPr>
      <w:r>
        <w:rPr>
          <w:rFonts w:hint="eastAsia" w:ascii="仿宋" w:hAnsi="仿宋" w:eastAsia="仿宋" w:cs="宋体"/>
          <w:sz w:val="32"/>
          <w:szCs w:val="32"/>
          <w:lang w:val="en-US" w:eastAsia="zh-CN"/>
        </w:rPr>
        <w:t>会上布置了</w:t>
      </w:r>
      <w:r>
        <w:rPr>
          <w:rFonts w:hint="eastAsia" w:ascii="仿宋" w:hAnsi="仿宋" w:eastAsia="仿宋" w:cs="宋体"/>
          <w:sz w:val="32"/>
          <w:szCs w:val="32"/>
        </w:rPr>
        <w:t>第四期易班网文征集</w:t>
      </w:r>
      <w:r>
        <w:rPr>
          <w:rFonts w:hint="eastAsia" w:ascii="仿宋" w:hAnsi="仿宋" w:eastAsia="仿宋" w:cs="宋体"/>
          <w:sz w:val="32"/>
          <w:szCs w:val="32"/>
          <w:lang w:eastAsia="zh-CN"/>
        </w:rPr>
        <w:t>工作，</w:t>
      </w:r>
      <w:r>
        <w:rPr>
          <w:rFonts w:hint="eastAsia" w:ascii="仿宋" w:hAnsi="仿宋" w:eastAsia="仿宋" w:cs="宋体"/>
          <w:sz w:val="32"/>
          <w:szCs w:val="32"/>
          <w:lang w:val="en-US" w:eastAsia="zh-CN"/>
        </w:rPr>
        <w:t>要求各二级学院积极发动学生撰文投稿，着力将</w:t>
      </w:r>
      <w:r>
        <w:rPr>
          <w:rFonts w:hint="eastAsia" w:ascii="仿宋" w:hAnsi="仿宋" w:eastAsia="仿宋" w:cs="宋体"/>
          <w:sz w:val="32"/>
          <w:szCs w:val="32"/>
        </w:rPr>
        <w:t>易班打造成校园网络文化家园，为</w:t>
      </w:r>
      <w:r>
        <w:rPr>
          <w:rFonts w:hint="eastAsia" w:ascii="仿宋" w:hAnsi="仿宋" w:eastAsia="仿宋" w:cs="宋体"/>
          <w:sz w:val="32"/>
          <w:szCs w:val="32"/>
          <w:lang w:val="en-US" w:eastAsia="zh-CN"/>
        </w:rPr>
        <w:t>广大在</w:t>
      </w:r>
      <w:r>
        <w:rPr>
          <w:rFonts w:hint="eastAsia" w:ascii="仿宋" w:hAnsi="仿宋" w:eastAsia="仿宋" w:cs="宋体"/>
          <w:sz w:val="32"/>
          <w:szCs w:val="32"/>
        </w:rPr>
        <w:t>校师生</w:t>
      </w:r>
      <w:r>
        <w:rPr>
          <w:rFonts w:hint="eastAsia" w:ascii="仿宋" w:hAnsi="仿宋" w:eastAsia="仿宋" w:cs="宋体"/>
          <w:sz w:val="32"/>
          <w:szCs w:val="32"/>
          <w:lang w:eastAsia="zh-CN"/>
        </w:rPr>
        <w:t>提供网络</w:t>
      </w:r>
      <w:r>
        <w:rPr>
          <w:rFonts w:hint="eastAsia" w:ascii="仿宋" w:hAnsi="仿宋" w:eastAsia="仿宋" w:cs="宋体"/>
          <w:sz w:val="32"/>
          <w:szCs w:val="32"/>
        </w:rPr>
        <w:t>思想交流平台。</w:t>
      </w:r>
    </w:p>
    <w:p>
      <w:p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四、布置进一步做好辅导员值班工作</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要求要进一步做好辅导员值班工作，严格遵守值班纪律，坚守值班岗位，不得脱岗、离岗，不得随意调换、顶替，值班手机保持24小时畅通；值班辅导员必须主动对接总值班室，必要时与总值班值班人员一起巡查校园，并按照值班有关要求，如实反映实际情况；值班期间要主动了解各二级学院学生科值班落实情况，做好校区内学生工作安全稳定巡查记录；值班辅导员原则上不允许调班，参与总值班情况将作为辅导员考核、评优评先的重要依据，对表现突出、完成任务好的辅导员将适时进行表彰。</w:t>
      </w:r>
    </w:p>
    <w:p>
      <w:p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五、召开学习贯彻十九大精神座谈会</w:t>
      </w:r>
    </w:p>
    <w:p>
      <w:pPr>
        <w:pStyle w:val="30"/>
      </w:pPr>
      <w:r>
        <w:t>窗体顶端</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指出，学生工作队伍肩负着向广大青年学生宣传党的十九大精神的重要任务，必须尽早学、认真学、深入学，要结合新时期思想政治工作实际，结合青年学生思想、心理、行为实际和成长发展需要认真学习；各二级学院要尽快组织和带动全校广大青年学生广泛深入开展学习活动，在校园里掀起学习落实践行党的十九大精神的新高潮。</w:t>
      </w:r>
    </w:p>
    <w:p>
      <w:pPr>
        <w:pStyle w:val="30"/>
      </w:pPr>
      <w:r>
        <w:t>窗体顶端</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上党委学工部部长，数学与计算机学院、陈守仁工商信息学院、教育与科学学院、音乐与舞蹈学院以及化工与材料学院党委负责人围绕党的十九大报告，结合工作岗位，踊跃发言，分享聆听党的十九大报告后的收获与感想。</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仿宋_GB2312"/>
          <w:b/>
          <w:bCs/>
          <w:sz w:val="32"/>
          <w:szCs w:val="32"/>
          <w:lang w:val="zh-CN"/>
        </w:rPr>
      </w:pPr>
      <w:r>
        <w:rPr>
          <w:rFonts w:hint="eastAsia" w:ascii="仿宋_GB2312" w:hAnsi="仿宋" w:eastAsia="仿宋_GB2312"/>
          <w:sz w:val="32"/>
          <w:szCs w:val="32"/>
          <w:lang w:val="en-US" w:eastAsia="zh-CN"/>
        </w:rPr>
        <w:t>会议要求各二级学院要认真学习宣传贯彻党的十九大精神,真正把党的十九大精神内化于心、外化于行，落实到各自岗位上、体现到具体行动上，以习近平新时代中国特色社会主义思想为指引，紧紧围绕立德树人的根本任务，做好学生思想政治教育工作。</w:t>
      </w:r>
    </w:p>
    <w:p>
      <w:pPr>
        <w:keepNext w:val="0"/>
        <w:keepLines w:val="0"/>
        <w:pageBreakBefore w:val="0"/>
        <w:widowControl w:val="0"/>
        <w:kinsoku/>
        <w:wordWrap/>
        <w:overflowPunct/>
        <w:topLinePunct w:val="0"/>
        <w:autoSpaceDE w:val="0"/>
        <w:autoSpaceDN w:val="0"/>
        <w:bidi w:val="0"/>
        <w:adjustRightInd w:val="0"/>
        <w:snapToGrid/>
        <w:spacing w:line="500" w:lineRule="exact"/>
        <w:ind w:right="0" w:rightChars="0"/>
        <w:jc w:val="both"/>
        <w:textAlignment w:val="auto"/>
        <w:outlineLvl w:val="9"/>
        <w:rPr>
          <w:rFonts w:hint="eastAsia" w:ascii="仿宋_GB2312" w:hAnsi="仿宋" w:eastAsia="仿宋_GB2312" w:cs="仿宋_GB2312"/>
          <w:sz w:val="32"/>
          <w:szCs w:val="32"/>
          <w:lang w:val="en-US" w:eastAsia="zh-CN"/>
        </w:rPr>
      </w:pPr>
      <w:r>
        <w:rPr>
          <w:rFonts w:hint="eastAsia" w:ascii="黑体" w:hAnsi="黑体" w:eastAsia="黑体" w:cs="仿宋_GB2312"/>
          <w:b/>
          <w:bCs/>
          <w:sz w:val="32"/>
          <w:szCs w:val="32"/>
          <w:lang w:val="zh-CN"/>
        </w:rPr>
        <w:t>出</w:t>
      </w:r>
      <w:r>
        <w:rPr>
          <w:rFonts w:hint="eastAsia" w:ascii="黑体" w:hAnsi="黑体" w:eastAsia="黑体" w:cs="仿宋_GB2312"/>
          <w:b/>
          <w:bCs/>
          <w:sz w:val="32"/>
          <w:szCs w:val="32"/>
        </w:rPr>
        <w:t xml:space="preserve">  </w:t>
      </w:r>
      <w:r>
        <w:rPr>
          <w:rFonts w:hint="eastAsia" w:ascii="黑体" w:hAnsi="黑体" w:eastAsia="黑体" w:cs="仿宋_GB2312"/>
          <w:b/>
          <w:bCs/>
          <w:sz w:val="32"/>
          <w:szCs w:val="32"/>
          <w:lang w:val="zh-CN"/>
        </w:rPr>
        <w:t>席</w:t>
      </w:r>
      <w:r>
        <w:rPr>
          <w:rFonts w:hint="eastAsia" w:ascii="黑体" w:hAnsi="黑体" w:eastAsia="黑体" w:cs="仿宋_GB2312"/>
          <w:bCs/>
          <w:sz w:val="32"/>
          <w:szCs w:val="32"/>
        </w:rPr>
        <w:t>：</w:t>
      </w:r>
      <w:r>
        <w:rPr>
          <w:rFonts w:hint="eastAsia" w:ascii="仿宋_GB2312" w:hAnsi="仿宋" w:eastAsia="仿宋_GB2312" w:cs="仿宋_GB2312"/>
          <w:sz w:val="32"/>
          <w:szCs w:val="32"/>
          <w:lang w:val="zh-CN" w:eastAsia="zh-CN"/>
        </w:rPr>
        <w:t>林</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val="zh-CN" w:eastAsia="zh-CN"/>
        </w:rPr>
        <w:t>伟</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val="zh-CN" w:eastAsia="zh-CN"/>
        </w:rPr>
        <w:t xml:space="preserve">王泗水  傅志雄  李山宏  </w:t>
      </w:r>
      <w:r>
        <w:rPr>
          <w:rFonts w:hint="eastAsia" w:ascii="仿宋_GB2312" w:hAnsi="仿宋" w:eastAsia="仿宋_GB2312" w:cs="仿宋_GB2312"/>
          <w:sz w:val="32"/>
          <w:szCs w:val="32"/>
          <w:lang w:val="en-US" w:eastAsia="zh-CN"/>
        </w:rPr>
        <w:t>黄志梅  官明悬</w:t>
      </w:r>
    </w:p>
    <w:p>
      <w:pPr>
        <w:keepNext w:val="0"/>
        <w:keepLines w:val="0"/>
        <w:pageBreakBefore w:val="0"/>
        <w:widowControl w:val="0"/>
        <w:kinsoku/>
        <w:wordWrap/>
        <w:overflowPunct/>
        <w:topLinePunct w:val="0"/>
        <w:autoSpaceDE w:val="0"/>
        <w:autoSpaceDN w:val="0"/>
        <w:bidi w:val="0"/>
        <w:adjustRightInd w:val="0"/>
        <w:snapToGrid/>
        <w:spacing w:line="500" w:lineRule="exact"/>
        <w:ind w:left="1277" w:leftChars="608" w:right="0" w:rightChars="0" w:firstLine="0" w:firstLineChars="0"/>
        <w:jc w:val="both"/>
        <w:textAlignment w:val="auto"/>
        <w:outlineLvl w:val="9"/>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 xml:space="preserve">张惠典  曾文超  王勇卫  江文元  </w:t>
      </w:r>
      <w:r>
        <w:rPr>
          <w:rFonts w:hint="eastAsia" w:ascii="仿宋_GB2312" w:hAnsi="仿宋" w:eastAsia="仿宋_GB2312" w:cs="仿宋_GB2312"/>
          <w:sz w:val="32"/>
          <w:szCs w:val="32"/>
          <w:lang w:val="zh-CN" w:eastAsia="zh-CN"/>
        </w:rPr>
        <w:t>卢进民</w:t>
      </w:r>
      <w:r>
        <w:rPr>
          <w:rFonts w:hint="eastAsia" w:ascii="仿宋_GB2312" w:hAnsi="仿宋" w:eastAsia="仿宋_GB2312" w:cs="仿宋_GB2312"/>
          <w:sz w:val="32"/>
          <w:szCs w:val="32"/>
          <w:lang w:val="en-US" w:eastAsia="zh-CN"/>
        </w:rPr>
        <w:t xml:space="preserve">  陈晏辉  </w:t>
      </w:r>
    </w:p>
    <w:p>
      <w:pPr>
        <w:keepNext w:val="0"/>
        <w:keepLines w:val="0"/>
        <w:pageBreakBefore w:val="0"/>
        <w:widowControl w:val="0"/>
        <w:kinsoku/>
        <w:wordWrap/>
        <w:overflowPunct/>
        <w:topLinePunct w:val="0"/>
        <w:autoSpaceDE w:val="0"/>
        <w:autoSpaceDN w:val="0"/>
        <w:bidi w:val="0"/>
        <w:adjustRightInd w:val="0"/>
        <w:snapToGrid/>
        <w:spacing w:line="500" w:lineRule="exact"/>
        <w:ind w:left="1277" w:leftChars="608" w:right="0" w:rightChars="0" w:firstLine="0" w:firstLineChars="0"/>
        <w:jc w:val="both"/>
        <w:textAlignment w:val="auto"/>
        <w:outlineLvl w:val="9"/>
        <w:rPr>
          <w:rFonts w:hint="eastAsia" w:ascii="仿宋_GB2312" w:hAnsi="仿宋" w:eastAsia="仿宋_GB2312" w:cs="仿宋_GB2312"/>
          <w:sz w:val="32"/>
          <w:szCs w:val="32"/>
          <w:lang w:val="zh-CN" w:eastAsia="zh-CN"/>
        </w:rPr>
      </w:pPr>
      <w:r>
        <w:rPr>
          <w:rFonts w:hint="eastAsia" w:ascii="仿宋_GB2312" w:hAnsi="仿宋" w:eastAsia="仿宋_GB2312" w:cs="仿宋_GB2312"/>
          <w:sz w:val="32"/>
          <w:szCs w:val="32"/>
          <w:lang w:val="zh-CN" w:eastAsia="zh-CN"/>
        </w:rPr>
        <w:t xml:space="preserve">李丽雪 </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val="zh-CN" w:eastAsia="zh-CN"/>
        </w:rPr>
        <w:t xml:space="preserve">陈一祥 </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val="zh-CN" w:eastAsia="zh-CN"/>
        </w:rPr>
        <w:t>胡凌松</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val="zh-CN" w:eastAsia="zh-CN"/>
        </w:rPr>
        <w:t xml:space="preserve">黄联国 </w:t>
      </w:r>
      <w:r>
        <w:rPr>
          <w:rFonts w:hint="eastAsia" w:ascii="仿宋_GB2312" w:hAnsi="仿宋" w:eastAsia="仿宋_GB2312" w:cs="仿宋_GB2312"/>
          <w:sz w:val="32"/>
          <w:szCs w:val="32"/>
          <w:lang w:val="en-US" w:eastAsia="zh-CN"/>
        </w:rPr>
        <w:t xml:space="preserve"> 张玉武  </w:t>
      </w:r>
      <w:r>
        <w:rPr>
          <w:rFonts w:hint="eastAsia" w:ascii="仿宋_GB2312" w:hAnsi="仿宋" w:eastAsia="仿宋_GB2312" w:cs="仿宋_GB2312"/>
          <w:sz w:val="32"/>
          <w:szCs w:val="32"/>
          <w:lang w:val="zh-CN" w:eastAsia="zh-CN"/>
        </w:rPr>
        <w:t>蔡英卿</w:t>
      </w:r>
    </w:p>
    <w:p>
      <w:pPr>
        <w:keepNext w:val="0"/>
        <w:keepLines w:val="0"/>
        <w:pageBreakBefore w:val="0"/>
        <w:widowControl w:val="0"/>
        <w:kinsoku/>
        <w:wordWrap/>
        <w:overflowPunct/>
        <w:topLinePunct w:val="0"/>
        <w:autoSpaceDE w:val="0"/>
        <w:autoSpaceDN w:val="0"/>
        <w:bidi w:val="0"/>
        <w:adjustRightInd w:val="0"/>
        <w:snapToGrid/>
        <w:spacing w:line="500" w:lineRule="exact"/>
        <w:ind w:left="1277" w:leftChars="608" w:right="0" w:rightChars="0" w:firstLine="0" w:firstLineChars="0"/>
        <w:jc w:val="both"/>
        <w:textAlignment w:val="auto"/>
        <w:outlineLvl w:val="9"/>
        <w:rPr>
          <w:rFonts w:hint="eastAsia" w:ascii="仿宋_GB2312" w:hAnsi="仿宋" w:eastAsia="仿宋_GB2312" w:cs="仿宋_GB2312"/>
          <w:sz w:val="32"/>
          <w:szCs w:val="32"/>
          <w:lang w:val="zh-CN" w:eastAsia="zh-CN"/>
        </w:rPr>
      </w:pPr>
      <w:r>
        <w:rPr>
          <w:rFonts w:hint="eastAsia" w:ascii="仿宋_GB2312" w:hAnsi="仿宋" w:eastAsia="仿宋_GB2312" w:cs="仿宋_GB2312"/>
          <w:sz w:val="32"/>
          <w:szCs w:val="32"/>
          <w:lang w:val="zh-CN" w:eastAsia="zh-CN"/>
        </w:rPr>
        <w:t>蒋双霖</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val="zh-CN" w:eastAsia="zh-CN"/>
        </w:rPr>
        <w:t xml:space="preserve">王宝山 </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val="zh-CN" w:eastAsia="zh-CN"/>
        </w:rPr>
        <w:t xml:space="preserve">颜 </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val="zh-CN" w:eastAsia="zh-CN"/>
        </w:rPr>
        <w:t xml:space="preserve">昶 </w:t>
      </w:r>
      <w:r>
        <w:rPr>
          <w:rFonts w:hint="eastAsia" w:ascii="仿宋_GB2312" w:hAnsi="仿宋" w:eastAsia="仿宋_GB2312" w:cs="仿宋_GB2312"/>
          <w:sz w:val="32"/>
          <w:szCs w:val="32"/>
          <w:lang w:val="en-US" w:eastAsia="zh-CN"/>
        </w:rPr>
        <w:t xml:space="preserve"> 苏国柱  董清海  蔡文桂</w:t>
      </w:r>
    </w:p>
    <w:p>
      <w:pPr>
        <w:keepNext w:val="0"/>
        <w:keepLines w:val="0"/>
        <w:pageBreakBefore w:val="0"/>
        <w:widowControl w:val="0"/>
        <w:kinsoku/>
        <w:wordWrap/>
        <w:overflowPunct/>
        <w:topLinePunct w:val="0"/>
        <w:autoSpaceDE w:val="0"/>
        <w:autoSpaceDN w:val="0"/>
        <w:bidi w:val="0"/>
        <w:adjustRightInd w:val="0"/>
        <w:snapToGrid/>
        <w:spacing w:line="500" w:lineRule="exact"/>
        <w:ind w:right="0" w:rightChars="0"/>
        <w:jc w:val="both"/>
        <w:textAlignment w:val="auto"/>
        <w:outlineLvl w:val="9"/>
        <w:rPr>
          <w:rFonts w:hint="eastAsia" w:ascii="仿宋_GB2312" w:hAnsi="仿宋_GB2312" w:eastAsia="仿宋_GB2312" w:cs="仿宋_GB2312"/>
          <w:sz w:val="32"/>
          <w:szCs w:val="32"/>
          <w:lang w:val="zh-CN" w:eastAsia="zh-CN"/>
        </w:rPr>
      </w:pPr>
      <w:r>
        <w:rPr>
          <w:rFonts w:hint="eastAsia" w:ascii="黑体" w:hAnsi="黑体" w:eastAsia="黑体" w:cs="仿宋_GB2312"/>
          <w:b/>
          <w:bCs/>
          <w:sz w:val="32"/>
          <w:szCs w:val="32"/>
          <w:lang w:eastAsia="zh-CN"/>
        </w:rPr>
        <w:t>列</w:t>
      </w:r>
      <w:r>
        <w:rPr>
          <w:rFonts w:hint="eastAsia" w:ascii="黑体" w:hAnsi="黑体" w:eastAsia="黑体" w:cs="仿宋_GB2312"/>
          <w:b/>
          <w:bCs/>
          <w:sz w:val="32"/>
          <w:szCs w:val="32"/>
          <w:lang w:val="en-US" w:eastAsia="zh-CN"/>
        </w:rPr>
        <w:t xml:space="preserve">  </w:t>
      </w:r>
      <w:r>
        <w:rPr>
          <w:rFonts w:hint="eastAsia" w:ascii="黑体" w:hAnsi="黑体" w:eastAsia="黑体" w:cs="仿宋_GB2312"/>
          <w:b/>
          <w:bCs/>
          <w:sz w:val="32"/>
          <w:szCs w:val="32"/>
          <w:lang w:eastAsia="zh-CN"/>
        </w:rPr>
        <w:t>席</w:t>
      </w:r>
      <w:r>
        <w:rPr>
          <w:rFonts w:hint="eastAsia" w:ascii="黑体" w:hAnsi="黑体" w:eastAsia="黑体" w:cs="仿宋_GB2312"/>
          <w:bCs/>
          <w:sz w:val="32"/>
          <w:szCs w:val="32"/>
        </w:rPr>
        <w:t>：</w:t>
      </w:r>
      <w:r>
        <w:rPr>
          <w:rFonts w:hint="eastAsia" w:ascii="仿宋_GB2312" w:hAnsi="仿宋_GB2312" w:eastAsia="仿宋_GB2312" w:cs="仿宋_GB2312"/>
          <w:sz w:val="32"/>
          <w:szCs w:val="32"/>
          <w:lang w:val="zh-CN" w:eastAsia="zh-CN"/>
        </w:rPr>
        <w:t xml:space="preserve">黄丹琳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刘礼元  王莲芳</w:t>
      </w:r>
      <w:r>
        <w:rPr>
          <w:rFonts w:hint="eastAsia" w:ascii="仿宋_GB2312" w:hAnsi="仿宋_GB2312" w:eastAsia="仿宋_GB2312" w:cs="仿宋_GB2312"/>
          <w:sz w:val="32"/>
          <w:szCs w:val="32"/>
          <w:lang w:val="en-US" w:eastAsia="zh-CN"/>
        </w:rPr>
        <w:t xml:space="preserve">  林端民  戴艺璇  </w:t>
      </w:r>
      <w:r>
        <w:rPr>
          <w:rFonts w:hint="eastAsia" w:ascii="仿宋_GB2312" w:hAnsi="仿宋_GB2312" w:eastAsia="仿宋_GB2312" w:cs="仿宋_GB2312"/>
          <w:sz w:val="32"/>
          <w:szCs w:val="32"/>
          <w:lang w:val="zh-CN" w:eastAsia="zh-CN"/>
        </w:rPr>
        <w:t xml:space="preserve">黄桂程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许小美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 xml:space="preserve">刘洪漪  林锦铌  </w:t>
      </w:r>
      <w:r>
        <w:rPr>
          <w:rFonts w:hint="eastAsia" w:ascii="仿宋_GB2312" w:hAnsi="仿宋_GB2312" w:eastAsia="仿宋_GB2312" w:cs="仿宋_GB2312"/>
          <w:sz w:val="32"/>
          <w:szCs w:val="32"/>
          <w:lang w:val="en-US" w:eastAsia="zh-CN"/>
        </w:rPr>
        <w:t xml:space="preserve">许永贤  王哲芳  </w:t>
      </w:r>
      <w:r>
        <w:rPr>
          <w:rFonts w:hint="eastAsia" w:ascii="仿宋_GB2312" w:hAnsi="仿宋_GB2312" w:eastAsia="仿宋_GB2312" w:cs="仿宋_GB2312"/>
          <w:sz w:val="32"/>
          <w:szCs w:val="32"/>
          <w:lang w:val="zh-CN" w:eastAsia="zh-CN"/>
        </w:rPr>
        <w:t>刘晓莹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吴蕙蕙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 xml:space="preserve">陈美婧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 xml:space="preserve">卓兴良  </w:t>
      </w:r>
      <w:r>
        <w:rPr>
          <w:rFonts w:hint="eastAsia" w:ascii="仿宋_GB2312" w:hAnsi="仿宋_GB2312" w:eastAsia="仿宋_GB2312" w:cs="仿宋_GB2312"/>
          <w:sz w:val="32"/>
          <w:szCs w:val="32"/>
          <w:lang w:val="en-US" w:eastAsia="zh-CN"/>
        </w:rPr>
        <w:t xml:space="preserve">蒋立彪  </w:t>
      </w:r>
      <w:r>
        <w:rPr>
          <w:rFonts w:hint="eastAsia" w:ascii="仿宋_GB2312" w:hAnsi="仿宋_GB2312" w:eastAsia="仿宋_GB2312" w:cs="仿宋_GB2312"/>
          <w:sz w:val="32"/>
          <w:szCs w:val="32"/>
          <w:lang w:val="zh-CN" w:eastAsia="zh-CN"/>
        </w:rPr>
        <w:t>廖慧玲</w:t>
      </w:r>
      <w:r>
        <w:rPr>
          <w:rFonts w:hint="eastAsia" w:ascii="仿宋_GB2312" w:hAnsi="仿宋_GB2312" w:eastAsia="仿宋_GB2312" w:cs="仿宋_GB2312"/>
          <w:sz w:val="32"/>
          <w:szCs w:val="32"/>
          <w:lang w:val="en-US" w:eastAsia="zh-CN"/>
        </w:rPr>
        <w:t xml:space="preserve">  尤建军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 xml:space="preserve">郑 艳   </w:t>
      </w:r>
    </w:p>
    <w:p>
      <w:pPr>
        <w:keepNext w:val="0"/>
        <w:keepLines w:val="0"/>
        <w:pageBreakBefore w:val="0"/>
        <w:widowControl w:val="0"/>
        <w:kinsoku/>
        <w:wordWrap/>
        <w:overflowPunct/>
        <w:topLinePunct w:val="0"/>
        <w:autoSpaceDE w:val="0"/>
        <w:autoSpaceDN w:val="0"/>
        <w:bidi w:val="0"/>
        <w:adjustRightInd w:val="0"/>
        <w:snapToGrid/>
        <w:spacing w:line="500" w:lineRule="exact"/>
        <w:ind w:right="0" w:rightChars="0"/>
        <w:jc w:val="both"/>
        <w:textAlignment w:val="auto"/>
        <w:outlineLvl w:val="9"/>
        <w:rPr>
          <w:rFonts w:hint="eastAsia" w:ascii="仿宋_GB2312" w:hAnsi="仿宋_GB2312" w:eastAsia="仿宋_GB2312" w:cs="仿宋_GB2312"/>
          <w:sz w:val="32"/>
          <w:szCs w:val="32"/>
          <w:lang w:val="zh-CN" w:eastAsia="zh-CN"/>
        </w:rPr>
      </w:pPr>
      <w:r>
        <w:rPr>
          <w:rFonts w:hint="eastAsia" w:ascii="黑体" w:hAnsi="黑体" w:eastAsia="黑体" w:cs="仿宋_GB2312"/>
          <w:b/>
          <w:bCs/>
          <w:sz w:val="32"/>
          <w:szCs w:val="32"/>
          <w:lang w:val="zh-CN"/>
        </w:rPr>
        <w:t>记</w:t>
      </w:r>
      <w:r>
        <w:rPr>
          <w:rFonts w:hint="eastAsia" w:ascii="黑体" w:hAnsi="黑体" w:eastAsia="黑体" w:cs="仿宋_GB2312"/>
          <w:b/>
          <w:bCs/>
          <w:sz w:val="32"/>
          <w:szCs w:val="32"/>
          <w:lang w:val="en-US" w:eastAsia="zh-CN"/>
        </w:rPr>
        <w:t xml:space="preserve">  </w:t>
      </w:r>
      <w:r>
        <w:rPr>
          <w:rFonts w:hint="eastAsia" w:ascii="黑体" w:hAnsi="黑体" w:eastAsia="黑体" w:cs="仿宋_GB2312"/>
          <w:b/>
          <w:bCs/>
          <w:sz w:val="32"/>
          <w:szCs w:val="32"/>
          <w:lang w:val="zh-CN"/>
        </w:rPr>
        <w:t>录：</w:t>
      </w:r>
      <w:r>
        <w:rPr>
          <w:rFonts w:hint="eastAsia" w:ascii="仿宋_GB2312" w:hAnsi="仿宋_GB2312" w:eastAsia="仿宋_GB2312" w:cs="仿宋_GB2312"/>
          <w:sz w:val="32"/>
          <w:szCs w:val="32"/>
          <w:lang w:val="zh-CN" w:eastAsia="zh-CN"/>
        </w:rPr>
        <w:t>陈式座</w:t>
      </w:r>
      <w:bookmarkStart w:id="3" w:name="_GoBack"/>
      <w:bookmarkEnd w:id="3"/>
    </w:p>
    <w:p>
      <w:pPr>
        <w:pStyle w:val="4"/>
        <w:ind w:left="0" w:leftChars="0" w:right="-153" w:firstLine="0" w:firstLineChars="0"/>
        <w:rPr>
          <w:rFonts w:hint="eastAsia" w:hAnsi="仿宋"/>
          <w:szCs w:val="28"/>
        </w:rPr>
      </w:pPr>
      <w:r>
        <w:rPr>
          <w:rFonts w:hint="eastAsia" w:hAnsi="仿宋" w:cs="仿宋_GB2312"/>
          <w:sz w:val="32"/>
          <w:szCs w:val="32"/>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5257800" cy="0"/>
                <wp:effectExtent l="0" t="0" r="0" b="0"/>
                <wp:wrapNone/>
                <wp:docPr id="15" name="Line 2"/>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pt;margin-top:0pt;height:0pt;width:414pt;z-index:251670528;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vrOmzwAAAAIBAAAPAAAAAAAAAAEAIAAAACIAAABkcnMvZG93bnJldi54bWxQSwECFAAU&#10;AAAACACHTuJA6FpSLcEBAACNAwAADgAAAAAAAAABACAAAAAeAQAAZHJzL2Uyb0RvYy54bWxQSwUG&#10;AAAAAAYABgBZAQAAUQUAAAAA&#10;">
                <v:fill on="f" focussize="0,0"/>
                <v:stroke weight="1.5pt" color="#000000" joinstyle="round"/>
                <v:imagedata o:title=""/>
                <o:lock v:ext="edit" aspectratio="f"/>
              </v:line>
            </w:pict>
          </mc:Fallback>
        </mc:AlternateContent>
      </w:r>
      <w:r>
        <w:rPr>
          <w:rFonts w:hint="eastAsia" w:hAnsi="仿宋"/>
          <w:bCs/>
          <w:szCs w:val="28"/>
        </w:rPr>
        <w:t>分送</w:t>
      </w:r>
      <w:r>
        <w:rPr>
          <w:rFonts w:hint="eastAsia" w:hAnsi="仿宋"/>
          <w:szCs w:val="28"/>
        </w:rPr>
        <w:t>：</w:t>
      </w:r>
      <w:r>
        <w:rPr>
          <w:rFonts w:hint="eastAsia" w:hAnsi="仿宋"/>
          <w:szCs w:val="28"/>
          <w:lang w:eastAsia="zh-CN"/>
        </w:rPr>
        <w:t>林副书记</w:t>
      </w:r>
      <w:r>
        <w:rPr>
          <w:rFonts w:hint="eastAsia" w:hAnsi="仿宋"/>
          <w:szCs w:val="28"/>
        </w:rPr>
        <w:t>、各二级学院</w:t>
      </w:r>
      <w:r>
        <w:rPr>
          <w:rFonts w:hint="eastAsia" w:hAnsi="仿宋"/>
          <w:szCs w:val="28"/>
          <w:lang w:eastAsia="zh-CN"/>
        </w:rPr>
        <w:t>、</w:t>
      </w:r>
      <w:r>
        <w:rPr>
          <w:rFonts w:hint="eastAsia" w:hAnsi="仿宋"/>
          <w:szCs w:val="28"/>
          <w:lang w:val="en-US" w:eastAsia="zh-CN"/>
        </w:rPr>
        <w:t>学指会相关部门</w:t>
      </w:r>
      <w:r>
        <w:rPr>
          <w:rFonts w:hint="eastAsia" w:hAnsi="仿宋"/>
          <w:szCs w:val="28"/>
        </w:rPr>
        <w:t>。</w:t>
      </w:r>
    </w:p>
    <w:p>
      <w:pPr>
        <w:ind w:firstLine="280" w:firstLineChars="100"/>
        <w:rPr>
          <w:rFonts w:hint="eastAsia" w:ascii="仿宋_GB2312" w:hAnsi="仿宋" w:eastAsia="仿宋_GB2312"/>
          <w:sz w:val="28"/>
          <w:szCs w:val="28"/>
        </w:rPr>
      </w:pPr>
      <w:r>
        <w:rPr>
          <w:rFonts w:hint="eastAsia" w:ascii="仿宋_GB2312" w:hAnsi="仿宋" w:eastAsia="仿宋_GB2312" w:cs="仿宋_GB2312"/>
          <w:sz w:val="28"/>
          <w:szCs w:val="28"/>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5257800" cy="0"/>
                <wp:effectExtent l="0" t="0" r="0" b="0"/>
                <wp:wrapNone/>
                <wp:docPr id="11" name="Line 3"/>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pt;margin-top:0pt;height:0pt;width:414pt;z-index:251672576;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FX/dAAAAACAQAADwAAAAAAAAABACAAAAAiAAAAZHJzL2Rvd25yZXYueG1sUEsBAhQA&#10;FAAAAAgAh07iQLJ/GHDBAQAAjAMAAA4AAAAAAAAAAQAgAAAAHwEAAGRycy9lMm9Eb2MueG1sUEsF&#10;BgAAAAAGAAYAWQEAAFIFAAAAAA==&#10;">
                <v:fill on="f" focussize="0,0"/>
                <v:stroke color="#000000" joinstyle="round"/>
                <v:imagedata o:title=""/>
                <o:lock v:ext="edit" aspectratio="f"/>
              </v:line>
            </w:pict>
          </mc:Fallback>
        </mc:AlternateContent>
      </w:r>
      <w:r>
        <w:rPr>
          <w:rFonts w:hint="eastAsia" w:ascii="仿宋_GB2312" w:hAnsi="仿宋" w:eastAsia="仿宋_GB2312"/>
          <w:sz w:val="28"/>
          <w:szCs w:val="28"/>
        </w:rPr>
        <w:t>泉州</w:t>
      </w:r>
      <w:r>
        <w:rPr>
          <w:rFonts w:hint="eastAsia" w:ascii="仿宋_GB2312" w:hAnsi="仿宋" w:eastAsia="仿宋_GB2312"/>
          <w:sz w:val="28"/>
          <w:szCs w:val="28"/>
          <w:lang w:eastAsia="zh-CN"/>
        </w:rPr>
        <w:t>师范学院学生处</w:t>
      </w: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2017年</w:t>
      </w:r>
      <w:r>
        <w:rPr>
          <w:rFonts w:hint="eastAsia" w:ascii="仿宋_GB2312" w:hAnsi="仿宋" w:eastAsia="仿宋_GB2312"/>
          <w:sz w:val="28"/>
          <w:szCs w:val="28"/>
          <w:lang w:val="en-US" w:eastAsia="zh-CN"/>
        </w:rPr>
        <w:t>11</w:t>
      </w:r>
      <w:r>
        <w:rPr>
          <w:rFonts w:hint="eastAsia" w:ascii="仿宋_GB2312" w:hAnsi="仿宋" w:eastAsia="仿宋_GB2312"/>
          <w:sz w:val="28"/>
          <w:szCs w:val="28"/>
        </w:rPr>
        <w:t>月</w:t>
      </w:r>
      <w:r>
        <w:rPr>
          <w:rFonts w:hint="eastAsia" w:ascii="仿宋_GB2312" w:hAnsi="仿宋" w:eastAsia="仿宋_GB2312"/>
          <w:sz w:val="28"/>
          <w:szCs w:val="28"/>
          <w:lang w:val="en-US" w:eastAsia="zh-CN"/>
        </w:rPr>
        <w:t>1</w:t>
      </w:r>
      <w:r>
        <w:rPr>
          <w:rFonts w:hint="eastAsia" w:ascii="仿宋_GB2312" w:hAnsi="仿宋" w:eastAsia="仿宋_GB2312"/>
          <w:sz w:val="28"/>
          <w:szCs w:val="28"/>
        </w:rPr>
        <w:t>日印发</w:t>
      </w:r>
    </w:p>
    <w:p>
      <w:pPr>
        <w:rPr>
          <w:rFonts w:hint="eastAsia" w:ascii="仿宋_GB2312" w:hAnsi="仿宋" w:eastAsia="仿宋_GB2312"/>
          <w:sz w:val="32"/>
          <w:szCs w:val="32"/>
          <w:u w:val="single"/>
        </w:rPr>
      </w:pPr>
      <w:r>
        <w:rPr>
          <w:rFonts w:hint="eastAsia" w:ascii="仿宋_GB2312" w:hAnsi="仿宋" w:eastAsia="仿宋_GB2312" w:cs="仿宋_GB2312"/>
          <w:sz w:val="32"/>
          <w:szCs w:val="32"/>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5257800" cy="0"/>
                <wp:effectExtent l="0" t="0" r="0" b="0"/>
                <wp:wrapNone/>
                <wp:docPr id="10" name="直线 10"/>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0pt;height:0pt;width:414pt;z-index:251671552;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YvrOmzwAAAAIBAAAPAAAAAAAAAAEAIAAAACIAAABkcnMvZG93bnJl&#10;di54bWxQSwECFAAUAAAACACHTuJA5VVSic0BAACQAwAADgAAAAAAAAABACAAAAAeAQAAZHJzL2Uy&#10;b0RvYy54bWxQSwUGAAAAAAYABgBZAQAAXQUAAAAA&#10;">
                <v:fill on="f" focussize="0,0"/>
                <v:stroke weight="1.5pt" color="#000000" joinstyle="round"/>
                <v:imagedata o:title=""/>
                <o:lock v:ext="edit" aspectratio="f"/>
              </v:line>
            </w:pict>
          </mc:Fallback>
        </mc:AlternateContent>
      </w:r>
      <w:r>
        <w:rPr>
          <w:rFonts w:hint="eastAsia" w:ascii="仿宋_GB2312" w:hAnsi="仿宋" w:eastAsia="仿宋_GB2312" w:cs="仿宋_GB2312"/>
          <w:sz w:val="32"/>
          <w:szCs w:val="32"/>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5257800" cy="0"/>
                <wp:effectExtent l="0" t="0" r="0" b="0"/>
                <wp:wrapNone/>
                <wp:docPr id="12" name="直线 11"/>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pt;margin-top:0pt;height:0pt;width:414pt;z-index:251669504;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YvrOmzwAAAAIBAAAPAAAAAAAAAAEAIAAAACIAAABkcnMvZG93bnJl&#10;di54bWxQSwECFAAUAAAACACHTuJAzirW2M0BAACQAwAADgAAAAAAAAABACAAAAAeAQAAZHJzL2Uy&#10;b0RvYy54bWxQSwUGAAAAAAYABgBZAQAAXQUAAAAA&#10;">
                <v:fill on="f" focussize="0,0"/>
                <v:stroke weight="1.5pt" color="#000000" joinstyle="round"/>
                <v:imagedata o:title=""/>
                <o:lock v:ext="edit" aspectratio="f"/>
              </v:line>
            </w:pict>
          </mc:Fallback>
        </mc:AlternateContent>
      </w:r>
      <w:r>
        <w:rPr>
          <w:rFonts w:hint="eastAsia" w:ascii="仿宋_GB2312" w:hAnsi="仿宋" w:eastAsia="仿宋_GB2312" w:cs="仿宋_GB2312"/>
          <w:sz w:val="32"/>
          <w:szCs w:val="32"/>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5257800" cy="0"/>
                <wp:effectExtent l="0" t="0" r="0" b="0"/>
                <wp:wrapNone/>
                <wp:docPr id="13" name="直线 12"/>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0pt;margin-top:0pt;height:0pt;width:414pt;z-index:251668480;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L6zps8AAAACAQAADwAAAAAAAAABACAAAAAiAAAAZHJzL2Rvd25y&#10;ZXYueG1sUEsBAhQAFAAAAAgAh07iQAkN7UXOAQAAkAMAAA4AAAAAAAAAAQAgAAAAHgEAAGRycy9l&#10;Mm9Eb2MueG1sUEsFBgAAAAAGAAYAWQEAAF4FAAAAAA==&#10;">
                <v:fill on="f" focussize="0,0"/>
                <v:stroke weight="1.5pt" color="#000000" joinstyle="round"/>
                <v:imagedata o:title=""/>
                <o:lock v:ext="edit" aspectratio="f"/>
              </v:line>
            </w:pict>
          </mc:Fallback>
        </mc:AlternateContent>
      </w:r>
      <w:r>
        <w:rPr>
          <w:rFonts w:hint="eastAsia" w:ascii="仿宋_GB2312" w:hAnsi="仿宋" w:eastAsia="仿宋_GB2312" w:cs="仿宋_GB2312"/>
          <w:sz w:val="32"/>
          <w:szCs w:val="32"/>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257800" cy="0"/>
                <wp:effectExtent l="0" t="0" r="0" b="0"/>
                <wp:wrapNone/>
                <wp:docPr id="14" name="Line 4"/>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0pt;margin-top:0pt;height:0pt;width:414pt;z-index:251667456;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vrOmzwAAAAIBAAAPAAAAAAAAAAEAIAAAACIAAABkcnMvZG93bnJldi54bWxQSwECFAAU&#10;AAAACACHTuJA/dazD8EBAACNAwAADgAAAAAAAAABACAAAAAeAQAAZHJzL2Uyb0RvYy54bWxQSwUG&#10;AAAAAAYABgBZAQAAUQUAAAAA&#10;">
                <v:fill on="f" focussize="0,0"/>
                <v:stroke weight="1.5pt" color="#000000" joinstyle="round"/>
                <v:imagedata o:title=""/>
                <o:lock v:ext="edit" aspectratio="f"/>
              </v:line>
            </w:pict>
          </mc:Fallback>
        </mc:AlternateContent>
      </w:r>
    </w:p>
    <w:sectPr>
      <w:footerReference r:id="rId3" w:type="default"/>
      <w:footerReference r:id="rId4" w:type="even"/>
      <w:pgSz w:w="11906" w:h="16838"/>
      <w:pgMar w:top="850" w:right="1417" w:bottom="850"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小标宋_GBK">
    <w:altName w:val="黑体"/>
    <w:panose1 w:val="03000509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8" w:usb3="00000000" w:csb0="000001F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altName w:val="Times New Roman"/>
    <w:panose1 w:val="00000000000000000000"/>
    <w:charset w:val="00"/>
    <w:family w:val="auto"/>
    <w:pitch w:val="default"/>
    <w:sig w:usb0="00000000" w:usb1="00000000" w:usb2="00000000" w:usb3="00000000" w:csb0="00040001" w:csb1="00000000"/>
  </w:font>
  <w:font w:name="PMingLiU">
    <w:panose1 w:val="02020500000000000000"/>
    <w:charset w:val="88"/>
    <w:family w:val="roman"/>
    <w:pitch w:val="default"/>
    <w:sig w:usb0="A00002FF" w:usb1="28CFFCFA" w:usb2="00000016" w:usb3="00000000" w:csb0="00100001" w:csb1="00000000"/>
  </w:font>
  <w:font w:name="等线">
    <w:altName w:val="微软雅黑"/>
    <w:panose1 w:val="02010600030101010101"/>
    <w:charset w:val="7A"/>
    <w:family w:val="auto"/>
    <w:pitch w:val="default"/>
    <w:sig w:usb0="00000000" w:usb1="00000000" w:usb2="00000016" w:usb3="00000000" w:csb0="0004000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Style w:val="9"/>
                              <w:rFonts w:hint="eastAsia" w:ascii="宋体" w:hAnsi="宋体"/>
                              <w:sz w:val="30"/>
                              <w:szCs w:val="30"/>
                            </w:rPr>
                          </w:pPr>
                          <w:r>
                            <w:rPr>
                              <w:rFonts w:hint="eastAsia" w:ascii="宋体" w:hAnsi="宋体"/>
                              <w:sz w:val="30"/>
                              <w:szCs w:val="30"/>
                            </w:rPr>
                            <w:fldChar w:fldCharType="begin"/>
                          </w:r>
                          <w:r>
                            <w:rPr>
                              <w:rStyle w:val="9"/>
                              <w:rFonts w:hint="eastAsia" w:ascii="宋体" w:hAnsi="宋体"/>
                              <w:sz w:val="30"/>
                              <w:szCs w:val="30"/>
                            </w:rPr>
                            <w:instrText xml:space="preserve">PAGE  </w:instrText>
                          </w:r>
                          <w:r>
                            <w:rPr>
                              <w:rFonts w:hint="eastAsia" w:ascii="宋体" w:hAnsi="宋体"/>
                              <w:sz w:val="30"/>
                              <w:szCs w:val="30"/>
                            </w:rPr>
                            <w:fldChar w:fldCharType="separate"/>
                          </w:r>
                          <w:r>
                            <w:rPr>
                              <w:rStyle w:val="9"/>
                              <w:rFonts w:ascii="宋体" w:hAnsi="宋体"/>
                              <w:sz w:val="30"/>
                              <w:szCs w:val="30"/>
                            </w:rPr>
                            <w:t>- 1 -</w:t>
                          </w:r>
                          <w:r>
                            <w:rPr>
                              <w:rFonts w:hint="eastAsia" w:ascii="宋体" w:hAnsi="宋体"/>
                              <w:sz w:val="30"/>
                              <w:szCs w:val="3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fill on="f" focussize="0,0"/>
              <v:stroke on="f"/>
              <v:imagedata o:title=""/>
              <o:lock v:ext="edit" aspectratio="f"/>
              <v:textbox inset="0mm,0mm,0mm,0mm" style="mso-fit-shape-to-text:t;">
                <w:txbxContent>
                  <w:p>
                    <w:pPr>
                      <w:pStyle w:val="5"/>
                      <w:rPr>
                        <w:rStyle w:val="9"/>
                        <w:rFonts w:hint="eastAsia" w:ascii="宋体" w:hAnsi="宋体"/>
                        <w:sz w:val="30"/>
                        <w:szCs w:val="30"/>
                      </w:rPr>
                    </w:pPr>
                    <w:r>
                      <w:rPr>
                        <w:rFonts w:hint="eastAsia" w:ascii="宋体" w:hAnsi="宋体"/>
                        <w:sz w:val="30"/>
                        <w:szCs w:val="30"/>
                      </w:rPr>
                      <w:fldChar w:fldCharType="begin"/>
                    </w:r>
                    <w:r>
                      <w:rPr>
                        <w:rStyle w:val="9"/>
                        <w:rFonts w:hint="eastAsia" w:ascii="宋体" w:hAnsi="宋体"/>
                        <w:sz w:val="30"/>
                        <w:szCs w:val="30"/>
                      </w:rPr>
                      <w:instrText xml:space="preserve">PAGE  </w:instrText>
                    </w:r>
                    <w:r>
                      <w:rPr>
                        <w:rFonts w:hint="eastAsia" w:ascii="宋体" w:hAnsi="宋体"/>
                        <w:sz w:val="30"/>
                        <w:szCs w:val="30"/>
                      </w:rPr>
                      <w:fldChar w:fldCharType="separate"/>
                    </w:r>
                    <w:r>
                      <w:rPr>
                        <w:rStyle w:val="9"/>
                        <w:rFonts w:ascii="宋体" w:hAnsi="宋体"/>
                        <w:sz w:val="30"/>
                        <w:szCs w:val="30"/>
                      </w:rPr>
                      <w:t>- 1 -</w:t>
                    </w:r>
                    <w:r>
                      <w:rPr>
                        <w:rFonts w:hint="eastAsia" w:ascii="宋体" w:hAnsi="宋体"/>
                        <w:sz w:val="30"/>
                        <w:szCs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separate"/>
    </w:r>
    <w:r>
      <w:rPr>
        <w:rStyle w:val="9"/>
      </w:rPr>
      <w:t>- 2 -</w: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FDE9E"/>
    <w:multiLevelType w:val="singleLevel"/>
    <w:tmpl w:val="59EFDE9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5013"/>
    <w:rsid w:val="0107637C"/>
    <w:rsid w:val="01BC547D"/>
    <w:rsid w:val="01DE047A"/>
    <w:rsid w:val="0204583C"/>
    <w:rsid w:val="021E1C6A"/>
    <w:rsid w:val="02BB5D5E"/>
    <w:rsid w:val="03CE0E12"/>
    <w:rsid w:val="046A628D"/>
    <w:rsid w:val="05776BAC"/>
    <w:rsid w:val="05DD3CAC"/>
    <w:rsid w:val="06DA6834"/>
    <w:rsid w:val="06E54141"/>
    <w:rsid w:val="07DB56E7"/>
    <w:rsid w:val="083F5076"/>
    <w:rsid w:val="0846158C"/>
    <w:rsid w:val="08BE6FCC"/>
    <w:rsid w:val="0A4C31CF"/>
    <w:rsid w:val="0AB64F9F"/>
    <w:rsid w:val="0B530A3B"/>
    <w:rsid w:val="0CDA661A"/>
    <w:rsid w:val="0D740EFC"/>
    <w:rsid w:val="0D774B57"/>
    <w:rsid w:val="0DF51CF2"/>
    <w:rsid w:val="0ECC7D8E"/>
    <w:rsid w:val="10D9087F"/>
    <w:rsid w:val="117B24CA"/>
    <w:rsid w:val="12032601"/>
    <w:rsid w:val="12195B87"/>
    <w:rsid w:val="12384C02"/>
    <w:rsid w:val="146352BE"/>
    <w:rsid w:val="147542ED"/>
    <w:rsid w:val="152249B9"/>
    <w:rsid w:val="152E5E5F"/>
    <w:rsid w:val="16423485"/>
    <w:rsid w:val="17B01C33"/>
    <w:rsid w:val="17E73B53"/>
    <w:rsid w:val="1852324B"/>
    <w:rsid w:val="198753EF"/>
    <w:rsid w:val="1A482D04"/>
    <w:rsid w:val="1C1E7D3F"/>
    <w:rsid w:val="1DA96C4C"/>
    <w:rsid w:val="222266CE"/>
    <w:rsid w:val="224E75D4"/>
    <w:rsid w:val="23540B9A"/>
    <w:rsid w:val="23550F0E"/>
    <w:rsid w:val="23A501F6"/>
    <w:rsid w:val="24C542A8"/>
    <w:rsid w:val="2544249D"/>
    <w:rsid w:val="25C23F9A"/>
    <w:rsid w:val="26E9757F"/>
    <w:rsid w:val="26FF3510"/>
    <w:rsid w:val="274349C6"/>
    <w:rsid w:val="27542C3B"/>
    <w:rsid w:val="279133D3"/>
    <w:rsid w:val="28FB55E7"/>
    <w:rsid w:val="2ABF1261"/>
    <w:rsid w:val="2AC51A9E"/>
    <w:rsid w:val="2CFF7042"/>
    <w:rsid w:val="2E3B1DA7"/>
    <w:rsid w:val="30625AAE"/>
    <w:rsid w:val="309E19FD"/>
    <w:rsid w:val="30B65500"/>
    <w:rsid w:val="31B169BF"/>
    <w:rsid w:val="32004D8B"/>
    <w:rsid w:val="320E4442"/>
    <w:rsid w:val="32175ED2"/>
    <w:rsid w:val="33311078"/>
    <w:rsid w:val="333C6C4F"/>
    <w:rsid w:val="339C509A"/>
    <w:rsid w:val="34255929"/>
    <w:rsid w:val="34B22695"/>
    <w:rsid w:val="35FC5545"/>
    <w:rsid w:val="364039E4"/>
    <w:rsid w:val="377D3E78"/>
    <w:rsid w:val="38360350"/>
    <w:rsid w:val="39294C45"/>
    <w:rsid w:val="3A881133"/>
    <w:rsid w:val="3D2674DA"/>
    <w:rsid w:val="3E5C41D7"/>
    <w:rsid w:val="3E632319"/>
    <w:rsid w:val="3E6C6A47"/>
    <w:rsid w:val="3ECE3ECB"/>
    <w:rsid w:val="3F121E4D"/>
    <w:rsid w:val="3FF10285"/>
    <w:rsid w:val="409674E6"/>
    <w:rsid w:val="41973B8F"/>
    <w:rsid w:val="42503260"/>
    <w:rsid w:val="42664489"/>
    <w:rsid w:val="42A0770D"/>
    <w:rsid w:val="42A77593"/>
    <w:rsid w:val="439E6580"/>
    <w:rsid w:val="44B9616C"/>
    <w:rsid w:val="44EF65C4"/>
    <w:rsid w:val="450B2A5B"/>
    <w:rsid w:val="45E823E9"/>
    <w:rsid w:val="45EF6B97"/>
    <w:rsid w:val="481C6B9C"/>
    <w:rsid w:val="48320356"/>
    <w:rsid w:val="484536A0"/>
    <w:rsid w:val="487E2AF3"/>
    <w:rsid w:val="488D5297"/>
    <w:rsid w:val="4918315D"/>
    <w:rsid w:val="4BC333B4"/>
    <w:rsid w:val="4DDF4EA6"/>
    <w:rsid w:val="4E705320"/>
    <w:rsid w:val="4EDF0CE8"/>
    <w:rsid w:val="4EF7620F"/>
    <w:rsid w:val="4F402F1D"/>
    <w:rsid w:val="50DC0C76"/>
    <w:rsid w:val="511D0F3D"/>
    <w:rsid w:val="537255D7"/>
    <w:rsid w:val="55A11644"/>
    <w:rsid w:val="55CA275F"/>
    <w:rsid w:val="56553782"/>
    <w:rsid w:val="571E0EA7"/>
    <w:rsid w:val="57680083"/>
    <w:rsid w:val="57753BB5"/>
    <w:rsid w:val="57E826F4"/>
    <w:rsid w:val="588E66EF"/>
    <w:rsid w:val="59356A15"/>
    <w:rsid w:val="5A432659"/>
    <w:rsid w:val="5FB865BC"/>
    <w:rsid w:val="601C09D3"/>
    <w:rsid w:val="60F3276D"/>
    <w:rsid w:val="62475FF4"/>
    <w:rsid w:val="625A0ED7"/>
    <w:rsid w:val="62E91E5F"/>
    <w:rsid w:val="62F2644B"/>
    <w:rsid w:val="63E65C84"/>
    <w:rsid w:val="64404A1C"/>
    <w:rsid w:val="65181EB2"/>
    <w:rsid w:val="65293601"/>
    <w:rsid w:val="65D100AA"/>
    <w:rsid w:val="670D2E00"/>
    <w:rsid w:val="67B17A30"/>
    <w:rsid w:val="6BC747BB"/>
    <w:rsid w:val="6BCA6ED6"/>
    <w:rsid w:val="6C080CC7"/>
    <w:rsid w:val="6C30311E"/>
    <w:rsid w:val="6DBF1436"/>
    <w:rsid w:val="6F61205B"/>
    <w:rsid w:val="705E6E58"/>
    <w:rsid w:val="717C4E59"/>
    <w:rsid w:val="71D05A3B"/>
    <w:rsid w:val="73C05DBD"/>
    <w:rsid w:val="754D7DE0"/>
    <w:rsid w:val="75775F4B"/>
    <w:rsid w:val="75D64733"/>
    <w:rsid w:val="76622892"/>
    <w:rsid w:val="76774E4A"/>
    <w:rsid w:val="77B76F73"/>
    <w:rsid w:val="789A7135"/>
    <w:rsid w:val="7A2634AF"/>
    <w:rsid w:val="7BCD313E"/>
    <w:rsid w:val="7D0D6D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widowControl/>
      <w:spacing w:before="100" w:beforeLines="0" w:beforeAutospacing="1" w:after="100" w:afterLines="0" w:afterAutospacing="1"/>
      <w:jc w:val="left"/>
      <w:outlineLvl w:val="1"/>
    </w:pPr>
    <w:rPr>
      <w:rFonts w:ascii="宋体" w:hAnsi="宋体" w:cs="宋体"/>
      <w:b/>
      <w:bCs/>
      <w:kern w:val="0"/>
      <w:sz w:val="36"/>
      <w:szCs w:val="36"/>
    </w:rPr>
  </w:style>
  <w:style w:type="character" w:default="1" w:styleId="7">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ind w:rightChars="-73" w:firstLine="560" w:firstLineChars="200"/>
    </w:pPr>
    <w:rPr>
      <w:rFonts w:ascii="仿宋_GB2312" w:eastAsia="仿宋_GB2312"/>
      <w:kern w:val="56"/>
      <w:sz w:val="28"/>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60" w:beforeAutospacing="0" w:after="90" w:afterAutospacing="0"/>
      <w:ind w:left="0" w:right="0"/>
      <w:jc w:val="left"/>
    </w:pPr>
    <w:rPr>
      <w:kern w:val="0"/>
      <w:sz w:val="24"/>
      <w:lang w:val="en-US" w:eastAsia="zh-CN" w:bidi="ar"/>
    </w:rPr>
  </w:style>
  <w:style w:type="character" w:styleId="8">
    <w:name w:val="Strong"/>
    <w:basedOn w:val="7"/>
    <w:qFormat/>
    <w:uiPriority w:val="0"/>
    <w:rPr>
      <w:b/>
      <w:vertAlign w:val="baseline"/>
    </w:rPr>
  </w:style>
  <w:style w:type="character" w:styleId="9">
    <w:name w:val="page number"/>
    <w:basedOn w:val="7"/>
    <w:qFormat/>
    <w:uiPriority w:val="0"/>
  </w:style>
  <w:style w:type="character" w:styleId="10">
    <w:name w:val="FollowedHyperlink"/>
    <w:basedOn w:val="7"/>
    <w:qFormat/>
    <w:uiPriority w:val="0"/>
    <w:rPr>
      <w:color w:val="333333"/>
      <w:u w:val="single"/>
    </w:rPr>
  </w:style>
  <w:style w:type="character" w:styleId="11">
    <w:name w:val="Emphasis"/>
    <w:basedOn w:val="7"/>
    <w:qFormat/>
    <w:uiPriority w:val="0"/>
    <w:rPr>
      <w:vertAlign w:val="baseline"/>
    </w:rPr>
  </w:style>
  <w:style w:type="character" w:styleId="12">
    <w:name w:val="HTML Definition"/>
    <w:basedOn w:val="7"/>
    <w:qFormat/>
    <w:uiPriority w:val="0"/>
    <w:rPr>
      <w:vertAlign w:val="baseline"/>
    </w:rPr>
  </w:style>
  <w:style w:type="character" w:styleId="13">
    <w:name w:val="HTML Typewriter"/>
    <w:basedOn w:val="7"/>
    <w:qFormat/>
    <w:uiPriority w:val="0"/>
    <w:rPr>
      <w:rFonts w:ascii="Courier New" w:hAnsi="Courier New"/>
      <w:sz w:val="20"/>
      <w:vertAlign w:val="baseline"/>
    </w:rPr>
  </w:style>
  <w:style w:type="character" w:styleId="14">
    <w:name w:val="HTML Acronym"/>
    <w:basedOn w:val="7"/>
    <w:qFormat/>
    <w:uiPriority w:val="0"/>
    <w:rPr>
      <w:vertAlign w:val="baseline"/>
    </w:rPr>
  </w:style>
  <w:style w:type="character" w:styleId="15">
    <w:name w:val="HTML Variable"/>
    <w:basedOn w:val="7"/>
    <w:qFormat/>
    <w:uiPriority w:val="0"/>
    <w:rPr>
      <w:vertAlign w:val="baseline"/>
    </w:rPr>
  </w:style>
  <w:style w:type="character" w:styleId="16">
    <w:name w:val="Hyperlink"/>
    <w:basedOn w:val="7"/>
    <w:qFormat/>
    <w:uiPriority w:val="0"/>
    <w:rPr>
      <w:color w:val="333333"/>
      <w:u w:val="none"/>
    </w:rPr>
  </w:style>
  <w:style w:type="character" w:styleId="17">
    <w:name w:val="HTML Code"/>
    <w:basedOn w:val="7"/>
    <w:qFormat/>
    <w:uiPriority w:val="0"/>
    <w:rPr>
      <w:rFonts w:ascii="Courier New" w:hAnsi="Courier New"/>
      <w:sz w:val="20"/>
      <w:vertAlign w:val="baseline"/>
    </w:rPr>
  </w:style>
  <w:style w:type="character" w:styleId="18">
    <w:name w:val="HTML Cite"/>
    <w:basedOn w:val="7"/>
    <w:qFormat/>
    <w:uiPriority w:val="0"/>
    <w:rPr>
      <w:vertAlign w:val="baseline"/>
    </w:rPr>
  </w:style>
  <w:style w:type="character" w:styleId="19">
    <w:name w:val="HTML Keyboard"/>
    <w:basedOn w:val="7"/>
    <w:qFormat/>
    <w:uiPriority w:val="0"/>
    <w:rPr>
      <w:rFonts w:ascii="Courier New" w:hAnsi="Courier New"/>
      <w:sz w:val="20"/>
      <w:vertAlign w:val="baseline"/>
    </w:rPr>
  </w:style>
  <w:style w:type="character" w:styleId="20">
    <w:name w:val="HTML Sample"/>
    <w:basedOn w:val="7"/>
    <w:qFormat/>
    <w:uiPriority w:val="0"/>
    <w:rPr>
      <w:rFonts w:ascii="Courier New" w:hAnsi="Courier New"/>
      <w:vertAlign w:val="baseline"/>
    </w:rPr>
  </w:style>
  <w:style w:type="character" w:customStyle="1" w:styleId="22">
    <w:name w:val="item-name4"/>
    <w:basedOn w:val="7"/>
    <w:qFormat/>
    <w:uiPriority w:val="0"/>
  </w:style>
  <w:style w:type="character" w:customStyle="1" w:styleId="23">
    <w:name w:val="right"/>
    <w:basedOn w:val="7"/>
    <w:qFormat/>
    <w:uiPriority w:val="0"/>
  </w:style>
  <w:style w:type="character" w:customStyle="1" w:styleId="24">
    <w:name w:val="left"/>
    <w:basedOn w:val="7"/>
    <w:qFormat/>
    <w:uiPriority w:val="0"/>
  </w:style>
  <w:style w:type="character" w:customStyle="1" w:styleId="25">
    <w:name w:val="info"/>
    <w:basedOn w:val="7"/>
    <w:qFormat/>
    <w:uiPriority w:val="0"/>
    <w:rPr>
      <w:color w:val="555555"/>
    </w:rPr>
  </w:style>
  <w:style w:type="character" w:customStyle="1" w:styleId="26">
    <w:name w:val="hover"/>
    <w:basedOn w:val="7"/>
    <w:qFormat/>
    <w:uiPriority w:val="0"/>
    <w:rPr>
      <w:color w:val="557EE7"/>
    </w:rPr>
  </w:style>
  <w:style w:type="character" w:customStyle="1" w:styleId="27">
    <w:name w:val="pubdate-day"/>
    <w:basedOn w:val="7"/>
    <w:qFormat/>
    <w:uiPriority w:val="0"/>
    <w:rPr>
      <w:shd w:val="clear" w:fill="F2F2F2"/>
    </w:rPr>
  </w:style>
  <w:style w:type="character" w:customStyle="1" w:styleId="28">
    <w:name w:val="pubdate-month"/>
    <w:basedOn w:val="7"/>
    <w:qFormat/>
    <w:uiPriority w:val="0"/>
    <w:rPr>
      <w:color w:val="FFFFFF"/>
      <w:sz w:val="24"/>
      <w:szCs w:val="24"/>
      <w:shd w:val="clear" w:fill="CC0000"/>
    </w:rPr>
  </w:style>
  <w:style w:type="character" w:customStyle="1" w:styleId="29">
    <w:name w:val="hover22"/>
    <w:basedOn w:val="7"/>
    <w:qFormat/>
    <w:uiPriority w:val="0"/>
    <w:rPr>
      <w:color w:val="0182C6"/>
    </w:rPr>
  </w:style>
  <w:style w:type="paragraph" w:customStyle="1" w:styleId="30">
    <w:name w:val="_Style 29"/>
    <w:basedOn w:val="1"/>
    <w:next w:val="1"/>
    <w:qFormat/>
    <w:uiPriority w:val="0"/>
    <w:pPr>
      <w:pBdr>
        <w:bottom w:val="single" w:color="auto" w:sz="6" w:space="1"/>
      </w:pBdr>
      <w:jc w:val="center"/>
    </w:pPr>
    <w:rPr>
      <w:rFonts w:ascii="Arial" w:eastAsia="宋体"/>
      <w:vanish/>
      <w:sz w:val="16"/>
    </w:rPr>
  </w:style>
  <w:style w:type="paragraph" w:customStyle="1" w:styleId="31">
    <w:name w:val="_Style 3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qzsy</dc:creator>
  <cp:lastModifiedBy>qzsy</cp:lastModifiedBy>
  <cp:lastPrinted>2017-09-27T02:27:00Z</cp:lastPrinted>
  <dcterms:modified xsi:type="dcterms:W3CDTF">2017-11-02T02:07:39Z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