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方正小标宋简体" w:hAnsi="宋体" w:eastAsia="方正小标宋简体"/>
          <w:sz w:val="44"/>
          <w:szCs w:val="44"/>
        </w:rPr>
      </w:pPr>
      <w:r>
        <w:rPr>
          <w:rFonts w:hint="eastAsia" w:ascii="方正小标宋简体" w:hAnsi="宋体" w:eastAsia="方正小标宋简体"/>
          <w:sz w:val="44"/>
          <w:szCs w:val="44"/>
        </w:rPr>
        <w:t>泉州市教育局关于做好公布“泉州市教育世家”</w:t>
      </w:r>
    </w:p>
    <w:p>
      <w:pPr>
        <w:spacing w:line="58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事项的预通知</w:t>
      </w:r>
    </w:p>
    <w:p>
      <w:pPr>
        <w:spacing w:line="540" w:lineRule="exact"/>
        <w:rPr>
          <w:rFonts w:hint="eastAsia" w:ascii="仿宋_GB2312" w:eastAsia="仿宋_GB2312"/>
          <w:bCs/>
          <w:sz w:val="32"/>
          <w:szCs w:val="32"/>
        </w:rPr>
      </w:pPr>
    </w:p>
    <w:p>
      <w:pPr>
        <w:spacing w:line="560" w:lineRule="exact"/>
        <w:rPr>
          <w:rFonts w:hint="eastAsia" w:ascii="仿宋_GB2312" w:hAnsi="宋体" w:eastAsia="仿宋_GB2312"/>
          <w:bCs/>
          <w:sz w:val="32"/>
          <w:szCs w:val="32"/>
        </w:rPr>
      </w:pPr>
      <w:r>
        <w:rPr>
          <w:rFonts w:hint="eastAsia" w:ascii="仿宋_GB2312" w:hAnsi="宋体" w:eastAsia="仿宋_GB2312"/>
          <w:bCs/>
          <w:sz w:val="32"/>
          <w:szCs w:val="32"/>
        </w:rPr>
        <w:t>各县（市、区）教育局、经济技术开发区社会事业局、台商投资区教育文体旅游局，</w:t>
      </w:r>
      <w:r>
        <w:rPr>
          <w:rFonts w:hint="eastAsia" w:ascii="仿宋_GB2312" w:eastAsia="仿宋_GB2312"/>
          <w:sz w:val="32"/>
          <w:szCs w:val="32"/>
        </w:rPr>
        <w:t>市直各学校、各有关单位，在泉省、部属大、中专学校：</w:t>
      </w:r>
      <w:r>
        <w:rPr>
          <w:rFonts w:hint="eastAsia" w:ascii="仿宋_GB2312" w:hAnsi="宋体" w:eastAsia="仿宋_GB2312"/>
          <w:bCs/>
          <w:sz w:val="32"/>
          <w:szCs w:val="32"/>
        </w:rPr>
        <w:t xml:space="preserve"> </w:t>
      </w:r>
    </w:p>
    <w:p>
      <w:pPr>
        <w:spacing w:line="560" w:lineRule="exact"/>
        <w:ind w:firstLine="675"/>
        <w:rPr>
          <w:rFonts w:hint="eastAsia" w:ascii="仿宋_GB2312" w:hAnsi="仿宋" w:eastAsia="仿宋_GB2312" w:cs="Arial"/>
          <w:sz w:val="32"/>
          <w:szCs w:val="32"/>
          <w:shd w:val="clear" w:color="auto" w:fill="FFFFFF"/>
        </w:rPr>
      </w:pPr>
      <w:r>
        <w:rPr>
          <w:rFonts w:hint="eastAsia" w:ascii="仿宋_GB2312" w:hAnsi="仿宋" w:eastAsia="仿宋_GB2312"/>
          <w:kern w:val="0"/>
          <w:sz w:val="32"/>
          <w:szCs w:val="32"/>
        </w:rPr>
        <w:t>我市广大教师和教育工作者</w:t>
      </w:r>
      <w:r>
        <w:rPr>
          <w:rFonts w:hint="eastAsia" w:ascii="仿宋_GB2312" w:hAnsi="仿宋" w:eastAsia="仿宋_GB2312"/>
          <w:sz w:val="32"/>
          <w:szCs w:val="32"/>
        </w:rPr>
        <w:t>全面贯彻党的</w:t>
      </w:r>
      <w:r>
        <w:rPr>
          <w:rFonts w:hint="eastAsia" w:ascii="仿宋_GB2312" w:hAnsi="仿宋" w:eastAsia="仿宋_GB2312" w:cs="Helvetica"/>
          <w:sz w:val="32"/>
          <w:szCs w:val="32"/>
        </w:rPr>
        <w:t>十九大精神，造就党和人民满意的高素质专业化创新型教师队伍，落实立德树人根本任务</w:t>
      </w:r>
      <w:r>
        <w:rPr>
          <w:rFonts w:hint="eastAsia" w:ascii="仿宋_GB2312" w:hAnsi="仿宋" w:eastAsia="仿宋_GB2312" w:cs="新宋体"/>
          <w:kern w:val="0"/>
          <w:sz w:val="32"/>
          <w:szCs w:val="32"/>
          <w:lang w:val="zh-CN"/>
        </w:rPr>
        <w:t>，努力办好人民满意的教育，</w:t>
      </w:r>
      <w:r>
        <w:rPr>
          <w:rFonts w:hint="eastAsia" w:ascii="仿宋_GB2312" w:hAnsi="仿宋" w:eastAsia="仿宋_GB2312"/>
          <w:spacing w:val="-6"/>
          <w:sz w:val="32"/>
          <w:szCs w:val="32"/>
        </w:rPr>
        <w:t>涌现出一批连续三代人从事教育教学工作、从教年限累计达</w:t>
      </w:r>
      <w:r>
        <w:rPr>
          <w:rFonts w:ascii="仿宋_GB2312" w:hAnsi="仿宋" w:eastAsia="仿宋_GB2312"/>
          <w:spacing w:val="-6"/>
          <w:sz w:val="32"/>
          <w:szCs w:val="32"/>
        </w:rPr>
        <w:t>100</w:t>
      </w:r>
      <w:r>
        <w:rPr>
          <w:rFonts w:hint="eastAsia" w:ascii="仿宋_GB2312" w:hAnsi="仿宋" w:eastAsia="仿宋_GB2312"/>
          <w:spacing w:val="-6"/>
          <w:sz w:val="32"/>
          <w:szCs w:val="32"/>
        </w:rPr>
        <w:t>年以上的“教育世家”。</w:t>
      </w:r>
      <w:r>
        <w:rPr>
          <w:rFonts w:hint="eastAsia" w:ascii="仿宋_GB2312" w:hAnsi="仿宋" w:eastAsia="仿宋_GB2312"/>
          <w:sz w:val="32"/>
          <w:szCs w:val="32"/>
          <w:shd w:val="clear" w:color="auto" w:fill="FFFFFF"/>
        </w:rPr>
        <w:t>自</w:t>
      </w:r>
      <w:r>
        <w:rPr>
          <w:rFonts w:ascii="仿宋_GB2312" w:hAnsi="仿宋" w:eastAsia="仿宋_GB2312"/>
          <w:sz w:val="32"/>
          <w:szCs w:val="32"/>
          <w:shd w:val="clear" w:color="auto" w:fill="FFFFFF"/>
        </w:rPr>
        <w:t>1991</w:t>
      </w:r>
      <w:r>
        <w:rPr>
          <w:rFonts w:hint="eastAsia" w:ascii="仿宋_GB2312" w:hAnsi="仿宋" w:eastAsia="仿宋_GB2312"/>
          <w:sz w:val="32"/>
          <w:szCs w:val="32"/>
          <w:shd w:val="clear" w:color="auto" w:fill="FFFFFF"/>
        </w:rPr>
        <w:t>年以来，我市共计公布“泉州市教育世家”</w:t>
      </w:r>
      <w:r>
        <w:rPr>
          <w:rFonts w:ascii="仿宋_GB2312" w:hAnsi="仿宋" w:eastAsia="仿宋_GB2312"/>
          <w:sz w:val="32"/>
          <w:szCs w:val="32"/>
          <w:shd w:val="clear" w:color="auto" w:fill="FFFFFF"/>
        </w:rPr>
        <w:t>618</w:t>
      </w:r>
      <w:r>
        <w:rPr>
          <w:rFonts w:hint="eastAsia" w:ascii="仿宋_GB2312" w:hAnsi="仿宋" w:eastAsia="仿宋_GB2312"/>
          <w:sz w:val="32"/>
          <w:szCs w:val="32"/>
          <w:shd w:val="clear" w:color="auto" w:fill="FFFFFF"/>
        </w:rPr>
        <w:t>户，对提升教师社会地位、</w:t>
      </w:r>
      <w:r>
        <w:rPr>
          <w:rFonts w:hint="eastAsia" w:ascii="仿宋_GB2312" w:hAnsi="仿宋" w:eastAsia="仿宋_GB2312"/>
          <w:sz w:val="32"/>
          <w:szCs w:val="32"/>
        </w:rPr>
        <w:t>吸引</w:t>
      </w:r>
      <w:r>
        <w:rPr>
          <w:rFonts w:hint="eastAsia" w:ascii="仿宋_GB2312" w:hAnsi="仿宋" w:eastAsia="仿宋_GB2312" w:cs="Arial"/>
          <w:sz w:val="32"/>
          <w:szCs w:val="32"/>
          <w:shd w:val="clear" w:color="auto" w:fill="FFFFFF"/>
        </w:rPr>
        <w:t>优秀人才长期从教、终身从教，</w:t>
      </w:r>
      <w:r>
        <w:rPr>
          <w:rFonts w:hint="eastAsia" w:ascii="仿宋_GB2312" w:hAnsi="仿宋" w:eastAsia="仿宋_GB2312"/>
          <w:sz w:val="32"/>
          <w:szCs w:val="32"/>
        </w:rPr>
        <w:t>激励广大教师和教育工作者爱岗敬业、献身教育事业</w:t>
      </w:r>
      <w:r>
        <w:rPr>
          <w:rFonts w:hint="eastAsia" w:ascii="仿宋_GB2312" w:hAnsi="仿宋" w:eastAsia="仿宋_GB2312" w:cs="Arial"/>
          <w:sz w:val="32"/>
          <w:szCs w:val="32"/>
          <w:shd w:val="clear" w:color="auto" w:fill="FFFFFF"/>
        </w:rPr>
        <w:t>具有重要意义。</w:t>
      </w:r>
      <w:r>
        <w:rPr>
          <w:rFonts w:hint="eastAsia" w:ascii="仿宋_GB2312" w:hAnsi="仿宋" w:eastAsia="仿宋_GB2312"/>
          <w:sz w:val="32"/>
          <w:szCs w:val="32"/>
        </w:rPr>
        <w:t>为贯彻落实《</w:t>
      </w:r>
      <w:r>
        <w:rPr>
          <w:rFonts w:hint="eastAsia" w:ascii="仿宋_GB2312" w:hAnsi="仿宋" w:eastAsia="仿宋_GB2312" w:cs="Helvetica"/>
          <w:bCs/>
          <w:sz w:val="32"/>
          <w:szCs w:val="32"/>
        </w:rPr>
        <w:t>中共中央国务院关于全面深化新时代教师队伍建设改革的意见》精神</w:t>
      </w:r>
      <w:r>
        <w:rPr>
          <w:rFonts w:hint="eastAsia" w:ascii="仿宋_GB2312" w:hAnsi="仿宋" w:eastAsia="仿宋_GB2312" w:cs="Helvetica"/>
          <w:sz w:val="32"/>
          <w:szCs w:val="32"/>
        </w:rPr>
        <w:t>，</w:t>
      </w:r>
      <w:r>
        <w:rPr>
          <w:rFonts w:hint="eastAsia" w:ascii="仿宋_GB2312" w:hAnsi="仿宋" w:eastAsia="仿宋_GB2312"/>
          <w:sz w:val="32"/>
          <w:szCs w:val="32"/>
        </w:rPr>
        <w:t>引导和激励</w:t>
      </w:r>
      <w:r>
        <w:rPr>
          <w:rFonts w:hint="eastAsia" w:ascii="仿宋_GB2312" w:hAnsi="仿宋" w:eastAsia="仿宋_GB2312" w:cs="Helvetica"/>
          <w:sz w:val="32"/>
          <w:szCs w:val="32"/>
        </w:rPr>
        <w:t>广大教师牢记使命、不忘初心，教书育人、服务社会，</w:t>
      </w:r>
      <w:r>
        <w:rPr>
          <w:rFonts w:hint="eastAsia" w:ascii="仿宋_GB2312" w:eastAsia="仿宋_GB2312"/>
          <w:sz w:val="32"/>
          <w:szCs w:val="32"/>
        </w:rPr>
        <w:t>经研究决定开展公布</w:t>
      </w:r>
      <w:r>
        <w:rPr>
          <w:rFonts w:hint="eastAsia" w:ascii="仿宋_GB2312" w:eastAsia="仿宋_GB2312"/>
          <w:spacing w:val="-6"/>
          <w:sz w:val="32"/>
          <w:szCs w:val="32"/>
        </w:rPr>
        <w:t>“</w:t>
      </w:r>
      <w:r>
        <w:rPr>
          <w:rFonts w:hint="eastAsia" w:ascii="仿宋_GB2312" w:eastAsia="仿宋_GB2312"/>
          <w:sz w:val="32"/>
          <w:szCs w:val="32"/>
        </w:rPr>
        <w:t>泉州市</w:t>
      </w:r>
      <w:r>
        <w:rPr>
          <w:rFonts w:hint="eastAsia" w:ascii="仿宋_GB2312" w:eastAsia="仿宋_GB2312"/>
          <w:spacing w:val="-6"/>
          <w:sz w:val="32"/>
          <w:szCs w:val="32"/>
        </w:rPr>
        <w:t>教育世家”</w:t>
      </w:r>
      <w:r>
        <w:rPr>
          <w:rFonts w:hint="eastAsia" w:ascii="仿宋_GB2312" w:eastAsia="仿宋_GB2312"/>
          <w:sz w:val="32"/>
          <w:szCs w:val="32"/>
        </w:rPr>
        <w:t>工作。现将有关事项通知如下：</w:t>
      </w:r>
    </w:p>
    <w:p>
      <w:pPr>
        <w:adjustRightInd w:val="0"/>
        <w:snapToGrid w:val="0"/>
        <w:spacing w:line="560" w:lineRule="exact"/>
        <w:ind w:firstLine="640" w:firstLineChars="200"/>
        <w:rPr>
          <w:rFonts w:hint="eastAsia" w:ascii="黑体" w:eastAsia="黑体"/>
          <w:sz w:val="32"/>
          <w:szCs w:val="32"/>
        </w:rPr>
      </w:pPr>
      <w:r>
        <w:rPr>
          <w:rFonts w:hint="eastAsia" w:ascii="黑体" w:eastAsia="黑体"/>
          <w:sz w:val="32"/>
          <w:szCs w:val="32"/>
        </w:rPr>
        <w:t>一、公布的范围、对象</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在我市各级各类学校（含在我市的省、部属学校和各级各类民办学校）、校外教育机构（包括青少年宫、少体校）、教育事业单位、教育行政部门和县级及以上教育工会中，从事教育教学和教育管理服务工作的教师或教育管理服务工作者。</w:t>
      </w:r>
    </w:p>
    <w:p>
      <w:pPr>
        <w:adjustRightInd w:val="0"/>
        <w:snapToGrid w:val="0"/>
        <w:spacing w:line="560" w:lineRule="exact"/>
        <w:ind w:firstLine="640" w:firstLineChars="200"/>
        <w:rPr>
          <w:rFonts w:hint="eastAsia" w:ascii="黑体" w:eastAsia="黑体"/>
          <w:sz w:val="32"/>
          <w:szCs w:val="32"/>
        </w:rPr>
      </w:pPr>
      <w:r>
        <w:rPr>
          <w:rFonts w:hint="eastAsia" w:ascii="黑体" w:eastAsia="黑体"/>
          <w:sz w:val="32"/>
          <w:szCs w:val="32"/>
        </w:rPr>
        <w:t>二、家庭条件</w:t>
      </w:r>
    </w:p>
    <w:p>
      <w:pPr>
        <w:adjustRightInd w:val="0"/>
        <w:snapToGrid w:val="0"/>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1．</w:t>
      </w:r>
      <w:r>
        <w:rPr>
          <w:rFonts w:hint="eastAsia" w:ascii="仿宋_GB2312" w:eastAsia="仿宋_GB2312"/>
          <w:sz w:val="32"/>
          <w:szCs w:val="32"/>
        </w:rPr>
        <w:t>连续三代家庭成员（直系亲属）从事教育教学和管理服务工作，从教年限合计达100年，且部分家庭成员为在职专任教师或教育管理服务工作者，其中至少有一代人现仍居住在我市。</w:t>
      </w:r>
    </w:p>
    <w:p>
      <w:pPr>
        <w:adjustRightInd w:val="0"/>
        <w:snapToGrid w:val="0"/>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2．</w:t>
      </w:r>
      <w:r>
        <w:rPr>
          <w:rFonts w:hint="eastAsia" w:ascii="仿宋_GB2312" w:eastAsia="仿宋_GB2312"/>
          <w:sz w:val="32"/>
          <w:szCs w:val="32"/>
        </w:rPr>
        <w:t>家庭所有参评成员拥护共产党领导，热爱社会主义祖国，坚持四项基本原则，忠诚人民的教育事业，为人师表，遵纪守法，没有触犯刑律。</w:t>
      </w:r>
    </w:p>
    <w:p>
      <w:pPr>
        <w:adjustRightInd w:val="0"/>
        <w:snapToGrid w:val="0"/>
        <w:spacing w:line="560" w:lineRule="exact"/>
        <w:ind w:firstLine="640" w:firstLineChars="200"/>
        <w:rPr>
          <w:rFonts w:hint="eastAsia" w:ascii="黑体" w:eastAsia="黑体"/>
          <w:sz w:val="32"/>
          <w:szCs w:val="32"/>
        </w:rPr>
      </w:pPr>
      <w:r>
        <w:rPr>
          <w:rFonts w:hint="eastAsia" w:ascii="黑体" w:eastAsia="黑体"/>
          <w:sz w:val="32"/>
          <w:szCs w:val="32"/>
        </w:rPr>
        <w:t>三、从教年限计算办法</w:t>
      </w:r>
    </w:p>
    <w:p>
      <w:pPr>
        <w:adjustRightInd w:val="0"/>
        <w:snapToGrid w:val="0"/>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1．</w:t>
      </w:r>
      <w:r>
        <w:rPr>
          <w:rFonts w:hint="eastAsia" w:ascii="仿宋_GB2312" w:eastAsia="仿宋_GB2312"/>
          <w:sz w:val="32"/>
          <w:szCs w:val="32"/>
        </w:rPr>
        <w:t>从教年限计算原则上仅计算解放后从事教育教学、管理服务工作的时间。解放前以教育教学或教育管理为掩护，从事地下工作或在解放区任教等，其伍龄经组织认可的可作为从教年限计入。</w:t>
      </w:r>
    </w:p>
    <w:p>
      <w:pPr>
        <w:adjustRightInd w:val="0"/>
        <w:snapToGrid w:val="0"/>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2．</w:t>
      </w:r>
      <w:r>
        <w:rPr>
          <w:rFonts w:hint="eastAsia" w:ascii="仿宋_GB2312" w:eastAsia="仿宋_GB2312"/>
          <w:sz w:val="32"/>
          <w:szCs w:val="32"/>
        </w:rPr>
        <w:t>家庭成员中，已调离上述评选范围的，其从教年限不计入；已离退休或死亡者，其从教年限可计入，死亡者不可作为户主。</w:t>
      </w:r>
    </w:p>
    <w:p>
      <w:pPr>
        <w:adjustRightInd w:val="0"/>
        <w:snapToGrid w:val="0"/>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3．</w:t>
      </w:r>
      <w:r>
        <w:rPr>
          <w:rFonts w:hint="eastAsia" w:ascii="仿宋_GB2312" w:eastAsia="仿宋_GB2312"/>
          <w:sz w:val="32"/>
          <w:szCs w:val="32"/>
        </w:rPr>
        <w:t>家庭成员中第三代必须是在职从事教育教学或教育管理服务工作的；若第一、二代从教年限合计已满100年，而第三代中虽无在职从事教育教学工作的，却有一人以上为应届师范类大中专毕业生且已签约应聘从教者，可视为连续三代从教。</w:t>
      </w:r>
    </w:p>
    <w:p>
      <w:pPr>
        <w:adjustRightInd w:val="0"/>
        <w:snapToGrid w:val="0"/>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4．</w:t>
      </w:r>
      <w:r>
        <w:rPr>
          <w:rFonts w:hint="eastAsia" w:ascii="仿宋_GB2312" w:eastAsia="仿宋_GB2312"/>
          <w:sz w:val="32"/>
          <w:szCs w:val="32"/>
        </w:rPr>
        <w:t>家庭成员在各级教育行政部门或县级及以上教育工会工作的工龄可视为从教年限计入。</w:t>
      </w:r>
    </w:p>
    <w:p>
      <w:pPr>
        <w:adjustRightInd w:val="0"/>
        <w:snapToGrid w:val="0"/>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5．</w:t>
      </w:r>
      <w:r>
        <w:rPr>
          <w:rFonts w:hint="eastAsia" w:ascii="仿宋_GB2312" w:eastAsia="仿宋_GB2312"/>
          <w:sz w:val="32"/>
          <w:szCs w:val="32"/>
        </w:rPr>
        <w:t>三代人其中一代只有一人从教，且现在已经转行的，视为该家庭教育中断，不符合参评条件。</w:t>
      </w:r>
    </w:p>
    <w:p>
      <w:pPr>
        <w:spacing w:line="560" w:lineRule="exact"/>
        <w:rPr>
          <w:rFonts w:hint="eastAsia" w:ascii="黑体" w:eastAsia="黑体"/>
          <w:sz w:val="32"/>
          <w:szCs w:val="32"/>
        </w:rPr>
      </w:pPr>
      <w:r>
        <w:rPr>
          <w:rFonts w:hint="eastAsia" w:ascii="仿宋_GB2312" w:eastAsia="仿宋_GB2312"/>
          <w:sz w:val="32"/>
          <w:szCs w:val="32"/>
        </w:rPr>
        <w:t>　</w:t>
      </w:r>
      <w:r>
        <w:rPr>
          <w:rFonts w:hint="eastAsia" w:ascii="黑体" w:eastAsia="黑体"/>
          <w:sz w:val="32"/>
          <w:szCs w:val="32"/>
        </w:rPr>
        <w:t>　四、公布办法、程序</w:t>
      </w:r>
    </w:p>
    <w:p>
      <w:pPr>
        <w:spacing w:line="560"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1.</w:t>
      </w:r>
      <w:r>
        <w:rPr>
          <w:rFonts w:hint="eastAsia" w:ascii="仿宋_GB2312" w:eastAsia="仿宋_GB2312"/>
          <w:sz w:val="32"/>
          <w:szCs w:val="32"/>
        </w:rPr>
        <w:t>各县（市、区）教育局、各级各类学校（单位）应广泛宣传、发动广大教职员工积极参与，做好推荐申报工作。</w:t>
      </w:r>
    </w:p>
    <w:p>
      <w:pPr>
        <w:spacing w:line="560" w:lineRule="exact"/>
        <w:ind w:firstLine="645"/>
        <w:rPr>
          <w:rFonts w:hint="eastAsia" w:ascii="仿宋_GB2312" w:eastAsia="仿宋_GB2312"/>
          <w:sz w:val="32"/>
          <w:szCs w:val="32"/>
        </w:rPr>
      </w:pPr>
      <w:r>
        <w:rPr>
          <w:rFonts w:hint="eastAsia" w:ascii="仿宋_GB2312" w:eastAsia="仿宋_GB2312"/>
          <w:b/>
          <w:sz w:val="32"/>
          <w:szCs w:val="32"/>
        </w:rPr>
        <w:t>2.</w:t>
      </w:r>
      <w:r>
        <w:rPr>
          <w:rFonts w:hint="eastAsia" w:ascii="仿宋_GB2312" w:eastAsia="仿宋_GB2312"/>
          <w:sz w:val="32"/>
          <w:szCs w:val="32"/>
        </w:rPr>
        <w:t>符合</w:t>
      </w:r>
      <w:r>
        <w:rPr>
          <w:rFonts w:hint="eastAsia" w:ascii="仿宋_GB2312" w:eastAsia="仿宋_GB2312"/>
          <w:spacing w:val="-6"/>
          <w:sz w:val="32"/>
          <w:szCs w:val="32"/>
        </w:rPr>
        <w:t>“教育世家”公布</w:t>
      </w:r>
      <w:r>
        <w:rPr>
          <w:rFonts w:hint="eastAsia" w:ascii="仿宋_GB2312" w:eastAsia="仿宋_GB2312"/>
          <w:sz w:val="32"/>
          <w:szCs w:val="32"/>
        </w:rPr>
        <w:t>条件者，由户主向所在单位申报</w:t>
      </w:r>
      <w:r>
        <w:rPr>
          <w:rFonts w:hint="eastAsia" w:ascii="仿宋_GB2312" w:eastAsia="仿宋_GB2312"/>
          <w:color w:val="FF0000"/>
          <w:sz w:val="32"/>
          <w:szCs w:val="32"/>
        </w:rPr>
        <w:t>（即申报人须为户主），</w:t>
      </w:r>
      <w:r>
        <w:rPr>
          <w:rFonts w:hint="eastAsia" w:ascii="仿宋_GB2312" w:eastAsia="仿宋_GB2312"/>
          <w:sz w:val="32"/>
          <w:szCs w:val="32"/>
        </w:rPr>
        <w:t>应准备一份3000字左右的表现其家庭及其成员热爱教育事业、传承教育职业、奉献教育事业的先进事迹、填写《泉州市教育世家申报表》一式二份，并提供家庭成员关系、从教年限证明等有关材料，经所在学校（单位）确认后，报送主管行政部门审核，并公示5个工作日。</w:t>
      </w:r>
    </w:p>
    <w:p>
      <w:pPr>
        <w:spacing w:line="560" w:lineRule="exact"/>
        <w:ind w:firstLine="645"/>
        <w:rPr>
          <w:rFonts w:hint="eastAsia" w:ascii="仿宋_GB2312" w:eastAsia="仿宋_GB2312"/>
          <w:sz w:val="32"/>
          <w:szCs w:val="32"/>
        </w:rPr>
      </w:pPr>
      <w:r>
        <w:rPr>
          <w:rFonts w:hint="eastAsia" w:ascii="仿宋_GB2312" w:eastAsia="仿宋_GB2312"/>
          <w:b/>
          <w:sz w:val="32"/>
          <w:szCs w:val="32"/>
        </w:rPr>
        <w:t>3．</w:t>
      </w:r>
      <w:r>
        <w:rPr>
          <w:rFonts w:hint="eastAsia" w:ascii="仿宋_GB2312" w:eastAsia="仿宋_GB2312"/>
          <w:spacing w:val="-6"/>
          <w:sz w:val="32"/>
          <w:szCs w:val="32"/>
        </w:rPr>
        <w:t>“教育世家”</w:t>
      </w:r>
      <w:r>
        <w:rPr>
          <w:rFonts w:hint="eastAsia" w:ascii="仿宋_GB2312" w:eastAsia="仿宋_GB2312"/>
          <w:sz w:val="32"/>
          <w:szCs w:val="32"/>
        </w:rPr>
        <w:t>名单经市教育局审核、公示后报市政府审批，市政府审批确定后公布</w:t>
      </w:r>
      <w:r>
        <w:rPr>
          <w:rFonts w:hint="eastAsia" w:ascii="仿宋_GB2312" w:eastAsia="仿宋_GB2312"/>
          <w:spacing w:val="-6"/>
          <w:sz w:val="32"/>
          <w:szCs w:val="32"/>
        </w:rPr>
        <w:t>“</w:t>
      </w:r>
      <w:r>
        <w:rPr>
          <w:rFonts w:hint="eastAsia" w:ascii="仿宋_GB2312" w:eastAsia="仿宋_GB2312"/>
          <w:sz w:val="32"/>
          <w:szCs w:val="32"/>
        </w:rPr>
        <w:t>泉州市</w:t>
      </w:r>
      <w:r>
        <w:rPr>
          <w:rFonts w:hint="eastAsia" w:ascii="仿宋_GB2312" w:eastAsia="仿宋_GB2312"/>
          <w:spacing w:val="-6"/>
          <w:sz w:val="32"/>
          <w:szCs w:val="32"/>
        </w:rPr>
        <w:t>教育世家”</w:t>
      </w:r>
      <w:r>
        <w:rPr>
          <w:rFonts w:hint="eastAsia" w:ascii="仿宋_GB2312" w:eastAsia="仿宋_GB2312"/>
          <w:sz w:val="32"/>
          <w:szCs w:val="32"/>
        </w:rPr>
        <w:t>称号，并发给牌匾和证书。</w:t>
      </w:r>
    </w:p>
    <w:p>
      <w:pPr>
        <w:spacing w:line="560"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4.</w:t>
      </w:r>
      <w:r>
        <w:rPr>
          <w:rFonts w:hint="eastAsia" w:ascii="仿宋_GB2312" w:eastAsia="仿宋_GB2312"/>
          <w:sz w:val="32"/>
          <w:szCs w:val="32"/>
        </w:rPr>
        <w:t>通过新闻媒体等大力宣传</w:t>
      </w:r>
      <w:r>
        <w:rPr>
          <w:rFonts w:hint="eastAsia" w:ascii="仿宋_GB2312" w:eastAsia="仿宋_GB2312"/>
          <w:spacing w:val="-6"/>
          <w:sz w:val="32"/>
          <w:szCs w:val="32"/>
        </w:rPr>
        <w:t>“教育世家”</w:t>
      </w:r>
      <w:r>
        <w:rPr>
          <w:rFonts w:hint="eastAsia" w:ascii="仿宋_GB2312" w:eastAsia="仿宋_GB2312"/>
          <w:sz w:val="32"/>
          <w:szCs w:val="32"/>
        </w:rPr>
        <w:t>的先进事迹，弘扬他们为教育事业无私奉献的可贵精神。</w:t>
      </w:r>
    </w:p>
    <w:p>
      <w:pPr>
        <w:snapToGrid w:val="0"/>
        <w:spacing w:line="600" w:lineRule="exact"/>
        <w:ind w:firstLine="623"/>
        <w:rPr>
          <w:rFonts w:hint="eastAsia" w:eastAsia="方正仿宋简体"/>
          <w:sz w:val="32"/>
          <w:szCs w:val="32"/>
        </w:rPr>
      </w:pPr>
      <w:r>
        <w:rPr>
          <w:rFonts w:hint="eastAsia" w:ascii="仿宋_GB2312" w:eastAsia="仿宋_GB2312"/>
          <w:b/>
          <w:sz w:val="32"/>
          <w:szCs w:val="32"/>
        </w:rPr>
        <w:t>5．</w:t>
      </w:r>
      <w:r>
        <w:rPr>
          <w:rFonts w:hint="eastAsia" w:ascii="仿宋_GB2312" w:eastAsia="仿宋_GB2312"/>
          <w:sz w:val="32"/>
          <w:szCs w:val="32"/>
        </w:rPr>
        <w:t>请各县(市、区)、市直学校（单位）</w:t>
      </w:r>
      <w:r>
        <w:rPr>
          <w:rFonts w:hint="eastAsia" w:ascii="仿宋_GB2312" w:eastAsia="仿宋_GB2312"/>
          <w:bCs/>
          <w:sz w:val="32"/>
          <w:szCs w:val="32"/>
        </w:rPr>
        <w:t>于7月25日前将</w:t>
      </w:r>
      <w:r>
        <w:rPr>
          <w:rFonts w:hint="eastAsia" w:ascii="仿宋_GB2312" w:eastAsia="仿宋_GB2312"/>
          <w:sz w:val="32"/>
          <w:szCs w:val="32"/>
        </w:rPr>
        <w:t>《泉州市教育世家申报表》一式二份、《2018年泉州市教育世家基本情况一览表》、先进事迹以及家庭成员关系证明</w:t>
      </w:r>
      <w:r>
        <w:rPr>
          <w:rFonts w:hint="eastAsia" w:ascii="仿宋_GB2312" w:eastAsia="仿宋_GB2312"/>
          <w:color w:val="FF0000"/>
          <w:sz w:val="32"/>
          <w:szCs w:val="32"/>
        </w:rPr>
        <w:t>（</w:t>
      </w:r>
      <w:r>
        <w:rPr>
          <w:rFonts w:eastAsia="方正仿宋简体"/>
          <w:color w:val="FF0000"/>
          <w:sz w:val="32"/>
          <w:szCs w:val="32"/>
        </w:rPr>
        <w:t>可到档案室查档并复印有关人事档案材料证明，或由当事人户籍所在地派出所出具证明</w:t>
      </w:r>
      <w:r>
        <w:rPr>
          <w:rFonts w:hint="eastAsia" w:eastAsia="方正仿宋简体"/>
          <w:color w:val="FF0000"/>
          <w:sz w:val="32"/>
          <w:szCs w:val="32"/>
        </w:rPr>
        <w:t>或提供结婚证等）</w:t>
      </w:r>
      <w:r>
        <w:rPr>
          <w:rFonts w:hint="eastAsia" w:eastAsia="方正仿宋简体"/>
          <w:sz w:val="32"/>
          <w:szCs w:val="32"/>
        </w:rPr>
        <w:t>、</w:t>
      </w:r>
      <w:r>
        <w:rPr>
          <w:rFonts w:hint="eastAsia" w:ascii="仿宋_GB2312" w:eastAsia="仿宋_GB2312"/>
          <w:sz w:val="32"/>
          <w:szCs w:val="32"/>
        </w:rPr>
        <w:t>从教年限证明</w:t>
      </w:r>
      <w:r>
        <w:rPr>
          <w:rFonts w:hint="eastAsia" w:ascii="仿宋_GB2312" w:eastAsia="仿宋_GB2312"/>
          <w:color w:val="FF0000"/>
          <w:sz w:val="32"/>
          <w:szCs w:val="32"/>
        </w:rPr>
        <w:t>（</w:t>
      </w:r>
      <w:r>
        <w:rPr>
          <w:rFonts w:hint="eastAsia" w:ascii="仿宋_GB2312" w:hAnsi="宋体" w:eastAsia="仿宋_GB2312"/>
          <w:color w:val="FF0000"/>
          <w:sz w:val="32"/>
          <w:szCs w:val="32"/>
        </w:rPr>
        <w:t>需提供佐证从事教育工作年限及教龄的原始材料复印件</w:t>
      </w:r>
      <w:r>
        <w:rPr>
          <w:rFonts w:hint="eastAsia" w:ascii="仿宋_GB2312" w:eastAsia="仿宋_GB2312"/>
          <w:color w:val="FF0000"/>
          <w:sz w:val="32"/>
          <w:szCs w:val="32"/>
        </w:rPr>
        <w:t>）</w:t>
      </w:r>
      <w:r>
        <w:rPr>
          <w:rFonts w:hint="eastAsia" w:ascii="仿宋_GB2312" w:eastAsia="仿宋_GB2312"/>
          <w:sz w:val="32"/>
          <w:szCs w:val="32"/>
        </w:rPr>
        <w:t>等有关材料用EMS快递至泉州市东海行政中心交通科研楼C3103（教育局人事科）邮编362000</w:t>
      </w:r>
      <w:r>
        <w:rPr>
          <w:rFonts w:hint="eastAsia" w:ascii="仿宋_GB2312" w:eastAsia="仿宋_GB2312"/>
          <w:bCs/>
          <w:sz w:val="32"/>
          <w:szCs w:val="32"/>
        </w:rPr>
        <w:t>;同时将</w:t>
      </w:r>
      <w:r>
        <w:rPr>
          <w:rFonts w:hint="eastAsia" w:ascii="仿宋_GB2312" w:eastAsia="仿宋_GB2312"/>
          <w:sz w:val="32"/>
          <w:szCs w:val="32"/>
        </w:rPr>
        <w:t>《泉州市教育世家申报表》含先进事迹及《2018年泉州市教育世家基本情况一览表》</w:t>
      </w:r>
      <w:r>
        <w:rPr>
          <w:rFonts w:hint="eastAsia" w:ascii="仿宋_GB2312" w:hAnsi="宋体" w:eastAsia="仿宋_GB2312" w:cs="宋体"/>
          <w:bCs/>
          <w:kern w:val="0"/>
          <w:sz w:val="32"/>
          <w:szCs w:val="32"/>
        </w:rPr>
        <w:t>（</w:t>
      </w:r>
      <w:r>
        <w:rPr>
          <w:rFonts w:hint="eastAsia" w:ascii="仿宋_GB2312" w:hAnsi="宋体" w:eastAsia="仿宋_GB2312" w:cs="宋体"/>
          <w:bCs/>
          <w:color w:val="FF0000"/>
          <w:kern w:val="0"/>
          <w:sz w:val="32"/>
          <w:szCs w:val="32"/>
        </w:rPr>
        <w:t>请用Excel文件格式制作</w:t>
      </w:r>
      <w:r>
        <w:rPr>
          <w:rFonts w:hint="eastAsia" w:ascii="仿宋_GB2312" w:eastAsia="仿宋_GB2312"/>
          <w:bCs/>
          <w:sz w:val="32"/>
          <w:szCs w:val="32"/>
        </w:rPr>
        <w:t>）</w:t>
      </w:r>
      <w:r>
        <w:rPr>
          <w:rFonts w:hint="eastAsia" w:ascii="仿宋_GB2312" w:hAnsi="宋体" w:eastAsia="仿宋_GB2312" w:cs="宋体"/>
          <w:spacing w:val="6"/>
          <w:kern w:val="0"/>
          <w:sz w:val="32"/>
          <w:szCs w:val="32"/>
        </w:rPr>
        <w:t>电子文档发送至邮箱46950497@qq.com</w:t>
      </w:r>
      <w:r>
        <w:rPr>
          <w:rFonts w:hint="eastAsia" w:ascii="仿宋_GB2312" w:eastAsia="仿宋_GB2312"/>
          <w:sz w:val="32"/>
          <w:szCs w:val="32"/>
        </w:rPr>
        <w:t>，联系人：曾玲</w:t>
      </w:r>
      <w:r>
        <w:rPr>
          <w:rFonts w:hint="eastAsia" w:ascii="仿宋_GB2312" w:eastAsia="仿宋_GB2312"/>
          <w:sz w:val="32"/>
          <w:szCs w:val="32"/>
        </w:rPr>
        <w:tab/>
      </w:r>
      <w:r>
        <w:rPr>
          <w:rFonts w:hint="eastAsia" w:ascii="仿宋_GB2312" w:eastAsia="仿宋_GB2312"/>
          <w:sz w:val="32"/>
          <w:szCs w:val="32"/>
        </w:rPr>
        <w:t>,联系电话：0595—22766208。</w:t>
      </w:r>
    </w:p>
    <w:p>
      <w:pPr>
        <w:spacing w:line="560" w:lineRule="exact"/>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附件 1.泉州市教育世家申报表</w:t>
      </w:r>
    </w:p>
    <w:p>
      <w:pPr>
        <w:spacing w:line="560" w:lineRule="exact"/>
        <w:ind w:firstLine="1440" w:firstLineChars="450"/>
        <w:rPr>
          <w:rFonts w:hint="eastAsia" w:ascii="仿宋_GB2312" w:eastAsia="仿宋_GB2312"/>
          <w:sz w:val="32"/>
          <w:szCs w:val="32"/>
        </w:rPr>
      </w:pPr>
      <w:r>
        <w:rPr>
          <w:rFonts w:hint="eastAsia" w:ascii="仿宋_GB2312" w:eastAsia="仿宋_GB2312"/>
          <w:sz w:val="32"/>
          <w:szCs w:val="32"/>
        </w:rPr>
        <w:t>2.从事教育教学工作年限证明</w:t>
      </w: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wordWrap w:val="0"/>
        <w:spacing w:line="540" w:lineRule="exact"/>
        <w:ind w:firstLine="640" w:firstLineChars="200"/>
        <w:jc w:val="right"/>
        <w:rPr>
          <w:rFonts w:eastAsia="仿宋_GB2312"/>
          <w:sz w:val="32"/>
        </w:rPr>
      </w:pPr>
      <w:r>
        <w:rPr>
          <w:rFonts w:eastAsia="仿宋_GB2312"/>
          <w:sz w:val="32"/>
        </w:rPr>
        <w:t>泉州市教育局</w:t>
      </w:r>
      <w:r>
        <w:rPr>
          <w:rFonts w:hint="eastAsia" w:eastAsia="仿宋_GB2312"/>
          <w:sz w:val="32"/>
        </w:rPr>
        <w:t xml:space="preserve">       </w:t>
      </w:r>
    </w:p>
    <w:p>
      <w:pPr>
        <w:ind w:firstLine="5600" w:firstLineChars="1750"/>
        <w:rPr>
          <w:rFonts w:hint="eastAsia" w:eastAsia="仿宋_GB2312"/>
          <w:sz w:val="32"/>
        </w:rPr>
      </w:pPr>
      <w:r>
        <w:rPr>
          <w:rFonts w:eastAsia="仿宋_GB2312"/>
          <w:sz w:val="32"/>
        </w:rPr>
        <w:t>201</w:t>
      </w:r>
      <w:r>
        <w:rPr>
          <w:rFonts w:hint="eastAsia" w:eastAsia="仿宋_GB2312"/>
          <w:sz w:val="32"/>
        </w:rPr>
        <w:t>8</w:t>
      </w:r>
      <w:r>
        <w:rPr>
          <w:rFonts w:eastAsia="仿宋_GB2312"/>
          <w:sz w:val="32"/>
        </w:rPr>
        <w:t>年</w:t>
      </w:r>
      <w:r>
        <w:rPr>
          <w:rFonts w:hint="eastAsia" w:eastAsia="仿宋_GB2312"/>
          <w:sz w:val="32"/>
        </w:rPr>
        <w:t>7</w:t>
      </w:r>
      <w:r>
        <w:rPr>
          <w:rFonts w:eastAsia="仿宋_GB2312"/>
          <w:sz w:val="32"/>
        </w:rPr>
        <w:t>月</w:t>
      </w:r>
      <w:r>
        <w:rPr>
          <w:rFonts w:hint="eastAsia" w:eastAsia="仿宋_GB2312"/>
          <w:sz w:val="32"/>
        </w:rPr>
        <w:t>3</w:t>
      </w:r>
      <w:r>
        <w:rPr>
          <w:rFonts w:eastAsia="仿宋_GB2312"/>
          <w:sz w:val="32"/>
        </w:rPr>
        <w:t>日</w:t>
      </w:r>
    </w:p>
    <w:p>
      <w:pPr>
        <w:ind w:firstLine="5600" w:firstLineChars="1750"/>
        <w:rPr>
          <w:rFonts w:hint="eastAsia" w:eastAsia="仿宋_GB2312"/>
          <w:sz w:val="32"/>
        </w:rPr>
      </w:pPr>
    </w:p>
    <w:p>
      <w:pPr>
        <w:ind w:firstLine="5600" w:firstLineChars="1750"/>
        <w:rPr>
          <w:rFonts w:hint="eastAsia" w:eastAsia="仿宋_GB2312"/>
          <w:sz w:val="32"/>
        </w:rPr>
      </w:pPr>
    </w:p>
    <w:p>
      <w:pPr>
        <w:ind w:firstLine="5600" w:firstLineChars="1750"/>
        <w:rPr>
          <w:rFonts w:hint="eastAsia" w:eastAsia="仿宋_GB2312"/>
          <w:sz w:val="32"/>
        </w:rPr>
      </w:pPr>
    </w:p>
    <w:p>
      <w:pPr>
        <w:ind w:firstLine="5600" w:firstLineChars="1750"/>
        <w:rPr>
          <w:rFonts w:hint="eastAsia" w:eastAsia="仿宋_GB2312"/>
          <w:sz w:val="32"/>
        </w:rPr>
      </w:pPr>
    </w:p>
    <w:p>
      <w:pPr>
        <w:ind w:firstLine="5600" w:firstLineChars="1750"/>
        <w:rPr>
          <w:rFonts w:hint="eastAsia" w:eastAsia="仿宋_GB2312"/>
          <w:sz w:val="32"/>
        </w:rPr>
      </w:pPr>
    </w:p>
    <w:p>
      <w:pPr>
        <w:ind w:firstLine="5600" w:firstLineChars="1750"/>
        <w:rPr>
          <w:rFonts w:hint="eastAsia" w:eastAsia="仿宋_GB2312"/>
          <w:sz w:val="32"/>
        </w:rPr>
      </w:pPr>
    </w:p>
    <w:p>
      <w:pPr>
        <w:ind w:firstLine="5600" w:firstLineChars="1750"/>
        <w:rPr>
          <w:rFonts w:hint="eastAsia" w:eastAsia="仿宋_GB2312"/>
          <w:sz w:val="32"/>
        </w:rPr>
      </w:pPr>
    </w:p>
    <w:p>
      <w:pPr>
        <w:ind w:firstLine="5600" w:firstLineChars="1750"/>
        <w:rPr>
          <w:rFonts w:hint="eastAsia" w:eastAsia="仿宋_GB2312"/>
          <w:sz w:val="32"/>
        </w:rPr>
      </w:pPr>
    </w:p>
    <w:p>
      <w:pPr>
        <w:rPr>
          <w:rFonts w:hint="eastAsia" w:eastAsia="仿宋_GB2312"/>
          <w:sz w:val="32"/>
        </w:rPr>
      </w:pPr>
    </w:p>
    <w:p>
      <w:pPr>
        <w:rPr>
          <w:rFonts w:hint="eastAsia" w:eastAsia="仿宋_GB2312"/>
          <w:sz w:val="32"/>
        </w:rPr>
      </w:pPr>
    </w:p>
    <w:p>
      <w:pPr>
        <w:ind w:firstLine="5622" w:firstLineChars="1750"/>
        <w:rPr>
          <w:rFonts w:hint="eastAsia" w:eastAsia="仿宋_GB2312"/>
          <w:b/>
          <w:sz w:val="32"/>
        </w:rPr>
      </w:pPr>
    </w:p>
    <w:p>
      <w:pPr>
        <w:pBdr>
          <w:top w:val="single" w:color="auto" w:sz="4" w:space="1"/>
          <w:bottom w:val="single" w:color="auto" w:sz="4" w:space="1"/>
          <w:between w:val="single" w:color="auto" w:sz="4" w:space="1"/>
        </w:pBdr>
        <w:spacing w:line="520" w:lineRule="exact"/>
        <w:rPr>
          <w:rFonts w:hint="eastAsia" w:ascii="黑体" w:eastAsia="黑体"/>
          <w:sz w:val="32"/>
          <w:szCs w:val="32"/>
        </w:rPr>
      </w:pPr>
      <w:r>
        <w:rPr>
          <w:rFonts w:hint="eastAsia" w:ascii="仿宋_GB2312" w:eastAsia="仿宋_GB2312"/>
          <w:bCs/>
          <w:sz w:val="32"/>
          <w:szCs w:val="32"/>
        </w:rPr>
        <w:t xml:space="preserve">泉州市教育局办公室               </w:t>
      </w:r>
      <w:r>
        <w:rPr>
          <w:rFonts w:hint="eastAsia" w:eastAsia="仿宋_GB2312"/>
          <w:bCs/>
          <w:sz w:val="32"/>
          <w:szCs w:val="32"/>
        </w:rPr>
        <w:t>2018年7月3日印发</w:t>
      </w:r>
      <w:bookmarkStart w:id="0" w:name="_GoBack"/>
      <w:bookmarkEnd w:id="0"/>
    </w:p>
    <w:p>
      <w:pPr>
        <w:rPr>
          <w:rFonts w:hint="eastAsia" w:ascii="黑体" w:eastAsia="黑体"/>
          <w:sz w:val="32"/>
          <w:szCs w:val="32"/>
        </w:rPr>
      </w:pPr>
      <w:r>
        <w:rPr>
          <w:rFonts w:hint="eastAsia" w:ascii="黑体" w:eastAsia="黑体"/>
          <w:sz w:val="32"/>
          <w:szCs w:val="32"/>
        </w:rPr>
        <w:t>附件1</w:t>
      </w:r>
    </w:p>
    <w:p>
      <w:pPr>
        <w:adjustRightInd w:val="0"/>
        <w:snapToGrid w:val="0"/>
        <w:spacing w:line="1020" w:lineRule="exact"/>
        <w:rPr>
          <w:rFonts w:hint="eastAsia" w:ascii="宋体" w:hAnsi="宋体"/>
          <w:b/>
          <w:sz w:val="84"/>
          <w:szCs w:val="84"/>
        </w:rPr>
      </w:pPr>
    </w:p>
    <w:p>
      <w:pPr>
        <w:adjustRightInd w:val="0"/>
        <w:snapToGrid w:val="0"/>
        <w:spacing w:line="1020" w:lineRule="exact"/>
        <w:jc w:val="center"/>
        <w:rPr>
          <w:rFonts w:hint="eastAsia" w:ascii="宋体" w:hAnsi="宋体"/>
          <w:b/>
          <w:sz w:val="84"/>
          <w:szCs w:val="84"/>
        </w:rPr>
      </w:pPr>
      <w:r>
        <w:rPr>
          <w:rFonts w:hint="eastAsia" w:ascii="宋体" w:hAnsi="宋体"/>
          <w:b/>
          <w:sz w:val="84"/>
          <w:szCs w:val="84"/>
        </w:rPr>
        <w:t>泉州市教育世家申报表</w:t>
      </w:r>
    </w:p>
    <w:p>
      <w:pPr>
        <w:spacing w:line="1140" w:lineRule="exact"/>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adjustRightInd w:val="0"/>
        <w:snapToGrid w:val="0"/>
        <w:spacing w:line="600" w:lineRule="exact"/>
        <w:jc w:val="center"/>
        <w:rPr>
          <w:rFonts w:ascii="宋体" w:hAnsi="宋体"/>
          <w:b/>
          <w:sz w:val="36"/>
          <w:szCs w:val="36"/>
        </w:rPr>
      </w:pPr>
      <w:r>
        <w:rPr>
          <w:rFonts w:hint="eastAsia" w:ascii="仿宋_GB2312" w:hAnsi="宋体" w:eastAsia="仿宋_GB2312"/>
          <w:b/>
          <w:sz w:val="36"/>
          <w:szCs w:val="36"/>
        </w:rPr>
        <w:t>申 报 人 姓 名</w:t>
      </w:r>
      <w:r>
        <w:rPr>
          <w:rFonts w:ascii="宋体" w:hAnsi="宋体"/>
          <w:b/>
          <w:sz w:val="36"/>
          <w:szCs w:val="36"/>
        </w:rPr>
        <w:t>___________________</w:t>
      </w:r>
    </w:p>
    <w:p>
      <w:pPr>
        <w:adjustRightInd w:val="0"/>
        <w:snapToGrid w:val="0"/>
        <w:spacing w:line="600" w:lineRule="exact"/>
        <w:jc w:val="center"/>
        <w:rPr>
          <w:rFonts w:hint="eastAsia" w:ascii="宋体" w:hAnsi="宋体"/>
          <w:b/>
          <w:sz w:val="36"/>
          <w:szCs w:val="36"/>
        </w:rPr>
      </w:pPr>
    </w:p>
    <w:p>
      <w:pPr>
        <w:adjustRightInd w:val="0"/>
        <w:snapToGrid w:val="0"/>
        <w:spacing w:line="600" w:lineRule="exact"/>
        <w:jc w:val="center"/>
        <w:rPr>
          <w:rFonts w:hint="eastAsia" w:ascii="宋体" w:hAnsi="宋体"/>
          <w:b/>
          <w:sz w:val="36"/>
          <w:szCs w:val="36"/>
        </w:rPr>
      </w:pPr>
      <w:r>
        <w:rPr>
          <w:rFonts w:hint="eastAsia" w:ascii="仿宋_GB2312" w:hAnsi="宋体" w:eastAsia="仿宋_GB2312"/>
          <w:b/>
          <w:sz w:val="36"/>
          <w:szCs w:val="36"/>
        </w:rPr>
        <w:t xml:space="preserve"> 现 工</w:t>
      </w:r>
      <w:r>
        <w:rPr>
          <w:rFonts w:ascii="仿宋_GB2312" w:hAnsi="宋体" w:eastAsia="仿宋_GB2312"/>
          <w:b/>
          <w:sz w:val="36"/>
          <w:szCs w:val="36"/>
        </w:rPr>
        <w:t xml:space="preserve"> </w:t>
      </w:r>
      <w:r>
        <w:rPr>
          <w:rFonts w:hint="eastAsia" w:ascii="仿宋_GB2312" w:hAnsi="宋体" w:eastAsia="仿宋_GB2312"/>
          <w:b/>
          <w:sz w:val="36"/>
          <w:szCs w:val="36"/>
        </w:rPr>
        <w:t>作</w:t>
      </w:r>
      <w:r>
        <w:rPr>
          <w:rFonts w:ascii="仿宋_GB2312" w:hAnsi="宋体" w:eastAsia="仿宋_GB2312"/>
          <w:b/>
          <w:sz w:val="36"/>
          <w:szCs w:val="36"/>
        </w:rPr>
        <w:t xml:space="preserve"> </w:t>
      </w:r>
      <w:r>
        <w:rPr>
          <w:rFonts w:hint="eastAsia" w:ascii="仿宋_GB2312" w:hAnsi="宋体" w:eastAsia="仿宋_GB2312"/>
          <w:b/>
          <w:sz w:val="36"/>
          <w:szCs w:val="36"/>
        </w:rPr>
        <w:t>单</w:t>
      </w:r>
      <w:r>
        <w:rPr>
          <w:rFonts w:ascii="仿宋_GB2312" w:hAnsi="宋体" w:eastAsia="仿宋_GB2312"/>
          <w:b/>
          <w:sz w:val="36"/>
          <w:szCs w:val="36"/>
        </w:rPr>
        <w:t xml:space="preserve"> </w:t>
      </w:r>
      <w:r>
        <w:rPr>
          <w:rFonts w:hint="eastAsia" w:ascii="仿宋_GB2312" w:hAnsi="宋体" w:eastAsia="仿宋_GB2312"/>
          <w:b/>
          <w:sz w:val="36"/>
          <w:szCs w:val="36"/>
        </w:rPr>
        <w:t>位</w:t>
      </w:r>
      <w:r>
        <w:rPr>
          <w:rFonts w:ascii="宋体" w:hAnsi="宋体"/>
          <w:b/>
          <w:sz w:val="36"/>
          <w:szCs w:val="36"/>
        </w:rPr>
        <w:t>____________________</w:t>
      </w:r>
    </w:p>
    <w:p>
      <w:pPr>
        <w:adjustRightInd w:val="0"/>
        <w:snapToGrid w:val="0"/>
        <w:spacing w:line="600" w:lineRule="exact"/>
        <w:jc w:val="center"/>
        <w:rPr>
          <w:rFonts w:hint="eastAsia" w:ascii="仿宋_GB2312" w:eastAsia="仿宋_GB2312"/>
          <w:b/>
          <w:sz w:val="32"/>
        </w:rPr>
      </w:pPr>
    </w:p>
    <w:p>
      <w:pPr>
        <w:adjustRightInd w:val="0"/>
        <w:snapToGrid w:val="0"/>
        <w:spacing w:line="600" w:lineRule="exact"/>
        <w:jc w:val="center"/>
        <w:rPr>
          <w:rFonts w:hint="eastAsia" w:ascii="仿宋_GB2312" w:eastAsia="仿宋_GB2312"/>
          <w:b/>
          <w:sz w:val="32"/>
        </w:rPr>
      </w:pPr>
      <w:r>
        <w:rPr>
          <w:rFonts w:hint="eastAsia" w:ascii="仿宋_GB2312" w:hAnsi="宋体" w:eastAsia="仿宋_GB2312"/>
          <w:b/>
          <w:sz w:val="36"/>
          <w:szCs w:val="36"/>
        </w:rPr>
        <w:t xml:space="preserve"> 所属县(区、市)</w:t>
      </w:r>
      <w:r>
        <w:rPr>
          <w:rFonts w:ascii="宋体" w:hAnsi="宋体"/>
          <w:b/>
          <w:sz w:val="36"/>
          <w:szCs w:val="36"/>
          <w:u w:val="single"/>
        </w:rPr>
        <w:t xml:space="preserve"> </w:t>
      </w:r>
      <w:r>
        <w:rPr>
          <w:rFonts w:ascii="宋体" w:hAnsi="宋体"/>
          <w:b/>
          <w:sz w:val="36"/>
          <w:szCs w:val="36"/>
        </w:rPr>
        <w:t>___________________</w:t>
      </w:r>
    </w:p>
    <w:p>
      <w:pPr>
        <w:adjustRightInd w:val="0"/>
        <w:snapToGrid w:val="0"/>
        <w:spacing w:line="600" w:lineRule="exact"/>
        <w:rPr>
          <w:rFonts w:hint="eastAsia" w:ascii="仿宋_GB2312" w:eastAsia="仿宋_GB2312"/>
          <w:b/>
          <w:sz w:val="32"/>
        </w:rPr>
      </w:pPr>
    </w:p>
    <w:p>
      <w:pPr>
        <w:adjustRightInd w:val="0"/>
        <w:snapToGrid w:val="0"/>
        <w:spacing w:line="600" w:lineRule="exact"/>
        <w:rPr>
          <w:rFonts w:hint="eastAsia" w:ascii="仿宋_GB2312" w:eastAsia="仿宋_GB2312"/>
          <w:b/>
          <w:sz w:val="32"/>
        </w:rPr>
      </w:pPr>
    </w:p>
    <w:p>
      <w:pPr>
        <w:adjustRightInd w:val="0"/>
        <w:snapToGrid w:val="0"/>
        <w:spacing w:line="600" w:lineRule="exact"/>
        <w:rPr>
          <w:rFonts w:hint="eastAsia" w:ascii="仿宋_GB2312" w:eastAsia="仿宋_GB2312"/>
          <w:b/>
          <w:sz w:val="32"/>
        </w:rPr>
      </w:pPr>
    </w:p>
    <w:p>
      <w:pPr>
        <w:adjustRightInd w:val="0"/>
        <w:snapToGrid w:val="0"/>
        <w:spacing w:line="600" w:lineRule="exact"/>
        <w:rPr>
          <w:rFonts w:hint="eastAsia" w:ascii="仿宋_GB2312" w:eastAsia="仿宋_GB2312"/>
          <w:b/>
          <w:sz w:val="32"/>
        </w:rPr>
      </w:pPr>
    </w:p>
    <w:p>
      <w:pPr>
        <w:adjustRightInd w:val="0"/>
        <w:snapToGrid w:val="0"/>
        <w:spacing w:line="600" w:lineRule="exact"/>
        <w:jc w:val="center"/>
        <w:rPr>
          <w:rFonts w:hint="eastAsia" w:ascii="仿宋_GB2312" w:eastAsia="仿宋_GB2312"/>
          <w:b/>
          <w:sz w:val="32"/>
        </w:rPr>
      </w:pPr>
    </w:p>
    <w:p>
      <w:pPr>
        <w:adjustRightInd w:val="0"/>
        <w:snapToGrid w:val="0"/>
        <w:spacing w:line="600" w:lineRule="exact"/>
        <w:jc w:val="center"/>
        <w:rPr>
          <w:rFonts w:hint="eastAsia" w:ascii="仿宋_GB2312" w:eastAsia="仿宋_GB2312"/>
          <w:b/>
          <w:sz w:val="32"/>
        </w:rPr>
      </w:pPr>
      <w:r>
        <w:rPr>
          <w:rFonts w:hint="eastAsia" w:ascii="仿宋_GB2312" w:eastAsia="仿宋_GB2312"/>
          <w:b/>
          <w:sz w:val="32"/>
        </w:rPr>
        <w:t>填报时间        年    月     日</w:t>
      </w:r>
    </w:p>
    <w:p>
      <w:pPr>
        <w:rPr>
          <w:rFonts w:hint="eastAsia" w:ascii="仿宋_GB2312" w:eastAsia="仿宋_GB2312"/>
          <w:b/>
          <w:sz w:val="32"/>
        </w:rPr>
      </w:pPr>
    </w:p>
    <w:p>
      <w:pPr>
        <w:rPr>
          <w:rFonts w:hint="eastAsia" w:ascii="仿宋_GB2312" w:eastAsia="仿宋_GB2312"/>
          <w:b/>
          <w:sz w:val="24"/>
        </w:rPr>
      </w:pPr>
    </w:p>
    <w:p>
      <w:pPr>
        <w:rPr>
          <w:rFonts w:hint="eastAsia" w:ascii="仿宋_GB2312" w:eastAsia="仿宋_GB2312"/>
          <w:b/>
          <w:sz w:val="24"/>
        </w:rPr>
      </w:pPr>
    </w:p>
    <w:tbl>
      <w:tblPr>
        <w:tblStyle w:val="8"/>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895"/>
        <w:gridCol w:w="537"/>
        <w:gridCol w:w="1019"/>
        <w:gridCol w:w="414"/>
        <w:gridCol w:w="537"/>
        <w:gridCol w:w="537"/>
        <w:gridCol w:w="895"/>
        <w:gridCol w:w="716"/>
        <w:gridCol w:w="537"/>
        <w:gridCol w:w="537"/>
        <w:gridCol w:w="716"/>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644" w:type="dxa"/>
            <w:vAlign w:val="center"/>
          </w:tcPr>
          <w:p>
            <w:pPr>
              <w:spacing w:line="340" w:lineRule="exact"/>
              <w:jc w:val="center"/>
              <w:rPr>
                <w:rFonts w:hint="eastAsia" w:ascii="宋体" w:hAnsi="宋体"/>
                <w:sz w:val="24"/>
              </w:rPr>
            </w:pPr>
            <w:r>
              <w:rPr>
                <w:rFonts w:hint="eastAsia" w:ascii="宋体" w:hAnsi="宋体"/>
                <w:sz w:val="24"/>
              </w:rPr>
              <w:t>代</w:t>
            </w:r>
          </w:p>
          <w:p>
            <w:pPr>
              <w:spacing w:line="340" w:lineRule="exact"/>
              <w:jc w:val="center"/>
              <w:rPr>
                <w:rFonts w:hint="eastAsia" w:ascii="宋体" w:hAnsi="宋体"/>
                <w:sz w:val="24"/>
              </w:rPr>
            </w:pPr>
          </w:p>
          <w:p>
            <w:pPr>
              <w:spacing w:line="340" w:lineRule="exact"/>
              <w:jc w:val="center"/>
              <w:rPr>
                <w:rFonts w:hint="eastAsia" w:ascii="宋体" w:hAnsi="宋体"/>
                <w:sz w:val="24"/>
              </w:rPr>
            </w:pPr>
          </w:p>
          <w:p>
            <w:pPr>
              <w:spacing w:line="340" w:lineRule="exact"/>
              <w:jc w:val="center"/>
              <w:rPr>
                <w:rFonts w:hint="eastAsia" w:ascii="宋体" w:hAnsi="宋体"/>
                <w:sz w:val="24"/>
              </w:rPr>
            </w:pPr>
            <w:r>
              <w:rPr>
                <w:rFonts w:hint="eastAsia" w:ascii="宋体" w:hAnsi="宋体"/>
                <w:sz w:val="24"/>
              </w:rPr>
              <w:t>别</w:t>
            </w:r>
          </w:p>
        </w:tc>
        <w:tc>
          <w:tcPr>
            <w:tcW w:w="1432" w:type="dxa"/>
            <w:gridSpan w:val="2"/>
            <w:vAlign w:val="center"/>
          </w:tcPr>
          <w:p>
            <w:pPr>
              <w:spacing w:line="340" w:lineRule="exact"/>
              <w:jc w:val="center"/>
              <w:rPr>
                <w:rFonts w:hint="eastAsia" w:ascii="宋体" w:hAnsi="宋体"/>
                <w:sz w:val="24"/>
              </w:rPr>
            </w:pPr>
            <w:r>
              <w:rPr>
                <w:rFonts w:hint="eastAsia" w:ascii="宋体" w:hAnsi="宋体"/>
                <w:sz w:val="24"/>
              </w:rPr>
              <w:t>原来或</w:t>
            </w:r>
          </w:p>
          <w:p>
            <w:pPr>
              <w:spacing w:line="340" w:lineRule="exact"/>
              <w:jc w:val="center"/>
              <w:rPr>
                <w:rFonts w:hint="eastAsia" w:ascii="宋体" w:hAnsi="宋体"/>
                <w:sz w:val="24"/>
              </w:rPr>
            </w:pPr>
            <w:r>
              <w:rPr>
                <w:rFonts w:hint="eastAsia" w:ascii="宋体" w:hAnsi="宋体"/>
                <w:sz w:val="24"/>
              </w:rPr>
              <w:t>现 在</w:t>
            </w:r>
          </w:p>
          <w:p>
            <w:pPr>
              <w:spacing w:line="340" w:lineRule="exact"/>
              <w:jc w:val="center"/>
              <w:rPr>
                <w:rFonts w:hint="eastAsia" w:ascii="宋体" w:hAnsi="宋体"/>
                <w:sz w:val="24"/>
              </w:rPr>
            </w:pPr>
            <w:r>
              <w:rPr>
                <w:rFonts w:hint="eastAsia" w:ascii="宋体" w:hAnsi="宋体"/>
                <w:sz w:val="24"/>
              </w:rPr>
              <w:t>工 作</w:t>
            </w:r>
          </w:p>
          <w:p>
            <w:pPr>
              <w:spacing w:line="340" w:lineRule="exact"/>
              <w:jc w:val="center"/>
              <w:rPr>
                <w:rFonts w:hint="eastAsia" w:ascii="宋体" w:hAnsi="宋体"/>
                <w:sz w:val="24"/>
              </w:rPr>
            </w:pPr>
            <w:r>
              <w:rPr>
                <w:rFonts w:hint="eastAsia" w:ascii="宋体" w:hAnsi="宋体"/>
                <w:sz w:val="24"/>
              </w:rPr>
              <w:t>单 位</w:t>
            </w:r>
          </w:p>
        </w:tc>
        <w:tc>
          <w:tcPr>
            <w:tcW w:w="1019" w:type="dxa"/>
            <w:vAlign w:val="center"/>
          </w:tcPr>
          <w:p>
            <w:pPr>
              <w:spacing w:line="340" w:lineRule="exact"/>
              <w:jc w:val="center"/>
              <w:rPr>
                <w:rFonts w:hint="eastAsia" w:ascii="宋体" w:hAnsi="宋体"/>
                <w:sz w:val="24"/>
              </w:rPr>
            </w:pPr>
            <w:r>
              <w:rPr>
                <w:rFonts w:hint="eastAsia" w:ascii="宋体" w:hAnsi="宋体"/>
                <w:sz w:val="24"/>
              </w:rPr>
              <w:t>姓</w:t>
            </w:r>
          </w:p>
          <w:p>
            <w:pPr>
              <w:spacing w:line="340" w:lineRule="exact"/>
              <w:jc w:val="center"/>
              <w:rPr>
                <w:rFonts w:hint="eastAsia" w:ascii="宋体" w:hAnsi="宋体"/>
                <w:sz w:val="24"/>
              </w:rPr>
            </w:pPr>
          </w:p>
          <w:p>
            <w:pPr>
              <w:spacing w:line="340" w:lineRule="exact"/>
              <w:jc w:val="center"/>
              <w:rPr>
                <w:rFonts w:hint="eastAsia" w:ascii="宋体" w:hAnsi="宋体"/>
                <w:sz w:val="24"/>
              </w:rPr>
            </w:pPr>
          </w:p>
          <w:p>
            <w:pPr>
              <w:spacing w:line="340" w:lineRule="exact"/>
              <w:jc w:val="center"/>
              <w:rPr>
                <w:rFonts w:hint="eastAsia" w:ascii="宋体" w:hAnsi="宋体"/>
                <w:sz w:val="24"/>
              </w:rPr>
            </w:pPr>
            <w:r>
              <w:rPr>
                <w:rFonts w:hint="eastAsia" w:ascii="宋体" w:hAnsi="宋体"/>
                <w:sz w:val="24"/>
              </w:rPr>
              <w:t>名</w:t>
            </w:r>
          </w:p>
        </w:tc>
        <w:tc>
          <w:tcPr>
            <w:tcW w:w="414" w:type="dxa"/>
            <w:vAlign w:val="center"/>
          </w:tcPr>
          <w:p>
            <w:pPr>
              <w:spacing w:line="340" w:lineRule="exact"/>
              <w:jc w:val="center"/>
              <w:rPr>
                <w:rFonts w:hint="eastAsia" w:ascii="宋体" w:hAnsi="宋体"/>
                <w:sz w:val="24"/>
              </w:rPr>
            </w:pPr>
            <w:r>
              <w:rPr>
                <w:rFonts w:hint="eastAsia" w:ascii="宋体" w:hAnsi="宋体"/>
                <w:sz w:val="24"/>
              </w:rPr>
              <w:t>性</w:t>
            </w:r>
          </w:p>
          <w:p>
            <w:pPr>
              <w:spacing w:line="340" w:lineRule="exact"/>
              <w:jc w:val="center"/>
              <w:rPr>
                <w:rFonts w:hint="eastAsia" w:ascii="宋体" w:hAnsi="宋体"/>
                <w:sz w:val="24"/>
              </w:rPr>
            </w:pPr>
          </w:p>
          <w:p>
            <w:pPr>
              <w:spacing w:line="340" w:lineRule="exact"/>
              <w:jc w:val="center"/>
              <w:rPr>
                <w:rFonts w:hint="eastAsia" w:ascii="宋体" w:hAnsi="宋体"/>
                <w:sz w:val="24"/>
              </w:rPr>
            </w:pPr>
          </w:p>
          <w:p>
            <w:pPr>
              <w:spacing w:line="340" w:lineRule="exact"/>
              <w:jc w:val="center"/>
              <w:rPr>
                <w:rFonts w:hint="eastAsia" w:ascii="宋体" w:hAnsi="宋体"/>
                <w:sz w:val="24"/>
              </w:rPr>
            </w:pPr>
            <w:r>
              <w:rPr>
                <w:rFonts w:hint="eastAsia" w:ascii="宋体" w:hAnsi="宋体"/>
                <w:sz w:val="24"/>
              </w:rPr>
              <w:t>别</w:t>
            </w:r>
          </w:p>
        </w:tc>
        <w:tc>
          <w:tcPr>
            <w:tcW w:w="537" w:type="dxa"/>
            <w:vAlign w:val="center"/>
          </w:tcPr>
          <w:p>
            <w:pPr>
              <w:spacing w:line="340" w:lineRule="exact"/>
              <w:jc w:val="center"/>
              <w:rPr>
                <w:rFonts w:hint="eastAsia" w:ascii="宋体" w:hAnsi="宋体"/>
                <w:sz w:val="24"/>
              </w:rPr>
            </w:pPr>
            <w:r>
              <w:rPr>
                <w:rFonts w:hint="eastAsia" w:ascii="宋体" w:hAnsi="宋体"/>
                <w:sz w:val="24"/>
              </w:rPr>
              <w:t>出生年月</w:t>
            </w:r>
          </w:p>
        </w:tc>
        <w:tc>
          <w:tcPr>
            <w:tcW w:w="537" w:type="dxa"/>
            <w:vAlign w:val="center"/>
          </w:tcPr>
          <w:p>
            <w:pPr>
              <w:spacing w:line="340" w:lineRule="exact"/>
              <w:jc w:val="center"/>
              <w:rPr>
                <w:rFonts w:hint="eastAsia" w:ascii="宋体" w:hAnsi="宋体"/>
                <w:sz w:val="24"/>
              </w:rPr>
            </w:pPr>
            <w:r>
              <w:rPr>
                <w:rFonts w:hint="eastAsia" w:ascii="宋体" w:hAnsi="宋体"/>
                <w:sz w:val="24"/>
              </w:rPr>
              <w:t>政治面貌</w:t>
            </w:r>
          </w:p>
        </w:tc>
        <w:tc>
          <w:tcPr>
            <w:tcW w:w="895" w:type="dxa"/>
            <w:vAlign w:val="center"/>
          </w:tcPr>
          <w:p>
            <w:pPr>
              <w:spacing w:line="340" w:lineRule="exact"/>
              <w:jc w:val="center"/>
              <w:rPr>
                <w:rFonts w:hint="eastAsia" w:ascii="宋体" w:hAnsi="宋体"/>
                <w:sz w:val="24"/>
              </w:rPr>
            </w:pPr>
            <w:r>
              <w:rPr>
                <w:rFonts w:hint="eastAsia" w:ascii="宋体" w:hAnsi="宋体"/>
                <w:sz w:val="24"/>
              </w:rPr>
              <w:t>称谓</w:t>
            </w:r>
          </w:p>
          <w:p>
            <w:pPr>
              <w:spacing w:line="340" w:lineRule="exact"/>
              <w:jc w:val="center"/>
              <w:rPr>
                <w:rFonts w:hint="eastAsia" w:ascii="宋体" w:hAnsi="宋体"/>
                <w:sz w:val="24"/>
              </w:rPr>
            </w:pPr>
            <w:r>
              <w:rPr>
                <w:rFonts w:hint="eastAsia" w:ascii="宋体" w:hAnsi="宋体"/>
                <w:sz w:val="24"/>
              </w:rPr>
              <w:t>(与申</w:t>
            </w:r>
          </w:p>
          <w:p>
            <w:pPr>
              <w:spacing w:line="340" w:lineRule="exact"/>
              <w:jc w:val="center"/>
              <w:rPr>
                <w:rFonts w:hint="eastAsia" w:ascii="宋体" w:hAnsi="宋体"/>
                <w:sz w:val="24"/>
              </w:rPr>
            </w:pPr>
            <w:r>
              <w:rPr>
                <w:rFonts w:hint="eastAsia" w:ascii="宋体" w:hAnsi="宋体"/>
                <w:sz w:val="24"/>
              </w:rPr>
              <w:t>报人</w:t>
            </w:r>
          </w:p>
          <w:p>
            <w:pPr>
              <w:spacing w:line="340" w:lineRule="exact"/>
              <w:jc w:val="center"/>
              <w:rPr>
                <w:rFonts w:hint="eastAsia" w:ascii="宋体" w:hAnsi="宋体"/>
                <w:sz w:val="24"/>
              </w:rPr>
            </w:pPr>
            <w:r>
              <w:rPr>
                <w:rFonts w:hint="eastAsia" w:ascii="宋体" w:hAnsi="宋体"/>
                <w:sz w:val="24"/>
              </w:rPr>
              <w:t>关系)</w:t>
            </w:r>
          </w:p>
        </w:tc>
        <w:tc>
          <w:tcPr>
            <w:tcW w:w="716" w:type="dxa"/>
            <w:vAlign w:val="center"/>
          </w:tcPr>
          <w:p>
            <w:pPr>
              <w:spacing w:line="340" w:lineRule="exact"/>
              <w:jc w:val="center"/>
              <w:rPr>
                <w:rFonts w:hint="eastAsia" w:ascii="宋体" w:hAnsi="宋体"/>
                <w:sz w:val="24"/>
              </w:rPr>
            </w:pPr>
            <w:r>
              <w:rPr>
                <w:rFonts w:hint="eastAsia" w:ascii="宋体" w:hAnsi="宋体"/>
                <w:sz w:val="24"/>
              </w:rPr>
              <w:t>职工</w:t>
            </w:r>
          </w:p>
          <w:p>
            <w:pPr>
              <w:spacing w:line="340" w:lineRule="exact"/>
              <w:jc w:val="center"/>
              <w:rPr>
                <w:rFonts w:hint="eastAsia" w:ascii="宋体" w:hAnsi="宋体"/>
                <w:sz w:val="24"/>
              </w:rPr>
            </w:pPr>
          </w:p>
          <w:p>
            <w:pPr>
              <w:spacing w:line="340" w:lineRule="exact"/>
              <w:jc w:val="center"/>
              <w:rPr>
                <w:rFonts w:hint="eastAsia" w:ascii="宋体" w:hAnsi="宋体"/>
                <w:sz w:val="24"/>
              </w:rPr>
            </w:pPr>
          </w:p>
          <w:p>
            <w:pPr>
              <w:spacing w:line="340" w:lineRule="exact"/>
              <w:jc w:val="center"/>
              <w:rPr>
                <w:rFonts w:hint="eastAsia" w:ascii="宋体" w:hAnsi="宋体"/>
                <w:sz w:val="24"/>
              </w:rPr>
            </w:pPr>
            <w:r>
              <w:rPr>
                <w:rFonts w:hint="eastAsia" w:ascii="宋体" w:hAnsi="宋体"/>
                <w:sz w:val="24"/>
              </w:rPr>
              <w:t>务种</w:t>
            </w:r>
          </w:p>
        </w:tc>
        <w:tc>
          <w:tcPr>
            <w:tcW w:w="537" w:type="dxa"/>
            <w:vAlign w:val="center"/>
          </w:tcPr>
          <w:p>
            <w:pPr>
              <w:spacing w:line="340" w:lineRule="exact"/>
              <w:jc w:val="center"/>
              <w:rPr>
                <w:rFonts w:hint="eastAsia" w:ascii="宋体" w:hAnsi="宋体"/>
                <w:sz w:val="24"/>
              </w:rPr>
            </w:pPr>
            <w:r>
              <w:rPr>
                <w:rFonts w:hint="eastAsia" w:ascii="宋体" w:hAnsi="宋体"/>
                <w:sz w:val="24"/>
              </w:rPr>
              <w:t>从教年月</w:t>
            </w:r>
          </w:p>
        </w:tc>
        <w:tc>
          <w:tcPr>
            <w:tcW w:w="537" w:type="dxa"/>
            <w:vAlign w:val="center"/>
          </w:tcPr>
          <w:p>
            <w:pPr>
              <w:spacing w:line="340" w:lineRule="exact"/>
              <w:jc w:val="center"/>
              <w:rPr>
                <w:rFonts w:hint="eastAsia" w:ascii="宋体" w:hAnsi="宋体"/>
                <w:sz w:val="24"/>
              </w:rPr>
            </w:pPr>
            <w:r>
              <w:rPr>
                <w:rFonts w:hint="eastAsia" w:ascii="宋体" w:hAnsi="宋体"/>
                <w:sz w:val="24"/>
              </w:rPr>
              <w:t>实际教龄</w:t>
            </w:r>
          </w:p>
        </w:tc>
        <w:tc>
          <w:tcPr>
            <w:tcW w:w="716" w:type="dxa"/>
            <w:vAlign w:val="center"/>
          </w:tcPr>
          <w:p>
            <w:pPr>
              <w:spacing w:line="340" w:lineRule="exact"/>
              <w:jc w:val="center"/>
              <w:rPr>
                <w:rFonts w:hint="eastAsia" w:ascii="宋体" w:hAnsi="宋体"/>
                <w:sz w:val="24"/>
              </w:rPr>
            </w:pPr>
            <w:r>
              <w:rPr>
                <w:rFonts w:hint="eastAsia" w:ascii="宋体" w:hAnsi="宋体"/>
                <w:sz w:val="24"/>
              </w:rPr>
              <w:t>现在</w:t>
            </w:r>
          </w:p>
          <w:p>
            <w:pPr>
              <w:spacing w:line="340" w:lineRule="exact"/>
              <w:jc w:val="center"/>
              <w:rPr>
                <w:rFonts w:hint="eastAsia" w:ascii="宋体" w:hAnsi="宋体"/>
                <w:sz w:val="24"/>
              </w:rPr>
            </w:pPr>
            <w:r>
              <w:rPr>
                <w:rFonts w:hint="eastAsia" w:ascii="宋体" w:hAnsi="宋体"/>
                <w:sz w:val="24"/>
              </w:rPr>
              <w:t>是否</w:t>
            </w:r>
          </w:p>
          <w:p>
            <w:pPr>
              <w:spacing w:line="340" w:lineRule="exact"/>
              <w:jc w:val="center"/>
              <w:rPr>
                <w:rFonts w:hint="eastAsia" w:ascii="宋体" w:hAnsi="宋体"/>
                <w:sz w:val="24"/>
              </w:rPr>
            </w:pPr>
            <w:r>
              <w:rPr>
                <w:rFonts w:hint="eastAsia" w:ascii="宋体" w:hAnsi="宋体"/>
                <w:sz w:val="24"/>
              </w:rPr>
              <w:t>还在</w:t>
            </w:r>
          </w:p>
          <w:p>
            <w:pPr>
              <w:spacing w:line="340" w:lineRule="exact"/>
              <w:jc w:val="center"/>
              <w:rPr>
                <w:rFonts w:hint="eastAsia" w:ascii="宋体" w:hAnsi="宋体"/>
                <w:sz w:val="24"/>
              </w:rPr>
            </w:pPr>
            <w:r>
              <w:rPr>
                <w:rFonts w:hint="eastAsia" w:ascii="宋体" w:hAnsi="宋体"/>
                <w:sz w:val="24"/>
              </w:rPr>
              <w:t>从教</w:t>
            </w:r>
          </w:p>
        </w:tc>
        <w:tc>
          <w:tcPr>
            <w:tcW w:w="1141" w:type="dxa"/>
            <w:vAlign w:val="center"/>
          </w:tcPr>
          <w:p>
            <w:pPr>
              <w:spacing w:line="340" w:lineRule="exact"/>
              <w:jc w:val="center"/>
              <w:rPr>
                <w:rFonts w:hint="eastAsia" w:ascii="宋体" w:hAnsi="宋体"/>
                <w:sz w:val="24"/>
              </w:rPr>
            </w:pPr>
            <w:r>
              <w:rPr>
                <w:rFonts w:hint="eastAsia" w:ascii="宋体" w:hAnsi="宋体"/>
                <w:sz w:val="24"/>
              </w:rPr>
              <w:t>何年月</w:t>
            </w:r>
          </w:p>
          <w:p>
            <w:pPr>
              <w:spacing w:line="340" w:lineRule="exact"/>
              <w:jc w:val="center"/>
              <w:rPr>
                <w:rFonts w:hint="eastAsia" w:ascii="宋体" w:hAnsi="宋体"/>
                <w:sz w:val="24"/>
              </w:rPr>
            </w:pPr>
            <w:r>
              <w:rPr>
                <w:rFonts w:hint="eastAsia" w:ascii="宋体" w:hAnsi="宋体"/>
                <w:sz w:val="24"/>
              </w:rPr>
              <w:t>离退休</w:t>
            </w:r>
          </w:p>
          <w:p>
            <w:pPr>
              <w:spacing w:line="340" w:lineRule="exact"/>
              <w:jc w:val="center"/>
              <w:rPr>
                <w:rFonts w:hint="eastAsia" w:ascii="宋体" w:hAnsi="宋体"/>
                <w:sz w:val="24"/>
              </w:rPr>
            </w:pPr>
            <w:r>
              <w:rPr>
                <w:rFonts w:hint="eastAsia" w:ascii="宋体" w:hAnsi="宋体"/>
                <w:sz w:val="24"/>
              </w:rPr>
              <w:t>或死亡</w:t>
            </w:r>
          </w:p>
          <w:p>
            <w:pPr>
              <w:spacing w:line="340" w:lineRule="exact"/>
              <w:jc w:val="center"/>
              <w:rPr>
                <w:rFonts w:hint="eastAsia" w:ascii="宋体" w:hAnsi="宋体"/>
                <w:sz w:val="24"/>
              </w:rPr>
            </w:pPr>
            <w:r>
              <w:rPr>
                <w:rFonts w:hint="eastAsia" w:ascii="宋体" w:hAnsi="宋体"/>
                <w:sz w:val="24"/>
              </w:rPr>
              <w:t>或调离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44" w:type="dxa"/>
            <w:vMerge w:val="restart"/>
            <w:vAlign w:val="center"/>
          </w:tcPr>
          <w:p>
            <w:pPr>
              <w:spacing w:line="380" w:lineRule="exact"/>
              <w:jc w:val="center"/>
              <w:rPr>
                <w:rFonts w:hint="eastAsia" w:ascii="宋体" w:hAnsi="宋体"/>
                <w:sz w:val="24"/>
              </w:rPr>
            </w:pPr>
            <w:r>
              <w:rPr>
                <w:rFonts w:hint="eastAsia" w:ascii="宋体" w:hAnsi="宋体"/>
                <w:sz w:val="24"/>
              </w:rPr>
              <w:t>第一代</w:t>
            </w:r>
          </w:p>
        </w:tc>
        <w:tc>
          <w:tcPr>
            <w:tcW w:w="1432" w:type="dxa"/>
            <w:gridSpan w:val="2"/>
            <w:vAlign w:val="center"/>
          </w:tcPr>
          <w:p>
            <w:pPr>
              <w:spacing w:line="380" w:lineRule="exact"/>
              <w:jc w:val="center"/>
              <w:rPr>
                <w:rFonts w:hint="eastAsia" w:ascii="宋体" w:hAnsi="宋体"/>
                <w:sz w:val="24"/>
              </w:rPr>
            </w:pPr>
          </w:p>
        </w:tc>
        <w:tc>
          <w:tcPr>
            <w:tcW w:w="1019" w:type="dxa"/>
            <w:vAlign w:val="center"/>
          </w:tcPr>
          <w:p>
            <w:pPr>
              <w:spacing w:line="380" w:lineRule="exact"/>
              <w:jc w:val="center"/>
              <w:rPr>
                <w:rFonts w:hint="eastAsia" w:ascii="宋体" w:hAnsi="宋体"/>
                <w:sz w:val="24"/>
              </w:rPr>
            </w:pPr>
          </w:p>
        </w:tc>
        <w:tc>
          <w:tcPr>
            <w:tcW w:w="414"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895"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1141" w:type="dxa"/>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44" w:type="dxa"/>
            <w:vMerge w:val="continue"/>
            <w:vAlign w:val="center"/>
          </w:tcPr>
          <w:p>
            <w:pPr>
              <w:spacing w:line="380" w:lineRule="exact"/>
              <w:jc w:val="center"/>
              <w:rPr>
                <w:rFonts w:hint="eastAsia" w:ascii="宋体" w:hAnsi="宋体"/>
                <w:sz w:val="24"/>
              </w:rPr>
            </w:pPr>
          </w:p>
        </w:tc>
        <w:tc>
          <w:tcPr>
            <w:tcW w:w="1432" w:type="dxa"/>
            <w:gridSpan w:val="2"/>
            <w:vAlign w:val="center"/>
          </w:tcPr>
          <w:p>
            <w:pPr>
              <w:spacing w:line="380" w:lineRule="exact"/>
              <w:jc w:val="center"/>
              <w:rPr>
                <w:rFonts w:hint="eastAsia" w:ascii="宋体" w:hAnsi="宋体"/>
                <w:sz w:val="24"/>
              </w:rPr>
            </w:pPr>
          </w:p>
        </w:tc>
        <w:tc>
          <w:tcPr>
            <w:tcW w:w="1019" w:type="dxa"/>
            <w:vAlign w:val="center"/>
          </w:tcPr>
          <w:p>
            <w:pPr>
              <w:spacing w:line="380" w:lineRule="exact"/>
              <w:jc w:val="center"/>
              <w:rPr>
                <w:rFonts w:hint="eastAsia" w:ascii="宋体" w:hAnsi="宋体"/>
                <w:sz w:val="24"/>
              </w:rPr>
            </w:pPr>
          </w:p>
        </w:tc>
        <w:tc>
          <w:tcPr>
            <w:tcW w:w="414"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895"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1141" w:type="dxa"/>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44" w:type="dxa"/>
            <w:vMerge w:val="continue"/>
            <w:vAlign w:val="center"/>
          </w:tcPr>
          <w:p>
            <w:pPr>
              <w:spacing w:line="380" w:lineRule="exact"/>
              <w:jc w:val="center"/>
              <w:rPr>
                <w:rFonts w:hint="eastAsia" w:ascii="宋体" w:hAnsi="宋体"/>
                <w:sz w:val="24"/>
              </w:rPr>
            </w:pPr>
          </w:p>
        </w:tc>
        <w:tc>
          <w:tcPr>
            <w:tcW w:w="1432" w:type="dxa"/>
            <w:gridSpan w:val="2"/>
            <w:vAlign w:val="center"/>
          </w:tcPr>
          <w:p>
            <w:pPr>
              <w:spacing w:line="380" w:lineRule="exact"/>
              <w:jc w:val="center"/>
              <w:rPr>
                <w:rFonts w:hint="eastAsia" w:ascii="宋体" w:hAnsi="宋体"/>
                <w:sz w:val="24"/>
              </w:rPr>
            </w:pPr>
          </w:p>
        </w:tc>
        <w:tc>
          <w:tcPr>
            <w:tcW w:w="1019" w:type="dxa"/>
            <w:vAlign w:val="center"/>
          </w:tcPr>
          <w:p>
            <w:pPr>
              <w:spacing w:line="380" w:lineRule="exact"/>
              <w:jc w:val="center"/>
              <w:rPr>
                <w:rFonts w:hint="eastAsia" w:ascii="宋体" w:hAnsi="宋体"/>
                <w:sz w:val="24"/>
              </w:rPr>
            </w:pPr>
          </w:p>
        </w:tc>
        <w:tc>
          <w:tcPr>
            <w:tcW w:w="414"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895"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1141" w:type="dxa"/>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44" w:type="dxa"/>
            <w:vMerge w:val="restart"/>
            <w:vAlign w:val="center"/>
          </w:tcPr>
          <w:p>
            <w:pPr>
              <w:spacing w:line="380" w:lineRule="exact"/>
              <w:jc w:val="center"/>
              <w:rPr>
                <w:rFonts w:hint="eastAsia" w:ascii="宋体" w:hAnsi="宋体"/>
                <w:sz w:val="24"/>
              </w:rPr>
            </w:pPr>
            <w:r>
              <w:rPr>
                <w:rFonts w:hint="eastAsia" w:ascii="宋体" w:hAnsi="宋体"/>
                <w:sz w:val="24"/>
              </w:rPr>
              <w:t>第</w:t>
            </w:r>
          </w:p>
          <w:p>
            <w:pPr>
              <w:spacing w:line="380" w:lineRule="exact"/>
              <w:jc w:val="center"/>
              <w:rPr>
                <w:rFonts w:hint="eastAsia" w:ascii="宋体" w:hAnsi="宋体"/>
                <w:sz w:val="24"/>
              </w:rPr>
            </w:pPr>
          </w:p>
          <w:p>
            <w:pPr>
              <w:spacing w:line="380" w:lineRule="exact"/>
              <w:jc w:val="center"/>
              <w:rPr>
                <w:rFonts w:hint="eastAsia" w:ascii="宋体" w:hAnsi="宋体"/>
                <w:sz w:val="24"/>
              </w:rPr>
            </w:pPr>
            <w:r>
              <w:rPr>
                <w:rFonts w:hint="eastAsia" w:ascii="宋体" w:hAnsi="宋体"/>
                <w:sz w:val="24"/>
              </w:rPr>
              <w:t>二</w:t>
            </w:r>
          </w:p>
          <w:p>
            <w:pPr>
              <w:spacing w:line="380" w:lineRule="exact"/>
              <w:jc w:val="center"/>
              <w:rPr>
                <w:rFonts w:hint="eastAsia" w:ascii="宋体" w:hAnsi="宋体"/>
                <w:sz w:val="24"/>
              </w:rPr>
            </w:pPr>
          </w:p>
          <w:p>
            <w:pPr>
              <w:spacing w:line="380" w:lineRule="exact"/>
              <w:jc w:val="center"/>
              <w:rPr>
                <w:rFonts w:hint="eastAsia" w:ascii="宋体" w:hAnsi="宋体"/>
                <w:sz w:val="24"/>
              </w:rPr>
            </w:pPr>
            <w:r>
              <w:rPr>
                <w:rFonts w:hint="eastAsia" w:ascii="宋体" w:hAnsi="宋体"/>
                <w:sz w:val="24"/>
              </w:rPr>
              <w:t>代</w:t>
            </w:r>
          </w:p>
        </w:tc>
        <w:tc>
          <w:tcPr>
            <w:tcW w:w="1432" w:type="dxa"/>
            <w:gridSpan w:val="2"/>
            <w:vAlign w:val="center"/>
          </w:tcPr>
          <w:p>
            <w:pPr>
              <w:spacing w:line="380" w:lineRule="exact"/>
              <w:jc w:val="center"/>
              <w:rPr>
                <w:rFonts w:hint="eastAsia" w:ascii="宋体" w:hAnsi="宋体"/>
                <w:sz w:val="24"/>
              </w:rPr>
            </w:pPr>
          </w:p>
        </w:tc>
        <w:tc>
          <w:tcPr>
            <w:tcW w:w="1019" w:type="dxa"/>
            <w:vAlign w:val="center"/>
          </w:tcPr>
          <w:p>
            <w:pPr>
              <w:spacing w:line="380" w:lineRule="exact"/>
              <w:jc w:val="center"/>
              <w:rPr>
                <w:rFonts w:hint="eastAsia" w:ascii="宋体" w:hAnsi="宋体"/>
                <w:sz w:val="24"/>
              </w:rPr>
            </w:pPr>
          </w:p>
        </w:tc>
        <w:tc>
          <w:tcPr>
            <w:tcW w:w="414"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895"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1141" w:type="dxa"/>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44" w:type="dxa"/>
            <w:vMerge w:val="continue"/>
            <w:vAlign w:val="center"/>
          </w:tcPr>
          <w:p>
            <w:pPr>
              <w:spacing w:line="380" w:lineRule="exact"/>
              <w:jc w:val="center"/>
              <w:rPr>
                <w:rFonts w:hint="eastAsia" w:ascii="宋体" w:hAnsi="宋体"/>
                <w:sz w:val="24"/>
              </w:rPr>
            </w:pPr>
          </w:p>
        </w:tc>
        <w:tc>
          <w:tcPr>
            <w:tcW w:w="1432" w:type="dxa"/>
            <w:gridSpan w:val="2"/>
            <w:vAlign w:val="center"/>
          </w:tcPr>
          <w:p>
            <w:pPr>
              <w:spacing w:line="380" w:lineRule="exact"/>
              <w:jc w:val="center"/>
              <w:rPr>
                <w:rFonts w:hint="eastAsia" w:ascii="宋体" w:hAnsi="宋体"/>
                <w:sz w:val="24"/>
              </w:rPr>
            </w:pPr>
          </w:p>
        </w:tc>
        <w:tc>
          <w:tcPr>
            <w:tcW w:w="1019" w:type="dxa"/>
            <w:vAlign w:val="center"/>
          </w:tcPr>
          <w:p>
            <w:pPr>
              <w:spacing w:line="380" w:lineRule="exact"/>
              <w:jc w:val="center"/>
              <w:rPr>
                <w:rFonts w:hint="eastAsia" w:ascii="宋体" w:hAnsi="宋体"/>
                <w:sz w:val="24"/>
              </w:rPr>
            </w:pPr>
          </w:p>
        </w:tc>
        <w:tc>
          <w:tcPr>
            <w:tcW w:w="414"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895"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1141" w:type="dxa"/>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44" w:type="dxa"/>
            <w:vMerge w:val="continue"/>
            <w:vAlign w:val="center"/>
          </w:tcPr>
          <w:p>
            <w:pPr>
              <w:spacing w:line="380" w:lineRule="exact"/>
              <w:jc w:val="center"/>
              <w:rPr>
                <w:rFonts w:hint="eastAsia" w:ascii="宋体" w:hAnsi="宋体"/>
                <w:sz w:val="24"/>
              </w:rPr>
            </w:pPr>
          </w:p>
        </w:tc>
        <w:tc>
          <w:tcPr>
            <w:tcW w:w="1432" w:type="dxa"/>
            <w:gridSpan w:val="2"/>
            <w:vAlign w:val="center"/>
          </w:tcPr>
          <w:p>
            <w:pPr>
              <w:spacing w:line="380" w:lineRule="exact"/>
              <w:jc w:val="center"/>
              <w:rPr>
                <w:rFonts w:hint="eastAsia" w:ascii="宋体" w:hAnsi="宋体"/>
                <w:sz w:val="24"/>
              </w:rPr>
            </w:pPr>
          </w:p>
        </w:tc>
        <w:tc>
          <w:tcPr>
            <w:tcW w:w="1019" w:type="dxa"/>
            <w:vAlign w:val="center"/>
          </w:tcPr>
          <w:p>
            <w:pPr>
              <w:spacing w:line="380" w:lineRule="exact"/>
              <w:jc w:val="center"/>
              <w:rPr>
                <w:rFonts w:hint="eastAsia" w:ascii="宋体" w:hAnsi="宋体"/>
                <w:sz w:val="24"/>
              </w:rPr>
            </w:pPr>
          </w:p>
        </w:tc>
        <w:tc>
          <w:tcPr>
            <w:tcW w:w="414"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895"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1141" w:type="dxa"/>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44" w:type="dxa"/>
            <w:vMerge w:val="continue"/>
            <w:vAlign w:val="center"/>
          </w:tcPr>
          <w:p>
            <w:pPr>
              <w:spacing w:line="380" w:lineRule="exact"/>
              <w:jc w:val="center"/>
              <w:rPr>
                <w:rFonts w:hint="eastAsia" w:ascii="宋体" w:hAnsi="宋体"/>
                <w:sz w:val="24"/>
              </w:rPr>
            </w:pPr>
          </w:p>
        </w:tc>
        <w:tc>
          <w:tcPr>
            <w:tcW w:w="1432" w:type="dxa"/>
            <w:gridSpan w:val="2"/>
            <w:vAlign w:val="center"/>
          </w:tcPr>
          <w:p>
            <w:pPr>
              <w:spacing w:line="380" w:lineRule="exact"/>
              <w:jc w:val="center"/>
              <w:rPr>
                <w:rFonts w:hint="eastAsia" w:ascii="宋体" w:hAnsi="宋体"/>
                <w:sz w:val="24"/>
              </w:rPr>
            </w:pPr>
          </w:p>
        </w:tc>
        <w:tc>
          <w:tcPr>
            <w:tcW w:w="1019" w:type="dxa"/>
            <w:vAlign w:val="center"/>
          </w:tcPr>
          <w:p>
            <w:pPr>
              <w:spacing w:line="380" w:lineRule="exact"/>
              <w:jc w:val="center"/>
              <w:rPr>
                <w:rFonts w:hint="eastAsia" w:ascii="宋体" w:hAnsi="宋体"/>
                <w:sz w:val="24"/>
              </w:rPr>
            </w:pPr>
          </w:p>
        </w:tc>
        <w:tc>
          <w:tcPr>
            <w:tcW w:w="414"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895"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1141" w:type="dxa"/>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44" w:type="dxa"/>
            <w:vMerge w:val="continue"/>
            <w:vAlign w:val="center"/>
          </w:tcPr>
          <w:p>
            <w:pPr>
              <w:spacing w:line="380" w:lineRule="exact"/>
              <w:jc w:val="center"/>
              <w:rPr>
                <w:rFonts w:hint="eastAsia" w:ascii="宋体" w:hAnsi="宋体"/>
                <w:sz w:val="24"/>
              </w:rPr>
            </w:pPr>
          </w:p>
        </w:tc>
        <w:tc>
          <w:tcPr>
            <w:tcW w:w="1432" w:type="dxa"/>
            <w:gridSpan w:val="2"/>
            <w:vAlign w:val="center"/>
          </w:tcPr>
          <w:p>
            <w:pPr>
              <w:spacing w:line="380" w:lineRule="exact"/>
              <w:jc w:val="center"/>
              <w:rPr>
                <w:rFonts w:hint="eastAsia" w:ascii="宋体" w:hAnsi="宋体"/>
                <w:sz w:val="24"/>
              </w:rPr>
            </w:pPr>
          </w:p>
        </w:tc>
        <w:tc>
          <w:tcPr>
            <w:tcW w:w="1019" w:type="dxa"/>
            <w:vAlign w:val="center"/>
          </w:tcPr>
          <w:p>
            <w:pPr>
              <w:spacing w:line="380" w:lineRule="exact"/>
              <w:jc w:val="center"/>
              <w:rPr>
                <w:rFonts w:hint="eastAsia" w:ascii="宋体" w:hAnsi="宋体"/>
                <w:sz w:val="24"/>
              </w:rPr>
            </w:pPr>
          </w:p>
        </w:tc>
        <w:tc>
          <w:tcPr>
            <w:tcW w:w="414"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895"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1141" w:type="dxa"/>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44" w:type="dxa"/>
            <w:vMerge w:val="continue"/>
            <w:vAlign w:val="center"/>
          </w:tcPr>
          <w:p>
            <w:pPr>
              <w:spacing w:line="380" w:lineRule="exact"/>
              <w:jc w:val="center"/>
              <w:rPr>
                <w:rFonts w:hint="eastAsia" w:ascii="宋体" w:hAnsi="宋体"/>
                <w:sz w:val="24"/>
              </w:rPr>
            </w:pPr>
          </w:p>
        </w:tc>
        <w:tc>
          <w:tcPr>
            <w:tcW w:w="1432" w:type="dxa"/>
            <w:gridSpan w:val="2"/>
            <w:vAlign w:val="center"/>
          </w:tcPr>
          <w:p>
            <w:pPr>
              <w:spacing w:line="380" w:lineRule="exact"/>
              <w:jc w:val="center"/>
              <w:rPr>
                <w:rFonts w:hint="eastAsia" w:ascii="宋体" w:hAnsi="宋体"/>
                <w:sz w:val="24"/>
              </w:rPr>
            </w:pPr>
          </w:p>
        </w:tc>
        <w:tc>
          <w:tcPr>
            <w:tcW w:w="1019" w:type="dxa"/>
            <w:vAlign w:val="center"/>
          </w:tcPr>
          <w:p>
            <w:pPr>
              <w:spacing w:line="380" w:lineRule="exact"/>
              <w:jc w:val="center"/>
              <w:rPr>
                <w:rFonts w:hint="eastAsia" w:ascii="宋体" w:hAnsi="宋体"/>
                <w:sz w:val="24"/>
              </w:rPr>
            </w:pPr>
          </w:p>
        </w:tc>
        <w:tc>
          <w:tcPr>
            <w:tcW w:w="414"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895"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1141" w:type="dxa"/>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44" w:type="dxa"/>
            <w:vMerge w:val="continue"/>
            <w:vAlign w:val="center"/>
          </w:tcPr>
          <w:p>
            <w:pPr>
              <w:spacing w:line="380" w:lineRule="exact"/>
              <w:jc w:val="center"/>
              <w:rPr>
                <w:rFonts w:hint="eastAsia" w:ascii="宋体" w:hAnsi="宋体"/>
                <w:sz w:val="24"/>
              </w:rPr>
            </w:pPr>
          </w:p>
        </w:tc>
        <w:tc>
          <w:tcPr>
            <w:tcW w:w="1432" w:type="dxa"/>
            <w:gridSpan w:val="2"/>
            <w:vAlign w:val="center"/>
          </w:tcPr>
          <w:p>
            <w:pPr>
              <w:spacing w:line="380" w:lineRule="exact"/>
              <w:jc w:val="center"/>
              <w:rPr>
                <w:rFonts w:hint="eastAsia" w:ascii="宋体" w:hAnsi="宋体"/>
                <w:sz w:val="24"/>
              </w:rPr>
            </w:pPr>
          </w:p>
        </w:tc>
        <w:tc>
          <w:tcPr>
            <w:tcW w:w="1019" w:type="dxa"/>
            <w:vAlign w:val="center"/>
          </w:tcPr>
          <w:p>
            <w:pPr>
              <w:spacing w:line="380" w:lineRule="exact"/>
              <w:jc w:val="center"/>
              <w:rPr>
                <w:rFonts w:hint="eastAsia" w:ascii="宋体" w:hAnsi="宋体"/>
                <w:sz w:val="24"/>
              </w:rPr>
            </w:pPr>
          </w:p>
        </w:tc>
        <w:tc>
          <w:tcPr>
            <w:tcW w:w="414"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895"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1141" w:type="dxa"/>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44" w:type="dxa"/>
            <w:vMerge w:val="continue"/>
            <w:vAlign w:val="center"/>
          </w:tcPr>
          <w:p>
            <w:pPr>
              <w:spacing w:line="380" w:lineRule="exact"/>
              <w:jc w:val="center"/>
              <w:rPr>
                <w:rFonts w:hint="eastAsia" w:ascii="宋体" w:hAnsi="宋体"/>
                <w:sz w:val="24"/>
              </w:rPr>
            </w:pPr>
          </w:p>
        </w:tc>
        <w:tc>
          <w:tcPr>
            <w:tcW w:w="1432" w:type="dxa"/>
            <w:gridSpan w:val="2"/>
            <w:vAlign w:val="center"/>
          </w:tcPr>
          <w:p>
            <w:pPr>
              <w:spacing w:line="380" w:lineRule="exact"/>
              <w:jc w:val="center"/>
              <w:rPr>
                <w:rFonts w:hint="eastAsia" w:ascii="宋体" w:hAnsi="宋体"/>
                <w:sz w:val="24"/>
              </w:rPr>
            </w:pPr>
          </w:p>
        </w:tc>
        <w:tc>
          <w:tcPr>
            <w:tcW w:w="1019" w:type="dxa"/>
            <w:vAlign w:val="center"/>
          </w:tcPr>
          <w:p>
            <w:pPr>
              <w:spacing w:line="380" w:lineRule="exact"/>
              <w:jc w:val="center"/>
              <w:rPr>
                <w:rFonts w:hint="eastAsia" w:ascii="宋体" w:hAnsi="宋体"/>
                <w:sz w:val="24"/>
              </w:rPr>
            </w:pPr>
          </w:p>
        </w:tc>
        <w:tc>
          <w:tcPr>
            <w:tcW w:w="414"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895"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1141" w:type="dxa"/>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44" w:type="dxa"/>
            <w:vMerge w:val="restart"/>
            <w:vAlign w:val="center"/>
          </w:tcPr>
          <w:p>
            <w:pPr>
              <w:spacing w:line="380" w:lineRule="exact"/>
              <w:jc w:val="center"/>
              <w:rPr>
                <w:rFonts w:hint="eastAsia" w:ascii="宋体" w:hAnsi="宋体"/>
                <w:sz w:val="24"/>
              </w:rPr>
            </w:pPr>
            <w:r>
              <w:rPr>
                <w:rFonts w:hint="eastAsia" w:ascii="宋体" w:hAnsi="宋体"/>
                <w:sz w:val="24"/>
              </w:rPr>
              <w:t>第</w:t>
            </w:r>
          </w:p>
          <w:p>
            <w:pPr>
              <w:spacing w:line="380" w:lineRule="exact"/>
              <w:jc w:val="center"/>
              <w:rPr>
                <w:rFonts w:hint="eastAsia" w:ascii="宋体" w:hAnsi="宋体"/>
                <w:sz w:val="24"/>
              </w:rPr>
            </w:pPr>
          </w:p>
          <w:p>
            <w:pPr>
              <w:spacing w:line="380" w:lineRule="exact"/>
              <w:jc w:val="center"/>
              <w:rPr>
                <w:rFonts w:hint="eastAsia" w:ascii="宋体" w:hAnsi="宋体"/>
                <w:sz w:val="24"/>
              </w:rPr>
            </w:pPr>
            <w:r>
              <w:rPr>
                <w:rFonts w:hint="eastAsia" w:ascii="宋体" w:hAnsi="宋体"/>
                <w:sz w:val="24"/>
              </w:rPr>
              <w:t>三</w:t>
            </w:r>
          </w:p>
          <w:p>
            <w:pPr>
              <w:spacing w:line="380" w:lineRule="exact"/>
              <w:jc w:val="center"/>
              <w:rPr>
                <w:rFonts w:hint="eastAsia" w:ascii="宋体" w:hAnsi="宋体"/>
                <w:sz w:val="24"/>
              </w:rPr>
            </w:pPr>
          </w:p>
          <w:p>
            <w:pPr>
              <w:spacing w:line="380" w:lineRule="exact"/>
              <w:jc w:val="center"/>
              <w:rPr>
                <w:rFonts w:hint="eastAsia" w:ascii="宋体" w:hAnsi="宋体"/>
                <w:sz w:val="24"/>
              </w:rPr>
            </w:pPr>
            <w:r>
              <w:rPr>
                <w:rFonts w:hint="eastAsia" w:ascii="宋体" w:hAnsi="宋体"/>
                <w:sz w:val="24"/>
              </w:rPr>
              <w:t>代</w:t>
            </w:r>
          </w:p>
        </w:tc>
        <w:tc>
          <w:tcPr>
            <w:tcW w:w="1432" w:type="dxa"/>
            <w:gridSpan w:val="2"/>
            <w:vAlign w:val="center"/>
          </w:tcPr>
          <w:p>
            <w:pPr>
              <w:spacing w:line="380" w:lineRule="exact"/>
              <w:jc w:val="center"/>
              <w:rPr>
                <w:rFonts w:hint="eastAsia" w:ascii="宋体" w:hAnsi="宋体"/>
                <w:sz w:val="24"/>
              </w:rPr>
            </w:pPr>
          </w:p>
        </w:tc>
        <w:tc>
          <w:tcPr>
            <w:tcW w:w="1019" w:type="dxa"/>
            <w:vAlign w:val="center"/>
          </w:tcPr>
          <w:p>
            <w:pPr>
              <w:spacing w:line="380" w:lineRule="exact"/>
              <w:jc w:val="center"/>
              <w:rPr>
                <w:rFonts w:hint="eastAsia" w:ascii="宋体" w:hAnsi="宋体"/>
                <w:sz w:val="24"/>
              </w:rPr>
            </w:pPr>
          </w:p>
        </w:tc>
        <w:tc>
          <w:tcPr>
            <w:tcW w:w="414"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895"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1141" w:type="dxa"/>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44" w:type="dxa"/>
            <w:vMerge w:val="continue"/>
            <w:vAlign w:val="center"/>
          </w:tcPr>
          <w:p>
            <w:pPr>
              <w:spacing w:line="380" w:lineRule="exact"/>
              <w:jc w:val="center"/>
              <w:rPr>
                <w:rFonts w:hint="eastAsia" w:ascii="宋体" w:hAnsi="宋体"/>
                <w:sz w:val="24"/>
              </w:rPr>
            </w:pPr>
          </w:p>
        </w:tc>
        <w:tc>
          <w:tcPr>
            <w:tcW w:w="1432" w:type="dxa"/>
            <w:gridSpan w:val="2"/>
            <w:vAlign w:val="center"/>
          </w:tcPr>
          <w:p>
            <w:pPr>
              <w:spacing w:line="380" w:lineRule="exact"/>
              <w:jc w:val="center"/>
              <w:rPr>
                <w:rFonts w:hint="eastAsia" w:ascii="宋体" w:hAnsi="宋体"/>
                <w:sz w:val="24"/>
              </w:rPr>
            </w:pPr>
          </w:p>
        </w:tc>
        <w:tc>
          <w:tcPr>
            <w:tcW w:w="1019" w:type="dxa"/>
            <w:vAlign w:val="center"/>
          </w:tcPr>
          <w:p>
            <w:pPr>
              <w:spacing w:line="380" w:lineRule="exact"/>
              <w:jc w:val="center"/>
              <w:rPr>
                <w:rFonts w:hint="eastAsia" w:ascii="宋体" w:hAnsi="宋体"/>
                <w:sz w:val="24"/>
              </w:rPr>
            </w:pPr>
          </w:p>
        </w:tc>
        <w:tc>
          <w:tcPr>
            <w:tcW w:w="414"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895"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1141" w:type="dxa"/>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44" w:type="dxa"/>
            <w:vMerge w:val="continue"/>
            <w:vAlign w:val="center"/>
          </w:tcPr>
          <w:p>
            <w:pPr>
              <w:spacing w:line="380" w:lineRule="exact"/>
              <w:jc w:val="center"/>
              <w:rPr>
                <w:rFonts w:hint="eastAsia" w:ascii="宋体" w:hAnsi="宋体"/>
                <w:sz w:val="24"/>
              </w:rPr>
            </w:pPr>
          </w:p>
        </w:tc>
        <w:tc>
          <w:tcPr>
            <w:tcW w:w="1432" w:type="dxa"/>
            <w:gridSpan w:val="2"/>
            <w:vAlign w:val="center"/>
          </w:tcPr>
          <w:p>
            <w:pPr>
              <w:spacing w:line="380" w:lineRule="exact"/>
              <w:jc w:val="center"/>
              <w:rPr>
                <w:rFonts w:hint="eastAsia" w:ascii="宋体" w:hAnsi="宋体"/>
                <w:sz w:val="24"/>
              </w:rPr>
            </w:pPr>
          </w:p>
        </w:tc>
        <w:tc>
          <w:tcPr>
            <w:tcW w:w="1019" w:type="dxa"/>
            <w:vAlign w:val="center"/>
          </w:tcPr>
          <w:p>
            <w:pPr>
              <w:spacing w:line="380" w:lineRule="exact"/>
              <w:jc w:val="center"/>
              <w:rPr>
                <w:rFonts w:hint="eastAsia" w:ascii="宋体" w:hAnsi="宋体"/>
                <w:sz w:val="24"/>
              </w:rPr>
            </w:pPr>
          </w:p>
        </w:tc>
        <w:tc>
          <w:tcPr>
            <w:tcW w:w="414"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895"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1141" w:type="dxa"/>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44" w:type="dxa"/>
            <w:vMerge w:val="continue"/>
            <w:vAlign w:val="center"/>
          </w:tcPr>
          <w:p>
            <w:pPr>
              <w:spacing w:line="380" w:lineRule="exact"/>
              <w:jc w:val="center"/>
              <w:rPr>
                <w:rFonts w:hint="eastAsia" w:ascii="宋体" w:hAnsi="宋体"/>
                <w:sz w:val="24"/>
              </w:rPr>
            </w:pPr>
          </w:p>
        </w:tc>
        <w:tc>
          <w:tcPr>
            <w:tcW w:w="1432" w:type="dxa"/>
            <w:gridSpan w:val="2"/>
            <w:vAlign w:val="center"/>
          </w:tcPr>
          <w:p>
            <w:pPr>
              <w:spacing w:line="380" w:lineRule="exact"/>
              <w:jc w:val="center"/>
              <w:rPr>
                <w:rFonts w:hint="eastAsia" w:ascii="宋体" w:hAnsi="宋体"/>
                <w:sz w:val="24"/>
              </w:rPr>
            </w:pPr>
          </w:p>
        </w:tc>
        <w:tc>
          <w:tcPr>
            <w:tcW w:w="1019" w:type="dxa"/>
            <w:vAlign w:val="center"/>
          </w:tcPr>
          <w:p>
            <w:pPr>
              <w:spacing w:line="380" w:lineRule="exact"/>
              <w:jc w:val="center"/>
              <w:rPr>
                <w:rFonts w:hint="eastAsia" w:ascii="宋体" w:hAnsi="宋体"/>
                <w:sz w:val="24"/>
              </w:rPr>
            </w:pPr>
          </w:p>
        </w:tc>
        <w:tc>
          <w:tcPr>
            <w:tcW w:w="414"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895"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1141" w:type="dxa"/>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44" w:type="dxa"/>
            <w:vMerge w:val="continue"/>
            <w:vAlign w:val="center"/>
          </w:tcPr>
          <w:p>
            <w:pPr>
              <w:spacing w:line="380" w:lineRule="exact"/>
              <w:jc w:val="center"/>
              <w:rPr>
                <w:rFonts w:hint="eastAsia" w:ascii="宋体" w:hAnsi="宋体"/>
                <w:sz w:val="24"/>
              </w:rPr>
            </w:pPr>
          </w:p>
        </w:tc>
        <w:tc>
          <w:tcPr>
            <w:tcW w:w="1432" w:type="dxa"/>
            <w:gridSpan w:val="2"/>
            <w:vAlign w:val="center"/>
          </w:tcPr>
          <w:p>
            <w:pPr>
              <w:spacing w:line="380" w:lineRule="exact"/>
              <w:jc w:val="center"/>
              <w:rPr>
                <w:rFonts w:hint="eastAsia" w:ascii="宋体" w:hAnsi="宋体"/>
                <w:sz w:val="24"/>
              </w:rPr>
            </w:pPr>
          </w:p>
        </w:tc>
        <w:tc>
          <w:tcPr>
            <w:tcW w:w="1019" w:type="dxa"/>
            <w:vAlign w:val="center"/>
          </w:tcPr>
          <w:p>
            <w:pPr>
              <w:spacing w:line="380" w:lineRule="exact"/>
              <w:jc w:val="center"/>
              <w:rPr>
                <w:rFonts w:hint="eastAsia" w:ascii="宋体" w:hAnsi="宋体"/>
                <w:sz w:val="24"/>
              </w:rPr>
            </w:pPr>
          </w:p>
        </w:tc>
        <w:tc>
          <w:tcPr>
            <w:tcW w:w="414"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895"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1141" w:type="dxa"/>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44" w:type="dxa"/>
            <w:vMerge w:val="continue"/>
            <w:vAlign w:val="center"/>
          </w:tcPr>
          <w:p>
            <w:pPr>
              <w:spacing w:line="380" w:lineRule="exact"/>
              <w:jc w:val="center"/>
              <w:rPr>
                <w:rFonts w:hint="eastAsia" w:ascii="宋体" w:hAnsi="宋体"/>
                <w:sz w:val="24"/>
              </w:rPr>
            </w:pPr>
          </w:p>
        </w:tc>
        <w:tc>
          <w:tcPr>
            <w:tcW w:w="1432" w:type="dxa"/>
            <w:gridSpan w:val="2"/>
            <w:vAlign w:val="center"/>
          </w:tcPr>
          <w:p>
            <w:pPr>
              <w:spacing w:line="380" w:lineRule="exact"/>
              <w:jc w:val="center"/>
              <w:rPr>
                <w:rFonts w:hint="eastAsia" w:ascii="宋体" w:hAnsi="宋体"/>
                <w:sz w:val="24"/>
              </w:rPr>
            </w:pPr>
          </w:p>
        </w:tc>
        <w:tc>
          <w:tcPr>
            <w:tcW w:w="1019" w:type="dxa"/>
            <w:vAlign w:val="center"/>
          </w:tcPr>
          <w:p>
            <w:pPr>
              <w:spacing w:line="380" w:lineRule="exact"/>
              <w:jc w:val="center"/>
              <w:rPr>
                <w:rFonts w:hint="eastAsia" w:ascii="宋体" w:hAnsi="宋体"/>
                <w:sz w:val="24"/>
              </w:rPr>
            </w:pPr>
          </w:p>
        </w:tc>
        <w:tc>
          <w:tcPr>
            <w:tcW w:w="414"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895"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537" w:type="dxa"/>
            <w:vAlign w:val="center"/>
          </w:tcPr>
          <w:p>
            <w:pPr>
              <w:spacing w:line="380" w:lineRule="exact"/>
              <w:jc w:val="center"/>
              <w:rPr>
                <w:rFonts w:hint="eastAsia" w:ascii="宋体" w:hAnsi="宋体"/>
                <w:sz w:val="24"/>
              </w:rPr>
            </w:pPr>
          </w:p>
        </w:tc>
        <w:tc>
          <w:tcPr>
            <w:tcW w:w="716" w:type="dxa"/>
            <w:vAlign w:val="center"/>
          </w:tcPr>
          <w:p>
            <w:pPr>
              <w:spacing w:line="380" w:lineRule="exact"/>
              <w:jc w:val="center"/>
              <w:rPr>
                <w:rFonts w:hint="eastAsia" w:ascii="宋体" w:hAnsi="宋体"/>
                <w:sz w:val="24"/>
              </w:rPr>
            </w:pPr>
          </w:p>
        </w:tc>
        <w:tc>
          <w:tcPr>
            <w:tcW w:w="1141" w:type="dxa"/>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exact"/>
        </w:trPr>
        <w:tc>
          <w:tcPr>
            <w:tcW w:w="644" w:type="dxa"/>
            <w:vAlign w:val="center"/>
          </w:tcPr>
          <w:p>
            <w:pPr>
              <w:spacing w:line="380" w:lineRule="exact"/>
              <w:jc w:val="center"/>
              <w:rPr>
                <w:rFonts w:hint="eastAsia" w:ascii="宋体" w:hAnsi="宋体"/>
                <w:sz w:val="24"/>
              </w:rPr>
            </w:pPr>
            <w:r>
              <w:rPr>
                <w:rFonts w:hint="eastAsia" w:ascii="宋体" w:hAnsi="宋体"/>
                <w:sz w:val="24"/>
              </w:rPr>
              <w:t>合计</w:t>
            </w:r>
          </w:p>
        </w:tc>
        <w:tc>
          <w:tcPr>
            <w:tcW w:w="8481" w:type="dxa"/>
            <w:gridSpan w:val="12"/>
            <w:vAlign w:val="center"/>
          </w:tcPr>
          <w:p>
            <w:pPr>
              <w:spacing w:line="380" w:lineRule="exact"/>
              <w:jc w:val="center"/>
              <w:rPr>
                <w:rFonts w:hint="eastAsia" w:ascii="宋体" w:hAnsi="宋体"/>
                <w:sz w:val="24"/>
              </w:rPr>
            </w:pPr>
            <w:r>
              <w:rPr>
                <w:rFonts w:hint="eastAsia" w:ascii="宋体" w:hAnsi="宋体"/>
                <w:sz w:val="24"/>
              </w:rPr>
              <w:t>三代共          人从事教育教学、管理服务工作，教龄累计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exact"/>
        </w:trPr>
        <w:tc>
          <w:tcPr>
            <w:tcW w:w="2076" w:type="dxa"/>
            <w:gridSpan w:val="3"/>
            <w:vAlign w:val="center"/>
          </w:tcPr>
          <w:p>
            <w:pPr>
              <w:spacing w:line="380" w:lineRule="exact"/>
              <w:jc w:val="center"/>
              <w:rPr>
                <w:rFonts w:hint="eastAsia" w:ascii="宋体" w:hAnsi="宋体"/>
                <w:sz w:val="24"/>
              </w:rPr>
            </w:pPr>
            <w:r>
              <w:rPr>
                <w:rFonts w:hint="eastAsia" w:ascii="宋体" w:hAnsi="宋体"/>
                <w:sz w:val="24"/>
              </w:rPr>
              <w:t>负责审核人签名</w:t>
            </w:r>
          </w:p>
        </w:tc>
        <w:tc>
          <w:tcPr>
            <w:tcW w:w="7049" w:type="dxa"/>
            <w:gridSpan w:val="10"/>
            <w:vAlign w:val="center"/>
          </w:tcPr>
          <w:p>
            <w:pPr>
              <w:spacing w:line="38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trPr>
        <w:tc>
          <w:tcPr>
            <w:tcW w:w="9125" w:type="dxa"/>
            <w:gridSpan w:val="13"/>
          </w:tcPr>
          <w:p>
            <w:pPr>
              <w:jc w:val="center"/>
              <w:rPr>
                <w:rFonts w:hint="eastAsia" w:ascii="黑体" w:eastAsia="黑体"/>
                <w:sz w:val="32"/>
                <w:szCs w:val="32"/>
              </w:rPr>
            </w:pPr>
            <w:r>
              <w:rPr>
                <w:rFonts w:hint="eastAsia" w:ascii="黑体" w:eastAsia="黑体"/>
                <w:sz w:val="32"/>
                <w:szCs w:val="32"/>
              </w:rPr>
              <w:t>家 庭 及 其 成 员 先 进 事 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9" w:hRule="atLeast"/>
        </w:trPr>
        <w:tc>
          <w:tcPr>
            <w:tcW w:w="9125" w:type="dxa"/>
            <w:gridSpan w:val="13"/>
          </w:tcPr>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539" w:type="dxa"/>
            <w:gridSpan w:val="2"/>
            <w:vAlign w:val="center"/>
          </w:tcPr>
          <w:p>
            <w:pPr>
              <w:spacing w:line="500" w:lineRule="exact"/>
              <w:jc w:val="center"/>
              <w:rPr>
                <w:rFonts w:hint="eastAsia" w:ascii="仿宋_GB2312" w:hAnsi="宋体" w:eastAsia="仿宋_GB2312"/>
                <w:sz w:val="28"/>
                <w:szCs w:val="28"/>
              </w:rPr>
            </w:pPr>
            <w:r>
              <w:rPr>
                <w:rFonts w:hint="eastAsia" w:ascii="仿宋_GB2312" w:hAnsi="宋体" w:eastAsia="仿宋_GB2312"/>
                <w:sz w:val="28"/>
                <w:szCs w:val="28"/>
              </w:rPr>
              <w:t>学校(单</w:t>
            </w:r>
          </w:p>
          <w:p>
            <w:pPr>
              <w:spacing w:line="500" w:lineRule="exact"/>
              <w:jc w:val="center"/>
              <w:rPr>
                <w:rFonts w:hint="eastAsia" w:ascii="仿宋_GB2312" w:hAnsi="宋体" w:eastAsia="仿宋_GB2312"/>
                <w:sz w:val="28"/>
                <w:szCs w:val="28"/>
              </w:rPr>
            </w:pPr>
            <w:r>
              <w:rPr>
                <w:rFonts w:hint="eastAsia" w:ascii="仿宋_GB2312" w:hAnsi="宋体" w:eastAsia="仿宋_GB2312"/>
                <w:sz w:val="28"/>
                <w:szCs w:val="28"/>
              </w:rPr>
              <w:t>位) 意  见</w:t>
            </w:r>
          </w:p>
        </w:tc>
        <w:tc>
          <w:tcPr>
            <w:tcW w:w="7586" w:type="dxa"/>
            <w:gridSpan w:val="11"/>
          </w:tcPr>
          <w:p>
            <w:pPr>
              <w:spacing w:line="420" w:lineRule="exact"/>
              <w:ind w:firstLine="560" w:firstLineChars="200"/>
              <w:rPr>
                <w:rFonts w:hint="eastAsia" w:ascii="仿宋_GB2312" w:hAnsi="宋体" w:eastAsia="仿宋_GB2312"/>
                <w:sz w:val="28"/>
                <w:szCs w:val="28"/>
              </w:rPr>
            </w:pP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经查实,        同志一家确系三代从教,符合“泉州市教育世家”公布条件,同意上报审批。</w:t>
            </w:r>
          </w:p>
          <w:p>
            <w:pPr>
              <w:spacing w:line="500" w:lineRule="exact"/>
              <w:ind w:firstLine="560" w:firstLineChars="200"/>
              <w:rPr>
                <w:rFonts w:hint="eastAsia" w:ascii="仿宋_GB2312" w:hAnsi="宋体" w:eastAsia="仿宋_GB2312"/>
                <w:sz w:val="28"/>
                <w:szCs w:val="28"/>
              </w:rPr>
            </w:pPr>
          </w:p>
          <w:p>
            <w:pPr>
              <w:spacing w:line="420" w:lineRule="exact"/>
              <w:ind w:firstLine="560" w:firstLineChars="200"/>
              <w:rPr>
                <w:rFonts w:hint="eastAsia" w:ascii="仿宋_GB2312" w:hAnsi="宋体" w:eastAsia="仿宋_GB2312"/>
                <w:sz w:val="28"/>
                <w:szCs w:val="28"/>
              </w:rPr>
            </w:pPr>
          </w:p>
          <w:p>
            <w:pPr>
              <w:spacing w:line="420" w:lineRule="exact"/>
              <w:jc w:val="center"/>
              <w:rPr>
                <w:rFonts w:hint="eastAsia" w:ascii="仿宋_GB2312" w:hAnsi="宋体" w:eastAsia="仿宋_GB2312"/>
                <w:sz w:val="28"/>
                <w:szCs w:val="28"/>
              </w:rPr>
            </w:pPr>
            <w:r>
              <w:rPr>
                <w:rFonts w:hint="eastAsia" w:ascii="仿宋_GB2312" w:hAnsi="宋体" w:eastAsia="仿宋_GB2312"/>
                <w:sz w:val="28"/>
                <w:szCs w:val="28"/>
              </w:rPr>
              <w:t xml:space="preserve">                           学校（单位）盖章            </w:t>
            </w:r>
          </w:p>
          <w:p>
            <w:pPr>
              <w:spacing w:line="420" w:lineRule="exact"/>
              <w:rPr>
                <w:rFonts w:hint="eastAsia" w:ascii="仿宋_GB2312" w:hAnsi="宋体" w:eastAsia="仿宋_GB2312"/>
                <w:sz w:val="28"/>
                <w:szCs w:val="28"/>
              </w:rPr>
            </w:pPr>
          </w:p>
          <w:p>
            <w:pPr>
              <w:wordWrap w:val="0"/>
              <w:spacing w:line="420" w:lineRule="exact"/>
              <w:jc w:val="right"/>
              <w:rPr>
                <w:rFonts w:hint="eastAsia" w:ascii="仿宋_GB2312" w:hAnsi="宋体" w:eastAsia="仿宋_GB2312"/>
                <w:sz w:val="28"/>
                <w:szCs w:val="28"/>
              </w:rPr>
            </w:pPr>
            <w:r>
              <w:rPr>
                <w:rFonts w:hint="eastAsia" w:ascii="仿宋_GB2312" w:hAnsi="宋体" w:eastAsia="仿宋_GB2312"/>
                <w:sz w:val="28"/>
                <w:szCs w:val="28"/>
              </w:rPr>
              <w:t xml:space="preserve">年     月     日 </w:t>
            </w:r>
          </w:p>
          <w:p>
            <w:pPr>
              <w:spacing w:line="420" w:lineRule="exact"/>
              <w:jc w:val="righ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trPr>
        <w:tc>
          <w:tcPr>
            <w:tcW w:w="1539" w:type="dxa"/>
            <w:gridSpan w:val="2"/>
            <w:vAlign w:val="center"/>
          </w:tcPr>
          <w:p>
            <w:pPr>
              <w:spacing w:line="500" w:lineRule="exact"/>
              <w:jc w:val="center"/>
              <w:rPr>
                <w:rFonts w:hint="eastAsia" w:ascii="仿宋_GB2312" w:hAnsi="宋体" w:eastAsia="仿宋_GB2312"/>
                <w:sz w:val="28"/>
                <w:szCs w:val="28"/>
              </w:rPr>
            </w:pPr>
            <w:r>
              <w:rPr>
                <w:rFonts w:hint="eastAsia" w:ascii="仿宋_GB2312" w:hAnsi="宋体" w:eastAsia="仿宋_GB2312"/>
                <w:sz w:val="28"/>
                <w:szCs w:val="28"/>
              </w:rPr>
              <w:t>县（区、市）</w:t>
            </w:r>
          </w:p>
          <w:p>
            <w:pPr>
              <w:spacing w:line="500" w:lineRule="exact"/>
              <w:jc w:val="center"/>
              <w:rPr>
                <w:rFonts w:hint="eastAsia" w:ascii="仿宋_GB2312" w:hAnsi="宋体" w:eastAsia="仿宋_GB2312"/>
                <w:sz w:val="28"/>
                <w:szCs w:val="28"/>
              </w:rPr>
            </w:pPr>
            <w:r>
              <w:rPr>
                <w:rFonts w:hint="eastAsia" w:ascii="仿宋_GB2312" w:hAnsi="宋体" w:eastAsia="仿宋_GB2312"/>
                <w:sz w:val="28"/>
                <w:szCs w:val="28"/>
              </w:rPr>
              <w:t>教育局</w:t>
            </w:r>
          </w:p>
          <w:p>
            <w:pPr>
              <w:spacing w:line="500" w:lineRule="exact"/>
              <w:jc w:val="center"/>
              <w:rPr>
                <w:rFonts w:hint="eastAsia" w:ascii="仿宋_GB2312" w:hAnsi="宋体" w:eastAsia="仿宋_GB2312"/>
                <w:sz w:val="28"/>
                <w:szCs w:val="28"/>
              </w:rPr>
            </w:pPr>
            <w:r>
              <w:rPr>
                <w:rFonts w:hint="eastAsia" w:ascii="仿宋_GB2312" w:hAnsi="宋体" w:eastAsia="仿宋_GB2312"/>
                <w:sz w:val="28"/>
                <w:szCs w:val="28"/>
              </w:rPr>
              <w:t>意见</w:t>
            </w:r>
          </w:p>
        </w:tc>
        <w:tc>
          <w:tcPr>
            <w:tcW w:w="7586" w:type="dxa"/>
            <w:gridSpan w:val="11"/>
          </w:tcPr>
          <w:p>
            <w:pPr>
              <w:spacing w:line="420" w:lineRule="exact"/>
              <w:ind w:firstLine="700" w:firstLineChars="250"/>
              <w:rPr>
                <w:rFonts w:hint="eastAsia" w:ascii="仿宋_GB2312" w:hAnsi="宋体" w:eastAsia="仿宋_GB2312"/>
                <w:sz w:val="28"/>
                <w:szCs w:val="28"/>
              </w:rPr>
            </w:pPr>
          </w:p>
          <w:p>
            <w:pPr>
              <w:spacing w:line="500" w:lineRule="exact"/>
              <w:ind w:firstLine="700" w:firstLineChars="250"/>
              <w:rPr>
                <w:rFonts w:hint="eastAsia" w:ascii="仿宋_GB2312" w:hAnsi="宋体" w:eastAsia="仿宋_GB2312"/>
                <w:sz w:val="28"/>
                <w:szCs w:val="28"/>
              </w:rPr>
            </w:pPr>
            <w:r>
              <w:rPr>
                <w:rFonts w:hint="eastAsia" w:ascii="仿宋_GB2312" w:hAnsi="宋体" w:eastAsia="仿宋_GB2312"/>
                <w:sz w:val="28"/>
                <w:szCs w:val="28"/>
              </w:rPr>
              <w:t>经审核,情况属实，同意该同志的家庭公布为“泉州市教育世家”，上报市教育局审批。</w:t>
            </w:r>
          </w:p>
          <w:p>
            <w:pPr>
              <w:spacing w:line="500" w:lineRule="exact"/>
              <w:ind w:firstLine="700" w:firstLineChars="250"/>
              <w:rPr>
                <w:rFonts w:hint="eastAsia" w:ascii="仿宋_GB2312" w:hAnsi="宋体" w:eastAsia="仿宋_GB2312"/>
                <w:sz w:val="28"/>
                <w:szCs w:val="28"/>
              </w:rPr>
            </w:pPr>
          </w:p>
          <w:p>
            <w:pPr>
              <w:spacing w:line="500" w:lineRule="exact"/>
              <w:ind w:firstLine="700" w:firstLineChars="250"/>
              <w:rPr>
                <w:rFonts w:hint="eastAsia" w:ascii="仿宋_GB2312" w:hAnsi="宋体" w:eastAsia="仿宋_GB2312"/>
                <w:sz w:val="28"/>
                <w:szCs w:val="28"/>
              </w:rPr>
            </w:pPr>
          </w:p>
          <w:p>
            <w:pPr>
              <w:spacing w:line="500" w:lineRule="exact"/>
              <w:jc w:val="center"/>
              <w:rPr>
                <w:rFonts w:hint="eastAsia" w:ascii="仿宋_GB2312" w:hAnsi="宋体" w:eastAsia="仿宋_GB2312"/>
                <w:sz w:val="28"/>
                <w:szCs w:val="28"/>
              </w:rPr>
            </w:pPr>
            <w:r>
              <w:rPr>
                <w:rFonts w:hint="eastAsia" w:ascii="仿宋_GB2312" w:hAnsi="宋体" w:eastAsia="仿宋_GB2312"/>
                <w:sz w:val="28"/>
                <w:szCs w:val="28"/>
              </w:rPr>
              <w:t xml:space="preserve">                       教育局盖章           </w:t>
            </w:r>
          </w:p>
          <w:p>
            <w:pPr>
              <w:spacing w:line="380" w:lineRule="exact"/>
              <w:jc w:val="right"/>
              <w:rPr>
                <w:rFonts w:hint="eastAsia" w:ascii="仿宋_GB2312" w:hAnsi="宋体" w:eastAsia="仿宋_GB2312"/>
                <w:sz w:val="28"/>
                <w:szCs w:val="28"/>
              </w:rPr>
            </w:pPr>
          </w:p>
          <w:p>
            <w:pPr>
              <w:spacing w:line="500" w:lineRule="exact"/>
              <w:jc w:val="right"/>
              <w:rPr>
                <w:rFonts w:hint="eastAsia" w:ascii="仿宋_GB2312" w:hAnsi="宋体" w:eastAsia="仿宋_GB2312"/>
                <w:sz w:val="11"/>
                <w:szCs w:val="11"/>
              </w:rPr>
            </w:pPr>
            <w:r>
              <w:rPr>
                <w:rFonts w:hint="eastAsia" w:ascii="仿宋_GB2312" w:hAnsi="宋体"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9" w:hRule="atLeast"/>
        </w:trPr>
        <w:tc>
          <w:tcPr>
            <w:tcW w:w="1539" w:type="dxa"/>
            <w:gridSpan w:val="2"/>
            <w:vAlign w:val="center"/>
          </w:tcPr>
          <w:p>
            <w:pPr>
              <w:spacing w:line="500" w:lineRule="exact"/>
              <w:jc w:val="center"/>
              <w:rPr>
                <w:rFonts w:hint="eastAsia" w:ascii="仿宋_GB2312" w:hAnsi="宋体" w:eastAsia="仿宋_GB2312"/>
                <w:sz w:val="28"/>
                <w:szCs w:val="28"/>
              </w:rPr>
            </w:pPr>
            <w:r>
              <w:rPr>
                <w:rFonts w:hint="eastAsia" w:ascii="仿宋_GB2312" w:hAnsi="宋体" w:eastAsia="仿宋_GB2312"/>
                <w:sz w:val="28"/>
                <w:szCs w:val="28"/>
              </w:rPr>
              <w:t>市教育局</w:t>
            </w:r>
          </w:p>
          <w:p>
            <w:pPr>
              <w:spacing w:line="500" w:lineRule="exact"/>
              <w:jc w:val="center"/>
              <w:rPr>
                <w:rFonts w:hint="eastAsia" w:ascii="仿宋_GB2312" w:hAnsi="宋体" w:eastAsia="仿宋_GB2312"/>
                <w:sz w:val="28"/>
                <w:szCs w:val="28"/>
              </w:rPr>
            </w:pPr>
            <w:r>
              <w:rPr>
                <w:rFonts w:hint="eastAsia" w:ascii="仿宋_GB2312" w:hAnsi="宋体" w:eastAsia="仿宋_GB2312"/>
                <w:sz w:val="28"/>
                <w:szCs w:val="28"/>
              </w:rPr>
              <w:t>意见</w:t>
            </w:r>
          </w:p>
        </w:tc>
        <w:tc>
          <w:tcPr>
            <w:tcW w:w="7586" w:type="dxa"/>
            <w:gridSpan w:val="11"/>
          </w:tcPr>
          <w:p>
            <w:pPr>
              <w:wordWrap w:val="0"/>
              <w:spacing w:line="500" w:lineRule="exact"/>
              <w:jc w:val="right"/>
              <w:rPr>
                <w:rFonts w:hint="eastAsia" w:ascii="仿宋_GB2312" w:hAnsi="宋体" w:eastAsia="仿宋_GB2312"/>
                <w:sz w:val="28"/>
                <w:szCs w:val="28"/>
              </w:rPr>
            </w:pPr>
          </w:p>
          <w:p>
            <w:pPr>
              <w:spacing w:line="500" w:lineRule="exact"/>
              <w:jc w:val="right"/>
              <w:rPr>
                <w:rFonts w:hint="eastAsia" w:ascii="仿宋_GB2312" w:hAnsi="宋体" w:eastAsia="仿宋_GB2312"/>
                <w:sz w:val="28"/>
                <w:szCs w:val="28"/>
              </w:rPr>
            </w:pPr>
          </w:p>
          <w:p>
            <w:pPr>
              <w:spacing w:line="500" w:lineRule="exact"/>
              <w:jc w:val="right"/>
              <w:rPr>
                <w:rFonts w:hint="eastAsia" w:ascii="仿宋_GB2312" w:hAnsi="宋体" w:eastAsia="仿宋_GB2312"/>
                <w:sz w:val="28"/>
                <w:szCs w:val="28"/>
              </w:rPr>
            </w:pPr>
          </w:p>
          <w:p>
            <w:pPr>
              <w:spacing w:line="500" w:lineRule="exact"/>
              <w:jc w:val="right"/>
              <w:rPr>
                <w:rFonts w:hint="eastAsia" w:ascii="仿宋_GB2312" w:hAnsi="宋体" w:eastAsia="仿宋_GB2312"/>
                <w:sz w:val="28"/>
                <w:szCs w:val="28"/>
              </w:rPr>
            </w:pPr>
            <w:r>
              <w:rPr>
                <w:rFonts w:hint="eastAsia" w:ascii="仿宋_GB2312" w:hAnsi="宋体"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4" w:hRule="atLeast"/>
        </w:trPr>
        <w:tc>
          <w:tcPr>
            <w:tcW w:w="1539" w:type="dxa"/>
            <w:gridSpan w:val="2"/>
            <w:vAlign w:val="center"/>
          </w:tcPr>
          <w:p>
            <w:pPr>
              <w:spacing w:line="500" w:lineRule="exact"/>
              <w:jc w:val="center"/>
              <w:rPr>
                <w:rFonts w:hint="eastAsia" w:ascii="仿宋_GB2312" w:hAnsi="宋体" w:eastAsia="仿宋_GB2312"/>
                <w:sz w:val="28"/>
                <w:szCs w:val="28"/>
              </w:rPr>
            </w:pPr>
            <w:r>
              <w:rPr>
                <w:rFonts w:hint="eastAsia" w:ascii="仿宋_GB2312" w:hAnsi="宋体" w:eastAsia="仿宋_GB2312"/>
                <w:sz w:val="28"/>
                <w:szCs w:val="28"/>
              </w:rPr>
              <w:t>市 政 府</w:t>
            </w:r>
          </w:p>
          <w:p>
            <w:pPr>
              <w:spacing w:line="500" w:lineRule="exact"/>
              <w:jc w:val="center"/>
              <w:rPr>
                <w:rFonts w:hint="eastAsia" w:ascii="仿宋_GB2312" w:hAnsi="宋体" w:eastAsia="仿宋_GB2312"/>
                <w:sz w:val="28"/>
                <w:szCs w:val="28"/>
              </w:rPr>
            </w:pPr>
            <w:r>
              <w:rPr>
                <w:rFonts w:hint="eastAsia" w:ascii="仿宋_GB2312" w:hAnsi="宋体" w:eastAsia="仿宋_GB2312"/>
                <w:sz w:val="28"/>
                <w:szCs w:val="28"/>
              </w:rPr>
              <w:t>意见</w:t>
            </w:r>
          </w:p>
        </w:tc>
        <w:tc>
          <w:tcPr>
            <w:tcW w:w="7586" w:type="dxa"/>
            <w:gridSpan w:val="11"/>
          </w:tcPr>
          <w:p>
            <w:pPr>
              <w:wordWrap w:val="0"/>
              <w:spacing w:line="500" w:lineRule="exact"/>
              <w:jc w:val="right"/>
              <w:rPr>
                <w:rFonts w:hint="eastAsia" w:ascii="仿宋_GB2312" w:hAnsi="宋体" w:eastAsia="仿宋_GB2312"/>
                <w:sz w:val="28"/>
                <w:szCs w:val="28"/>
              </w:rPr>
            </w:pPr>
          </w:p>
          <w:p>
            <w:pPr>
              <w:spacing w:line="500" w:lineRule="exact"/>
              <w:jc w:val="right"/>
              <w:rPr>
                <w:rFonts w:hint="eastAsia" w:ascii="仿宋_GB2312" w:hAnsi="宋体" w:eastAsia="仿宋_GB2312"/>
                <w:sz w:val="28"/>
                <w:szCs w:val="28"/>
              </w:rPr>
            </w:pPr>
            <w:r>
              <w:rPr>
                <w:rFonts w:hint="eastAsia" w:ascii="仿宋_GB2312" w:hAnsi="宋体" w:eastAsia="仿宋_GB2312"/>
                <w:sz w:val="28"/>
                <w:szCs w:val="28"/>
              </w:rPr>
              <w:t xml:space="preserve"> </w:t>
            </w:r>
          </w:p>
          <w:p>
            <w:pPr>
              <w:spacing w:line="500" w:lineRule="exact"/>
              <w:jc w:val="right"/>
              <w:rPr>
                <w:rFonts w:hint="eastAsia" w:ascii="仿宋_GB2312" w:hAnsi="宋体" w:eastAsia="仿宋_GB2312"/>
                <w:sz w:val="28"/>
                <w:szCs w:val="28"/>
              </w:rPr>
            </w:pPr>
          </w:p>
          <w:p>
            <w:pPr>
              <w:spacing w:line="500" w:lineRule="exact"/>
              <w:jc w:val="right"/>
              <w:rPr>
                <w:rFonts w:hint="eastAsia" w:ascii="仿宋_GB2312" w:hAnsi="宋体" w:eastAsia="仿宋_GB2312"/>
                <w:sz w:val="28"/>
                <w:szCs w:val="28"/>
              </w:rPr>
            </w:pPr>
            <w:r>
              <w:rPr>
                <w:rFonts w:hint="eastAsia" w:ascii="仿宋_GB2312" w:hAnsi="宋体" w:eastAsia="仿宋_GB2312"/>
                <w:sz w:val="28"/>
                <w:szCs w:val="28"/>
              </w:rPr>
              <w:t>年      月     日</w:t>
            </w:r>
          </w:p>
        </w:tc>
      </w:tr>
    </w:tbl>
    <w:p>
      <w:pPr>
        <w:spacing w:line="470" w:lineRule="exact"/>
        <w:rPr>
          <w:rFonts w:hint="eastAsia" w:ascii="仿宋_GB2312" w:hAnsi="宋体" w:eastAsia="仿宋_GB2312"/>
          <w:sz w:val="28"/>
          <w:szCs w:val="28"/>
        </w:rPr>
      </w:pPr>
      <w:r>
        <w:rPr>
          <w:rFonts w:hint="eastAsia" w:ascii="仿宋_GB2312" w:hAnsi="宋体" w:eastAsia="仿宋_GB2312"/>
          <w:sz w:val="28"/>
          <w:szCs w:val="28"/>
        </w:rPr>
        <w:t>注：本表一式二份，市审批后退一份给县（区、市）存档。</w:t>
      </w:r>
    </w:p>
    <w:p>
      <w:pPr>
        <w:rPr>
          <w:rFonts w:hint="eastAsia" w:ascii="黑体" w:eastAsia="黑体"/>
          <w:sz w:val="32"/>
          <w:szCs w:val="32"/>
        </w:rPr>
      </w:pPr>
      <w:r>
        <w:rPr>
          <w:rFonts w:hint="eastAsia" w:ascii="黑体" w:eastAsia="黑体"/>
          <w:sz w:val="32"/>
          <w:szCs w:val="32"/>
        </w:rPr>
        <w:t>附件2</w:t>
      </w:r>
    </w:p>
    <w:p>
      <w:pPr>
        <w:snapToGrid w:val="0"/>
        <w:spacing w:line="572" w:lineRule="atLeast"/>
        <w:rPr>
          <w:rFonts w:hint="eastAsia" w:ascii="方正小标宋简体" w:eastAsia="方正小标宋简体"/>
          <w:sz w:val="44"/>
          <w:szCs w:val="44"/>
        </w:rPr>
      </w:pPr>
    </w:p>
    <w:p>
      <w:pPr>
        <w:snapToGrid w:val="0"/>
        <w:spacing w:line="572" w:lineRule="atLeast"/>
        <w:jc w:val="center"/>
      </w:pPr>
      <w:r>
        <w:rPr>
          <w:rFonts w:hint="eastAsia" w:ascii="方正小标宋简体" w:eastAsia="方正小标宋简体"/>
          <w:sz w:val="44"/>
          <w:szCs w:val="44"/>
        </w:rPr>
        <w:t>从事教育教学工作年限证明</w:t>
      </w:r>
    </w:p>
    <w:p>
      <w:pPr>
        <w:snapToGrid w:val="0"/>
        <w:spacing w:line="453" w:lineRule="atLeast"/>
        <w:jc w:val="center"/>
      </w:pPr>
    </w:p>
    <w:p>
      <w:pPr>
        <w:snapToGrid w:val="0"/>
        <w:spacing w:line="700" w:lineRule="exact"/>
        <w:ind w:firstLine="623"/>
        <w:jc w:val="left"/>
        <w:rPr>
          <w:rFonts w:ascii="宋体" w:hAnsi="宋体"/>
          <w:sz w:val="28"/>
          <w:szCs w:val="28"/>
        </w:rPr>
      </w:pPr>
      <w:r>
        <w:rPr>
          <w:rFonts w:hint="eastAsia" w:ascii="宋体" w:hAnsi="宋体"/>
          <w:sz w:val="28"/>
          <w:szCs w:val="28"/>
        </w:rPr>
        <w:t>经查档核实，</w:t>
      </w:r>
      <w:r>
        <w:rPr>
          <w:rFonts w:ascii="宋体" w:hAnsi="宋体"/>
          <w:sz w:val="28"/>
          <w:szCs w:val="28"/>
        </w:rPr>
        <w:t>我校教师______________，性别____，______年___月出生，______年___月参加工作，______年___月开始从事教育教学、服务管理工作，</w:t>
      </w:r>
      <w:r>
        <w:rPr>
          <w:rFonts w:hint="eastAsia" w:ascii="宋体" w:hAnsi="宋体"/>
          <w:sz w:val="28"/>
          <w:szCs w:val="28"/>
        </w:rPr>
        <w:t>其中</w:t>
      </w:r>
      <w:r>
        <w:rPr>
          <w:rFonts w:ascii="宋体" w:hAnsi="宋体"/>
          <w:sz w:val="28"/>
          <w:szCs w:val="28"/>
        </w:rPr>
        <w:t>实际教龄______年</w:t>
      </w:r>
      <w:r>
        <w:rPr>
          <w:rFonts w:hint="eastAsia" w:ascii="宋体" w:hAnsi="宋体"/>
          <w:sz w:val="28"/>
          <w:szCs w:val="28"/>
        </w:rPr>
        <w:t>（没有教龄无须填写）</w:t>
      </w:r>
      <w:r>
        <w:rPr>
          <w:rFonts w:ascii="宋体" w:hAnsi="宋体"/>
          <w:sz w:val="28"/>
          <w:szCs w:val="28"/>
        </w:rPr>
        <w:t>。</w:t>
      </w:r>
    </w:p>
    <w:p>
      <w:pPr>
        <w:snapToGrid w:val="0"/>
        <w:spacing w:line="700" w:lineRule="exact"/>
        <w:ind w:firstLine="623"/>
        <w:jc w:val="left"/>
        <w:rPr>
          <w:rFonts w:ascii="宋体" w:hAnsi="宋体"/>
          <w:sz w:val="28"/>
          <w:szCs w:val="28"/>
        </w:rPr>
      </w:pPr>
      <w:r>
        <w:rPr>
          <w:rFonts w:ascii="宋体" w:hAnsi="宋体"/>
          <w:sz w:val="28"/>
          <w:szCs w:val="28"/>
        </w:rPr>
        <w:t>特此证明。</w:t>
      </w:r>
    </w:p>
    <w:p>
      <w:pPr>
        <w:snapToGrid w:val="0"/>
        <w:spacing w:line="700" w:lineRule="exact"/>
        <w:rPr>
          <w:rFonts w:ascii="宋体" w:hAnsi="宋体"/>
          <w:sz w:val="28"/>
          <w:szCs w:val="28"/>
        </w:rPr>
      </w:pPr>
      <w:r>
        <w:rPr>
          <w:rFonts w:ascii="宋体" w:hAnsi="宋体"/>
          <w:b/>
          <w:sz w:val="28"/>
          <w:szCs w:val="28"/>
        </w:rPr>
        <w:t xml:space="preserve">   </w:t>
      </w:r>
      <w:r>
        <w:rPr>
          <w:rFonts w:ascii="宋体" w:hAnsi="宋体"/>
          <w:sz w:val="28"/>
          <w:szCs w:val="28"/>
        </w:rPr>
        <w:t>备注：_________________________________________________</w:t>
      </w:r>
    </w:p>
    <w:p>
      <w:pPr>
        <w:snapToGrid w:val="0"/>
        <w:spacing w:line="700" w:lineRule="exact"/>
        <w:ind w:firstLine="623"/>
        <w:rPr>
          <w:rFonts w:ascii="宋体" w:hAnsi="宋体"/>
          <w:sz w:val="28"/>
          <w:szCs w:val="28"/>
        </w:rPr>
      </w:pPr>
      <w:r>
        <w:rPr>
          <w:rFonts w:ascii="宋体" w:hAnsi="宋体"/>
          <w:sz w:val="28"/>
          <w:szCs w:val="28"/>
        </w:rPr>
        <w:t>说明：</w:t>
      </w:r>
    </w:p>
    <w:p>
      <w:pPr>
        <w:snapToGrid w:val="0"/>
        <w:spacing w:line="538" w:lineRule="atLeast"/>
        <w:ind w:firstLine="623"/>
        <w:rPr>
          <w:rFonts w:hint="eastAsia" w:ascii="宋体" w:hAnsi="宋体"/>
          <w:sz w:val="28"/>
          <w:szCs w:val="28"/>
        </w:rPr>
      </w:pPr>
      <w:r>
        <w:rPr>
          <w:rFonts w:ascii="宋体" w:hAnsi="宋体"/>
          <w:sz w:val="28"/>
          <w:szCs w:val="28"/>
        </w:rPr>
        <w:t>1、实际教龄应与教龄津贴审批表册中的“教龄”一致；</w:t>
      </w:r>
    </w:p>
    <w:p>
      <w:pPr>
        <w:snapToGrid w:val="0"/>
        <w:spacing w:line="538" w:lineRule="atLeast"/>
        <w:ind w:left="1042" w:leftChars="296" w:hanging="420" w:hangingChars="150"/>
        <w:rPr>
          <w:rFonts w:hint="eastAsia" w:ascii="宋体" w:hAnsi="宋体"/>
          <w:sz w:val="28"/>
          <w:szCs w:val="28"/>
        </w:rPr>
      </w:pPr>
      <w:r>
        <w:rPr>
          <w:rFonts w:hint="eastAsia" w:ascii="宋体" w:hAnsi="宋体"/>
          <w:sz w:val="28"/>
          <w:szCs w:val="28"/>
        </w:rPr>
        <w:t>2、还需提供佐证从事教育工作年限及教龄的原始材料复印件，并加盖原件复印章。</w:t>
      </w:r>
    </w:p>
    <w:p>
      <w:pPr>
        <w:snapToGrid w:val="0"/>
        <w:spacing w:line="538" w:lineRule="atLeast"/>
        <w:ind w:firstLine="623"/>
        <w:rPr>
          <w:rFonts w:ascii="宋体" w:hAnsi="宋体"/>
          <w:sz w:val="28"/>
          <w:szCs w:val="28"/>
        </w:rPr>
      </w:pPr>
      <w:r>
        <w:rPr>
          <w:rFonts w:hint="eastAsia" w:ascii="宋体" w:hAnsi="宋体"/>
          <w:sz w:val="28"/>
          <w:szCs w:val="28"/>
        </w:rPr>
        <w:t>3</w:t>
      </w:r>
      <w:r>
        <w:rPr>
          <w:rFonts w:ascii="宋体" w:hAnsi="宋体"/>
          <w:sz w:val="28"/>
          <w:szCs w:val="28"/>
        </w:rPr>
        <w:t>、病休编外、在非教育系统的工作年限和参加全脱产学习的年限等不能计算为教龄，从教年限应予扣除，并在“备注”栏中注明；</w:t>
      </w:r>
    </w:p>
    <w:p>
      <w:pPr>
        <w:snapToGrid w:val="0"/>
        <w:spacing w:line="538" w:lineRule="atLeast"/>
        <w:ind w:firstLine="623"/>
        <w:rPr>
          <w:rFonts w:hint="eastAsia" w:ascii="宋体" w:hAnsi="宋体"/>
          <w:sz w:val="28"/>
          <w:szCs w:val="28"/>
        </w:rPr>
      </w:pPr>
      <w:r>
        <w:rPr>
          <w:rFonts w:hint="eastAsia" w:ascii="宋体" w:hAnsi="宋体"/>
          <w:sz w:val="28"/>
          <w:szCs w:val="28"/>
        </w:rPr>
        <w:t>4</w:t>
      </w:r>
      <w:r>
        <w:rPr>
          <w:rFonts w:ascii="宋体" w:hAnsi="宋体"/>
          <w:sz w:val="28"/>
          <w:szCs w:val="28"/>
        </w:rPr>
        <w:t>、“何年月离、退休或死亡或调离”等情况应在“备注”栏中注明。</w:t>
      </w:r>
    </w:p>
    <w:p>
      <w:pPr>
        <w:snapToGrid w:val="0"/>
        <w:spacing w:line="400" w:lineRule="exact"/>
        <w:ind w:right="560" w:firstLine="623"/>
        <w:jc w:val="center"/>
        <w:rPr>
          <w:rFonts w:hint="eastAsia" w:ascii="宋体" w:hAnsi="宋体"/>
          <w:sz w:val="28"/>
          <w:szCs w:val="28"/>
        </w:rPr>
      </w:pPr>
      <w:r>
        <w:rPr>
          <w:rFonts w:hint="eastAsia" w:ascii="宋体" w:hAnsi="宋体"/>
          <w:sz w:val="28"/>
          <w:szCs w:val="28"/>
        </w:rPr>
        <w:t xml:space="preserve">       学校</w:t>
      </w:r>
      <w:r>
        <w:rPr>
          <w:rFonts w:ascii="宋体" w:hAnsi="宋体"/>
          <w:sz w:val="28"/>
          <w:szCs w:val="28"/>
        </w:rPr>
        <w:t>经办人</w:t>
      </w:r>
      <w:r>
        <w:rPr>
          <w:rFonts w:hint="eastAsia" w:ascii="宋体" w:hAnsi="宋体"/>
          <w:sz w:val="28"/>
          <w:szCs w:val="28"/>
        </w:rPr>
        <w:t>（签字）</w:t>
      </w:r>
      <w:r>
        <w:rPr>
          <w:rFonts w:ascii="宋体" w:hAnsi="宋体"/>
          <w:sz w:val="28"/>
          <w:szCs w:val="28"/>
        </w:rPr>
        <w:t>：</w:t>
      </w:r>
    </w:p>
    <w:p>
      <w:pPr>
        <w:snapToGrid w:val="0"/>
        <w:spacing w:line="400" w:lineRule="exact"/>
        <w:ind w:right="560" w:firstLine="3640" w:firstLineChars="1300"/>
        <w:rPr>
          <w:rFonts w:hint="eastAsia" w:ascii="宋体" w:hAnsi="宋体"/>
          <w:sz w:val="28"/>
          <w:szCs w:val="28"/>
        </w:rPr>
      </w:pPr>
      <w:r>
        <w:rPr>
          <w:rFonts w:ascii="宋体" w:hAnsi="宋体"/>
          <w:sz w:val="28"/>
          <w:szCs w:val="28"/>
        </w:rPr>
        <w:t>校  长</w:t>
      </w:r>
      <w:r>
        <w:rPr>
          <w:rFonts w:hint="eastAsia" w:ascii="宋体" w:hAnsi="宋体"/>
          <w:sz w:val="28"/>
          <w:szCs w:val="28"/>
        </w:rPr>
        <w:t>（签字）</w:t>
      </w:r>
      <w:r>
        <w:rPr>
          <w:rFonts w:ascii="宋体" w:hAnsi="宋体"/>
          <w:sz w:val="28"/>
          <w:szCs w:val="28"/>
        </w:rPr>
        <w:t>：</w:t>
      </w:r>
    </w:p>
    <w:p>
      <w:pPr>
        <w:snapToGrid w:val="0"/>
        <w:spacing w:line="400" w:lineRule="exact"/>
        <w:ind w:right="560" w:firstLine="3640" w:firstLineChars="1300"/>
        <w:rPr>
          <w:rFonts w:hint="eastAsia" w:ascii="宋体" w:hAnsi="宋体"/>
          <w:sz w:val="28"/>
          <w:szCs w:val="28"/>
        </w:rPr>
      </w:pPr>
      <w:r>
        <w:rPr>
          <w:rFonts w:hint="eastAsia" w:ascii="宋体" w:hAnsi="宋体"/>
          <w:sz w:val="28"/>
          <w:szCs w:val="28"/>
        </w:rPr>
        <w:t>学校（盖章）</w:t>
      </w:r>
    </w:p>
    <w:p>
      <w:pPr>
        <w:spacing w:line="400" w:lineRule="exact"/>
        <w:rPr>
          <w:rFonts w:hint="eastAsia" w:ascii="宋体" w:hAnsi="宋体"/>
          <w:sz w:val="28"/>
          <w:szCs w:val="28"/>
        </w:rPr>
      </w:pPr>
      <w:r>
        <w:rPr>
          <w:rFonts w:hint="eastAsia" w:ascii="宋体" w:hAnsi="宋体"/>
          <w:sz w:val="28"/>
          <w:szCs w:val="28"/>
        </w:rPr>
        <w:t xml:space="preserve">                          各县（市、区）经办人签字：</w:t>
      </w:r>
    </w:p>
    <w:p>
      <w:pPr>
        <w:snapToGrid w:val="0"/>
        <w:spacing w:line="400" w:lineRule="exact"/>
        <w:rPr>
          <w:rFonts w:hint="eastAsia" w:ascii="宋体" w:hAnsi="宋体"/>
          <w:sz w:val="28"/>
          <w:szCs w:val="28"/>
        </w:rPr>
      </w:pPr>
      <w:r>
        <w:rPr>
          <w:rFonts w:hint="eastAsia" w:ascii="宋体" w:hAnsi="宋体"/>
          <w:sz w:val="28"/>
          <w:szCs w:val="28"/>
        </w:rPr>
        <w:t xml:space="preserve">                          各县（市、区）教育局（盖章）</w:t>
      </w:r>
    </w:p>
    <w:p>
      <w:pPr>
        <w:snapToGrid w:val="0"/>
        <w:spacing w:line="400" w:lineRule="exact"/>
        <w:rPr>
          <w:rFonts w:hint="eastAsia" w:ascii="宋体" w:hAnsi="宋体"/>
          <w:sz w:val="28"/>
          <w:szCs w:val="28"/>
        </w:rPr>
      </w:pPr>
      <w:r>
        <w:rPr>
          <w:rFonts w:hint="eastAsia" w:ascii="宋体" w:hAnsi="宋体"/>
          <w:sz w:val="28"/>
          <w:szCs w:val="28"/>
        </w:rPr>
        <w:t xml:space="preserve">                      </w:t>
      </w:r>
    </w:p>
    <w:p>
      <w:pPr>
        <w:snapToGrid w:val="0"/>
        <w:spacing w:line="400" w:lineRule="exact"/>
        <w:rPr>
          <w:rFonts w:hint="eastAsia" w:ascii="宋体" w:hAnsi="宋体"/>
          <w:sz w:val="28"/>
          <w:szCs w:val="28"/>
        </w:rPr>
      </w:pPr>
      <w:r>
        <w:rPr>
          <w:rFonts w:hint="eastAsia" w:ascii="宋体" w:hAnsi="宋体"/>
          <w:sz w:val="28"/>
          <w:szCs w:val="28"/>
        </w:rPr>
        <w:t xml:space="preserve">                                        年     月     日</w:t>
      </w:r>
      <w:r>
        <w:rPr>
          <w:rFonts w:hint="eastAsia" w:ascii="宋体" w:hAnsi="宋体"/>
          <w:sz w:val="28"/>
          <w:szCs w:val="28"/>
        </w:rPr>
        <w:pict>
          <v:shape id="_x0000_s1042" o:spid="_x0000_s1042" o:spt="202" type="#_x0000_t202" style="position:absolute;left:0pt;margin-left:-79.4pt;margin-top:-704.3pt;height:72pt;width:72pt;z-index:251658240;mso-width-relative:page;mso-height-relative:page;" coordsize="21600,21600">
            <v:path/>
            <v:fill focussize="0,0"/>
            <v:stroke joinstyle="miter"/>
            <v:imagedata o:title=""/>
            <o:lock v:ext="edit"/>
            <v:textbox>
              <w:txbxContent>
                <w:p>
                  <w:pPr>
                    <w:rPr>
                      <w:rFonts w:hint="eastAsia"/>
                      <w:b/>
                      <w:color w:val="FF0000"/>
                      <w:kern w:val="0"/>
                      <w:sz w:val="84"/>
                      <w:szCs w:val="84"/>
                    </w:rPr>
                  </w:pPr>
                </w:p>
                <w:p>
                  <w:pPr>
                    <w:rPr>
                      <w:rFonts w:hint="eastAsia"/>
                      <w:b/>
                      <w:color w:val="FF0000"/>
                      <w:kern w:val="0"/>
                      <w:sz w:val="120"/>
                      <w:szCs w:val="120"/>
                    </w:rPr>
                  </w:pPr>
                  <w:r>
                    <w:rPr>
                      <w:rFonts w:hint="eastAsia"/>
                      <w:b/>
                      <w:color w:val="FF0000"/>
                      <w:spacing w:val="104"/>
                      <w:w w:val="72"/>
                      <w:kern w:val="0"/>
                      <w:sz w:val="120"/>
                      <w:szCs w:val="120"/>
                      <w:fitText w:val="8400" w:id="0"/>
                    </w:rPr>
                    <w:t>泉州市教育局文</w:t>
                  </w:r>
                  <w:r>
                    <w:rPr>
                      <w:rFonts w:hint="eastAsia"/>
                      <w:b/>
                      <w:color w:val="FF0000"/>
                      <w:spacing w:val="3"/>
                      <w:w w:val="72"/>
                      <w:kern w:val="0"/>
                      <w:sz w:val="120"/>
                      <w:szCs w:val="120"/>
                      <w:fitText w:val="8400" w:id="0"/>
                    </w:rPr>
                    <w:t>件</w:t>
                  </w:r>
                </w:p>
                <w:p>
                  <w:pPr>
                    <w:rPr>
                      <w:rFonts w:hint="eastAsia" w:eastAsia="仿宋_GB2312"/>
                      <w:b/>
                      <w:color w:val="FF0000"/>
                      <w:spacing w:val="360"/>
                      <w:sz w:val="52"/>
                      <w:szCs w:val="52"/>
                      <w:u w:val="single"/>
                    </w:rPr>
                  </w:pPr>
                </w:p>
                <w:p>
                  <w:pPr>
                    <w:spacing w:beforeLines="50"/>
                    <w:rPr>
                      <w:rFonts w:hint="eastAsia" w:eastAsia="仿宋_GB2312"/>
                      <w:b/>
                      <w:color w:val="FF0000"/>
                      <w:spacing w:val="360"/>
                      <w:sz w:val="52"/>
                      <w:szCs w:val="52"/>
                      <w:u w:val="single"/>
                    </w:rPr>
                  </w:pPr>
                  <w:r>
                    <w:rPr>
                      <w:rFonts w:hint="eastAsia" w:eastAsia="仿宋_GB2312"/>
                      <w:b/>
                      <w:color w:val="FF0000"/>
                      <w:spacing w:val="360"/>
                      <w:sz w:val="52"/>
                      <w:szCs w:val="52"/>
                      <w:u w:val="single"/>
                    </w:rPr>
                    <w:t xml:space="preserve">         </w:t>
                  </w:r>
                </w:p>
                <w:p>
                  <w:pPr>
                    <w:rPr>
                      <w:color w:val="FF0000"/>
                      <w:sz w:val="84"/>
                      <w:szCs w:val="84"/>
                    </w:rPr>
                  </w:pPr>
                </w:p>
              </w:txbxContent>
            </v:textbox>
          </v:shape>
        </w:pict>
      </w:r>
    </w:p>
    <w:sectPr>
      <w:headerReference r:id="rId3" w:type="default"/>
      <w:pgSz w:w="11906" w:h="16838"/>
      <w:pgMar w:top="1871"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C60D5"/>
    <w:rsid w:val="000062B2"/>
    <w:rsid w:val="00030BC2"/>
    <w:rsid w:val="00066BB2"/>
    <w:rsid w:val="00067C18"/>
    <w:rsid w:val="00073AE6"/>
    <w:rsid w:val="00075275"/>
    <w:rsid w:val="0009045D"/>
    <w:rsid w:val="000A1267"/>
    <w:rsid w:val="000A2005"/>
    <w:rsid w:val="000A61DD"/>
    <w:rsid w:val="000B6EB0"/>
    <w:rsid w:val="000D162C"/>
    <w:rsid w:val="000D6E7B"/>
    <w:rsid w:val="000E08A5"/>
    <w:rsid w:val="000F0804"/>
    <w:rsid w:val="000F146C"/>
    <w:rsid w:val="000F3101"/>
    <w:rsid w:val="000F5B6C"/>
    <w:rsid w:val="00105C4B"/>
    <w:rsid w:val="00124B8D"/>
    <w:rsid w:val="00130EBC"/>
    <w:rsid w:val="001377BF"/>
    <w:rsid w:val="00140707"/>
    <w:rsid w:val="0014422E"/>
    <w:rsid w:val="0017399A"/>
    <w:rsid w:val="001A24E4"/>
    <w:rsid w:val="001C450D"/>
    <w:rsid w:val="001D554F"/>
    <w:rsid w:val="001E3B86"/>
    <w:rsid w:val="00211A08"/>
    <w:rsid w:val="002134B3"/>
    <w:rsid w:val="00236AEA"/>
    <w:rsid w:val="00240EDF"/>
    <w:rsid w:val="00252152"/>
    <w:rsid w:val="00255C6E"/>
    <w:rsid w:val="00276350"/>
    <w:rsid w:val="002A1F48"/>
    <w:rsid w:val="002A7AA7"/>
    <w:rsid w:val="002B2CC0"/>
    <w:rsid w:val="002B490C"/>
    <w:rsid w:val="002B562A"/>
    <w:rsid w:val="002D1FB9"/>
    <w:rsid w:val="002D4B73"/>
    <w:rsid w:val="002D4CA7"/>
    <w:rsid w:val="002E2FE0"/>
    <w:rsid w:val="002F0365"/>
    <w:rsid w:val="003009AA"/>
    <w:rsid w:val="0034241D"/>
    <w:rsid w:val="0035045C"/>
    <w:rsid w:val="00362FB1"/>
    <w:rsid w:val="00381B3C"/>
    <w:rsid w:val="00384879"/>
    <w:rsid w:val="00391F40"/>
    <w:rsid w:val="003A18D3"/>
    <w:rsid w:val="003B0183"/>
    <w:rsid w:val="003D38AD"/>
    <w:rsid w:val="003D4C45"/>
    <w:rsid w:val="003F31D9"/>
    <w:rsid w:val="003F6BBD"/>
    <w:rsid w:val="00413DBB"/>
    <w:rsid w:val="00416DA8"/>
    <w:rsid w:val="004241AE"/>
    <w:rsid w:val="00443C76"/>
    <w:rsid w:val="00493078"/>
    <w:rsid w:val="00495B6E"/>
    <w:rsid w:val="004C71A1"/>
    <w:rsid w:val="004F1448"/>
    <w:rsid w:val="0051095D"/>
    <w:rsid w:val="00512414"/>
    <w:rsid w:val="00516493"/>
    <w:rsid w:val="00525B7B"/>
    <w:rsid w:val="00527436"/>
    <w:rsid w:val="00532A25"/>
    <w:rsid w:val="005761E6"/>
    <w:rsid w:val="005814BC"/>
    <w:rsid w:val="005903FE"/>
    <w:rsid w:val="005946BA"/>
    <w:rsid w:val="00596801"/>
    <w:rsid w:val="005B3DBC"/>
    <w:rsid w:val="005C4092"/>
    <w:rsid w:val="005C5135"/>
    <w:rsid w:val="005D4940"/>
    <w:rsid w:val="005D6FC8"/>
    <w:rsid w:val="005F0997"/>
    <w:rsid w:val="00612D98"/>
    <w:rsid w:val="0063510B"/>
    <w:rsid w:val="00635478"/>
    <w:rsid w:val="00651314"/>
    <w:rsid w:val="00653E15"/>
    <w:rsid w:val="00665784"/>
    <w:rsid w:val="00671D21"/>
    <w:rsid w:val="006973CF"/>
    <w:rsid w:val="006A4E95"/>
    <w:rsid w:val="006A6ABD"/>
    <w:rsid w:val="006C593E"/>
    <w:rsid w:val="006F767F"/>
    <w:rsid w:val="00713837"/>
    <w:rsid w:val="0074480C"/>
    <w:rsid w:val="00745099"/>
    <w:rsid w:val="00746845"/>
    <w:rsid w:val="00753CD5"/>
    <w:rsid w:val="00775594"/>
    <w:rsid w:val="007B1CB3"/>
    <w:rsid w:val="007C6C50"/>
    <w:rsid w:val="007D61CC"/>
    <w:rsid w:val="007F02DB"/>
    <w:rsid w:val="007F04CD"/>
    <w:rsid w:val="00814D72"/>
    <w:rsid w:val="00831E6E"/>
    <w:rsid w:val="00834068"/>
    <w:rsid w:val="008448F2"/>
    <w:rsid w:val="0085171F"/>
    <w:rsid w:val="00854654"/>
    <w:rsid w:val="00866E97"/>
    <w:rsid w:val="00885366"/>
    <w:rsid w:val="00893E8B"/>
    <w:rsid w:val="00894034"/>
    <w:rsid w:val="008946CA"/>
    <w:rsid w:val="00896F4C"/>
    <w:rsid w:val="008A246F"/>
    <w:rsid w:val="008B5F0A"/>
    <w:rsid w:val="008C3C01"/>
    <w:rsid w:val="008C5361"/>
    <w:rsid w:val="008D3BA8"/>
    <w:rsid w:val="008D3C4B"/>
    <w:rsid w:val="008E589C"/>
    <w:rsid w:val="00911C93"/>
    <w:rsid w:val="00913304"/>
    <w:rsid w:val="00920F9C"/>
    <w:rsid w:val="00925C87"/>
    <w:rsid w:val="009608D6"/>
    <w:rsid w:val="009A7413"/>
    <w:rsid w:val="009C5271"/>
    <w:rsid w:val="009E3441"/>
    <w:rsid w:val="009E4A7F"/>
    <w:rsid w:val="00A1525D"/>
    <w:rsid w:val="00A44F5B"/>
    <w:rsid w:val="00A54A2C"/>
    <w:rsid w:val="00A62B8B"/>
    <w:rsid w:val="00A77FC7"/>
    <w:rsid w:val="00A94F53"/>
    <w:rsid w:val="00A97E3E"/>
    <w:rsid w:val="00AC60D5"/>
    <w:rsid w:val="00B07FC9"/>
    <w:rsid w:val="00B21C45"/>
    <w:rsid w:val="00B220AD"/>
    <w:rsid w:val="00B416A2"/>
    <w:rsid w:val="00B4177D"/>
    <w:rsid w:val="00B57DE7"/>
    <w:rsid w:val="00B73F57"/>
    <w:rsid w:val="00B77D17"/>
    <w:rsid w:val="00B91558"/>
    <w:rsid w:val="00BA5E85"/>
    <w:rsid w:val="00BB3BBF"/>
    <w:rsid w:val="00BD12A9"/>
    <w:rsid w:val="00BD2567"/>
    <w:rsid w:val="00BE4E6F"/>
    <w:rsid w:val="00C00520"/>
    <w:rsid w:val="00C14D4C"/>
    <w:rsid w:val="00C1717F"/>
    <w:rsid w:val="00C52447"/>
    <w:rsid w:val="00C832FE"/>
    <w:rsid w:val="00C83463"/>
    <w:rsid w:val="00C96D6C"/>
    <w:rsid w:val="00CB7A74"/>
    <w:rsid w:val="00CC1503"/>
    <w:rsid w:val="00CC2029"/>
    <w:rsid w:val="00CC6642"/>
    <w:rsid w:val="00CE6EF2"/>
    <w:rsid w:val="00CF1AB7"/>
    <w:rsid w:val="00D1698B"/>
    <w:rsid w:val="00D22F24"/>
    <w:rsid w:val="00D370DC"/>
    <w:rsid w:val="00D41B05"/>
    <w:rsid w:val="00D57FD4"/>
    <w:rsid w:val="00DA486C"/>
    <w:rsid w:val="00DC5358"/>
    <w:rsid w:val="00DF78E0"/>
    <w:rsid w:val="00E00C4B"/>
    <w:rsid w:val="00E10229"/>
    <w:rsid w:val="00E22D12"/>
    <w:rsid w:val="00E42363"/>
    <w:rsid w:val="00E625DB"/>
    <w:rsid w:val="00E66F10"/>
    <w:rsid w:val="00E67D5B"/>
    <w:rsid w:val="00E72332"/>
    <w:rsid w:val="00EA77B9"/>
    <w:rsid w:val="00EB42F9"/>
    <w:rsid w:val="00EB5D80"/>
    <w:rsid w:val="00EF17B7"/>
    <w:rsid w:val="00EF58C6"/>
    <w:rsid w:val="00F04665"/>
    <w:rsid w:val="00F3302B"/>
    <w:rsid w:val="00F86E42"/>
    <w:rsid w:val="00F94F59"/>
    <w:rsid w:val="00FA6F3F"/>
    <w:rsid w:val="00FC5B57"/>
    <w:rsid w:val="00FC6B2C"/>
    <w:rsid w:val="00FD0761"/>
    <w:rsid w:val="00FD4D1A"/>
    <w:rsid w:val="00FF7523"/>
    <w:rsid w:val="26B27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 Char"/>
    <w:basedOn w:val="1"/>
    <w:semiHidden/>
    <w:uiPriority w:val="0"/>
    <w:pPr>
      <w:widowControl/>
      <w:spacing w:after="160" w:line="240" w:lineRule="exact"/>
      <w:jc w:val="left"/>
    </w:pPr>
    <w:rPr>
      <w:rFonts w:ascii="Verdana" w:hAnsi="Verdana"/>
      <w:kern w:val="0"/>
      <w:sz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478</Words>
  <Characters>2730</Characters>
  <Lines>22</Lines>
  <Paragraphs>6</Paragraphs>
  <TotalTime>32</TotalTime>
  <ScaleCrop>false</ScaleCrop>
  <LinksUpToDate>false</LinksUpToDate>
  <CharactersWithSpaces>3202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2018-07-03T01:55:00Z</dcterms:created>
  <dc:creator>庄辉竑</dc:creator>
  <cp:lastModifiedBy>Administrator</cp:lastModifiedBy>
  <cp:lastPrinted>2017-06-29T00:21:00Z</cp:lastPrinted>
  <dcterms:modified xsi:type="dcterms:W3CDTF">2018-07-04T07:56:04Z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