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AE122">
      <w:pPr>
        <w:spacing w:line="640" w:lineRule="exact"/>
        <w:rPr>
          <w:rFonts w:ascii="黑体" w:eastAsia="黑体"/>
          <w:szCs w:val="32"/>
        </w:rPr>
      </w:pPr>
      <w:r>
        <w:rPr>
          <w:rFonts w:hint="eastAsia" w:ascii="黑体" w:eastAsia="黑体"/>
          <w:color w:val="000000"/>
          <w:kern w:val="0"/>
          <w:szCs w:val="32"/>
        </w:rPr>
        <w:t xml:space="preserve">  </w:t>
      </w:r>
    </w:p>
    <w:p w14:paraId="3CEEECAC">
      <w:pPr>
        <w:rPr>
          <w:rFonts w:ascii="仿宋_GB2312" w:eastAsia="仿宋_GB2312"/>
          <w:sz w:val="48"/>
          <w:szCs w:val="48"/>
        </w:rPr>
      </w:pPr>
    </w:p>
    <w:p w14:paraId="6B1E0883">
      <w:pPr>
        <w:adjustRightInd w:val="0"/>
        <w:snapToGrid w:val="0"/>
        <w:spacing w:line="360" w:lineRule="auto"/>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泉州市模范职工小家</w:t>
      </w:r>
    </w:p>
    <w:p w14:paraId="3608BA39">
      <w:pPr>
        <w:adjustRightInd w:val="0"/>
        <w:snapToGrid w:val="0"/>
        <w:spacing w:line="360" w:lineRule="auto"/>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申报登记表</w:t>
      </w:r>
    </w:p>
    <w:p w14:paraId="39943701">
      <w:pPr>
        <w:jc w:val="center"/>
        <w:rPr>
          <w:rFonts w:ascii="华文中宋" w:hAnsi="华文中宋" w:eastAsia="华文中宋"/>
          <w:sz w:val="60"/>
          <w:szCs w:val="60"/>
        </w:rPr>
      </w:pPr>
    </w:p>
    <w:p w14:paraId="70719FF3">
      <w:pPr>
        <w:jc w:val="center"/>
        <w:rPr>
          <w:rFonts w:ascii="华文中宋" w:hAnsi="华文中宋" w:eastAsia="华文中宋"/>
          <w:sz w:val="60"/>
          <w:szCs w:val="60"/>
        </w:rPr>
      </w:pPr>
    </w:p>
    <w:p w14:paraId="088818DE">
      <w:pPr>
        <w:jc w:val="center"/>
        <w:rPr>
          <w:rFonts w:ascii="华文中宋" w:hAnsi="华文中宋" w:eastAsia="华文中宋"/>
          <w:sz w:val="60"/>
          <w:szCs w:val="60"/>
        </w:rPr>
      </w:pPr>
    </w:p>
    <w:p w14:paraId="0FB773F6">
      <w:pPr>
        <w:ind w:firstLine="720" w:firstLineChars="200"/>
        <w:rPr>
          <w:rFonts w:ascii="仿宋_GB2312" w:hAnsi="华文中宋" w:eastAsia="仿宋_GB2312"/>
          <w:sz w:val="36"/>
          <w:szCs w:val="36"/>
          <w:u w:val="single"/>
        </w:rPr>
      </w:pPr>
      <w:r>
        <w:rPr>
          <w:rFonts w:hint="eastAsia" w:ascii="仿宋_GB2312" w:hAnsi="华文中宋" w:eastAsia="仿宋_GB2312"/>
          <w:sz w:val="36"/>
          <w:szCs w:val="36"/>
        </w:rPr>
        <w:t xml:space="preserve">    所在基层工会名称</w:t>
      </w:r>
      <w:r>
        <w:rPr>
          <w:rFonts w:hint="eastAsia" w:ascii="仿宋_GB2312" w:hAnsi="华文中宋" w:eastAsia="仿宋_GB2312"/>
          <w:sz w:val="36"/>
          <w:szCs w:val="36"/>
          <w:u w:val="single"/>
        </w:rPr>
        <w:t xml:space="preserve">   泉州师范学院工会  </w:t>
      </w:r>
    </w:p>
    <w:p w14:paraId="446907D9">
      <w:pPr>
        <w:ind w:firstLine="720" w:firstLineChars="200"/>
        <w:rPr>
          <w:rFonts w:ascii="仿宋_GB2312" w:hAnsi="华文中宋" w:eastAsia="仿宋_GB2312"/>
          <w:sz w:val="36"/>
          <w:szCs w:val="36"/>
        </w:rPr>
      </w:pPr>
      <w:r>
        <w:rPr>
          <w:rFonts w:hint="eastAsia" w:ascii="仿宋_GB2312" w:hAnsi="华文中宋" w:eastAsia="仿宋_GB2312"/>
          <w:sz w:val="36"/>
          <w:szCs w:val="36"/>
        </w:rPr>
        <w:t xml:space="preserve">    工会小组名称  </w:t>
      </w:r>
      <w:r>
        <w:rPr>
          <w:rFonts w:hint="eastAsia" w:ascii="仿宋_GB2312" w:hAnsi="华文中宋" w:eastAsia="仿宋_GB2312"/>
          <w:sz w:val="36"/>
          <w:szCs w:val="36"/>
          <w:u w:val="single"/>
        </w:rPr>
        <w:t xml:space="preserve">    音乐与舞蹈学院工会   </w:t>
      </w:r>
      <w:r>
        <w:rPr>
          <w:rFonts w:hint="eastAsia" w:ascii="仿宋_GB2312" w:hAnsi="华文中宋" w:eastAsia="仿宋_GB2312"/>
          <w:sz w:val="36"/>
          <w:szCs w:val="36"/>
        </w:rPr>
        <w:t xml:space="preserve">                         </w:t>
      </w:r>
    </w:p>
    <w:p w14:paraId="1BFC768D">
      <w:pPr>
        <w:ind w:firstLine="1440" w:firstLineChars="300"/>
        <w:rPr>
          <w:rFonts w:ascii="宋体" w:hAnsi="宋体"/>
          <w:sz w:val="48"/>
          <w:szCs w:val="48"/>
          <w:u w:val="single"/>
        </w:rPr>
      </w:pPr>
    </w:p>
    <w:p w14:paraId="6F06C7A3">
      <w:pPr>
        <w:ind w:firstLine="1440" w:firstLineChars="300"/>
        <w:rPr>
          <w:rFonts w:ascii="宋体" w:hAnsi="宋体"/>
          <w:sz w:val="48"/>
          <w:szCs w:val="48"/>
          <w:u w:val="single"/>
        </w:rPr>
      </w:pPr>
    </w:p>
    <w:p w14:paraId="427C8C7C">
      <w:pPr>
        <w:ind w:firstLine="1980" w:firstLineChars="550"/>
        <w:rPr>
          <w:rFonts w:ascii="楷体_GB2312" w:hAnsi="宋体"/>
          <w:sz w:val="36"/>
          <w:szCs w:val="36"/>
        </w:rPr>
      </w:pPr>
    </w:p>
    <w:p w14:paraId="0743F443">
      <w:pPr>
        <w:ind w:firstLine="1980" w:firstLineChars="550"/>
        <w:rPr>
          <w:rFonts w:ascii="楷体_GB2312" w:hAnsi="宋体"/>
          <w:sz w:val="36"/>
          <w:szCs w:val="36"/>
        </w:rPr>
      </w:pPr>
      <w:r>
        <w:rPr>
          <w:rFonts w:hint="eastAsia" w:ascii="楷体_GB2312" w:hAnsi="宋体"/>
          <w:sz w:val="36"/>
          <w:szCs w:val="36"/>
        </w:rPr>
        <w:t xml:space="preserve">    填表日期 2020年11月6日</w:t>
      </w:r>
    </w:p>
    <w:p w14:paraId="51D29469">
      <w:pPr>
        <w:ind w:firstLine="2700" w:firstLineChars="750"/>
        <w:rPr>
          <w:rFonts w:ascii="楷体_GB2312" w:hAnsi="宋体"/>
          <w:sz w:val="36"/>
          <w:szCs w:val="36"/>
        </w:rPr>
      </w:pPr>
      <w:r>
        <w:rPr>
          <w:rFonts w:hint="eastAsia" w:ascii="楷体_GB2312" w:hAnsi="宋体"/>
          <w:sz w:val="36"/>
          <w:szCs w:val="36"/>
        </w:rPr>
        <w:t xml:space="preserve">    泉州市总工会  印制</w:t>
      </w:r>
    </w:p>
    <w:p w14:paraId="362DECE1">
      <w:pPr>
        <w:rPr>
          <w:rFonts w:ascii="楷体_GB2312" w:hAnsi="宋体"/>
          <w:sz w:val="36"/>
          <w:szCs w:val="36"/>
        </w:rPr>
      </w:pPr>
    </w:p>
    <w:p w14:paraId="5817151B">
      <w:pPr>
        <w:rPr>
          <w:rFonts w:ascii="楷体_GB2312" w:hAnsi="宋体"/>
          <w:sz w:val="36"/>
          <w:szCs w:val="36"/>
        </w:rPr>
      </w:pPr>
    </w:p>
    <w:p w14:paraId="24A2F3DC">
      <w:pPr>
        <w:ind w:firstLine="2700" w:firstLineChars="750"/>
        <w:rPr>
          <w:rFonts w:ascii="楷体_GB2312" w:hAnsi="宋体"/>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637"/>
        <w:gridCol w:w="1719"/>
        <w:gridCol w:w="1260"/>
        <w:gridCol w:w="50"/>
        <w:gridCol w:w="1030"/>
        <w:gridCol w:w="1255"/>
        <w:gridCol w:w="3173"/>
      </w:tblGrid>
      <w:tr w14:paraId="371F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69" w:type="dxa"/>
            <w:gridSpan w:val="2"/>
            <w:vAlign w:val="center"/>
          </w:tcPr>
          <w:p w14:paraId="54C3BE2E">
            <w:pPr>
              <w:spacing w:line="320" w:lineRule="exact"/>
              <w:jc w:val="center"/>
              <w:rPr>
                <w:rFonts w:ascii="仿宋_GB2312" w:hAnsi="宋体" w:eastAsia="仿宋_GB2312"/>
                <w:sz w:val="30"/>
                <w:szCs w:val="30"/>
              </w:rPr>
            </w:pPr>
            <w:r>
              <w:rPr>
                <w:rFonts w:hint="eastAsia" w:ascii="仿宋_GB2312" w:hAnsi="宋体" w:eastAsia="仿宋_GB2312"/>
                <w:sz w:val="30"/>
                <w:szCs w:val="30"/>
              </w:rPr>
              <w:t>工会小组名称</w:t>
            </w:r>
          </w:p>
        </w:tc>
        <w:tc>
          <w:tcPr>
            <w:tcW w:w="8487" w:type="dxa"/>
            <w:gridSpan w:val="6"/>
            <w:vAlign w:val="center"/>
          </w:tcPr>
          <w:p w14:paraId="1718C48B">
            <w:pPr>
              <w:spacing w:line="320" w:lineRule="exact"/>
              <w:jc w:val="center"/>
              <w:rPr>
                <w:rFonts w:ascii="仿宋_GB2312" w:hAnsi="宋体" w:eastAsia="仿宋_GB2312"/>
                <w:b/>
                <w:sz w:val="30"/>
                <w:szCs w:val="30"/>
              </w:rPr>
            </w:pPr>
            <w:r>
              <w:rPr>
                <w:rFonts w:hint="eastAsia" w:ascii="仿宋_GB2312" w:hAnsi="宋体" w:eastAsia="仿宋_GB2312"/>
                <w:b/>
                <w:sz w:val="30"/>
                <w:szCs w:val="30"/>
              </w:rPr>
              <w:t>音乐与舞蹈学院工会</w:t>
            </w:r>
          </w:p>
        </w:tc>
      </w:tr>
      <w:tr w14:paraId="4050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69" w:type="dxa"/>
            <w:gridSpan w:val="2"/>
            <w:vAlign w:val="center"/>
          </w:tcPr>
          <w:p w14:paraId="617EDEF3">
            <w:pPr>
              <w:spacing w:line="320" w:lineRule="exact"/>
              <w:rPr>
                <w:rFonts w:ascii="仿宋_GB2312" w:hAnsi="宋体" w:eastAsia="仿宋_GB2312"/>
                <w:sz w:val="30"/>
                <w:szCs w:val="30"/>
              </w:rPr>
            </w:pPr>
            <w:r>
              <w:rPr>
                <w:rFonts w:hint="eastAsia" w:ascii="仿宋_GB2312" w:hAnsi="宋体" w:eastAsia="仿宋_GB2312"/>
                <w:sz w:val="30"/>
                <w:szCs w:val="30"/>
              </w:rPr>
              <w:t>工会小组长</w:t>
            </w:r>
          </w:p>
          <w:p w14:paraId="430FD1D0">
            <w:pPr>
              <w:spacing w:line="320" w:lineRule="exact"/>
              <w:ind w:firstLine="300" w:firstLineChars="100"/>
              <w:rPr>
                <w:rFonts w:ascii="仿宋_GB2312" w:hAnsi="宋体" w:eastAsia="仿宋_GB2312"/>
                <w:sz w:val="30"/>
                <w:szCs w:val="30"/>
              </w:rPr>
            </w:pPr>
            <w:r>
              <w:rPr>
                <w:rFonts w:hint="eastAsia" w:ascii="仿宋_GB2312" w:hAnsi="宋体" w:eastAsia="仿宋_GB2312"/>
                <w:sz w:val="30"/>
                <w:szCs w:val="30"/>
              </w:rPr>
              <w:t>姓  名</w:t>
            </w:r>
          </w:p>
        </w:tc>
        <w:tc>
          <w:tcPr>
            <w:tcW w:w="1719" w:type="dxa"/>
            <w:vAlign w:val="center"/>
          </w:tcPr>
          <w:p w14:paraId="4B3AE8CF">
            <w:pPr>
              <w:spacing w:line="320" w:lineRule="exact"/>
              <w:jc w:val="center"/>
              <w:rPr>
                <w:rFonts w:ascii="仿宋_GB2312" w:hAnsi="宋体" w:eastAsia="仿宋_GB2312"/>
                <w:b/>
                <w:sz w:val="30"/>
                <w:szCs w:val="30"/>
              </w:rPr>
            </w:pPr>
            <w:r>
              <w:rPr>
                <w:rFonts w:hint="eastAsia" w:ascii="仿宋_GB2312" w:hAnsi="宋体" w:eastAsia="仿宋_GB2312"/>
                <w:b/>
                <w:sz w:val="30"/>
                <w:szCs w:val="30"/>
              </w:rPr>
              <w:t>苏国柱</w:t>
            </w:r>
          </w:p>
        </w:tc>
        <w:tc>
          <w:tcPr>
            <w:tcW w:w="1260" w:type="dxa"/>
            <w:vAlign w:val="center"/>
          </w:tcPr>
          <w:p w14:paraId="0B92521E">
            <w:pPr>
              <w:spacing w:line="320" w:lineRule="exact"/>
              <w:jc w:val="center"/>
              <w:rPr>
                <w:rFonts w:ascii="仿宋_GB2312" w:hAnsi="宋体" w:eastAsia="仿宋_GB2312"/>
                <w:sz w:val="30"/>
                <w:szCs w:val="30"/>
              </w:rPr>
            </w:pPr>
            <w:r>
              <w:rPr>
                <w:rFonts w:hint="eastAsia" w:ascii="仿宋_GB2312" w:hAnsi="宋体" w:eastAsia="仿宋_GB2312"/>
                <w:sz w:val="30"/>
                <w:szCs w:val="30"/>
              </w:rPr>
              <w:t>职工数</w:t>
            </w:r>
          </w:p>
        </w:tc>
        <w:tc>
          <w:tcPr>
            <w:tcW w:w="1080" w:type="dxa"/>
            <w:gridSpan w:val="2"/>
            <w:vAlign w:val="center"/>
          </w:tcPr>
          <w:p w14:paraId="2EC1C361">
            <w:pPr>
              <w:spacing w:line="320" w:lineRule="exact"/>
              <w:jc w:val="center"/>
              <w:rPr>
                <w:rFonts w:ascii="仿宋_GB2312" w:hAnsi="宋体" w:eastAsia="仿宋_GB2312"/>
                <w:sz w:val="30"/>
                <w:szCs w:val="30"/>
              </w:rPr>
            </w:pPr>
            <w:r>
              <w:rPr>
                <w:rFonts w:hint="eastAsia" w:ascii="仿宋_GB2312" w:hAnsi="宋体" w:eastAsia="仿宋_GB2312"/>
                <w:sz w:val="30"/>
                <w:szCs w:val="30"/>
              </w:rPr>
              <w:t>58</w:t>
            </w:r>
          </w:p>
        </w:tc>
        <w:tc>
          <w:tcPr>
            <w:tcW w:w="1255" w:type="dxa"/>
            <w:vAlign w:val="center"/>
          </w:tcPr>
          <w:p w14:paraId="6652225F">
            <w:pPr>
              <w:spacing w:line="320" w:lineRule="exact"/>
              <w:jc w:val="center"/>
              <w:rPr>
                <w:rFonts w:ascii="仿宋_GB2312" w:hAnsi="宋体" w:eastAsia="仿宋_GB2312"/>
                <w:sz w:val="30"/>
                <w:szCs w:val="30"/>
              </w:rPr>
            </w:pPr>
            <w:r>
              <w:rPr>
                <w:rFonts w:hint="eastAsia" w:ascii="仿宋_GB2312" w:hAnsi="宋体" w:eastAsia="仿宋_GB2312"/>
                <w:sz w:val="30"/>
                <w:szCs w:val="30"/>
              </w:rPr>
              <w:t>会员数</w:t>
            </w:r>
          </w:p>
        </w:tc>
        <w:tc>
          <w:tcPr>
            <w:tcW w:w="3173" w:type="dxa"/>
            <w:vAlign w:val="center"/>
          </w:tcPr>
          <w:p w14:paraId="289D2720">
            <w:pPr>
              <w:spacing w:line="320" w:lineRule="exact"/>
              <w:jc w:val="center"/>
              <w:rPr>
                <w:rFonts w:ascii="仿宋_GB2312" w:hAnsi="宋体" w:eastAsia="仿宋_GB2312"/>
                <w:sz w:val="28"/>
                <w:szCs w:val="28"/>
              </w:rPr>
            </w:pPr>
            <w:r>
              <w:rPr>
                <w:rFonts w:hint="eastAsia" w:ascii="仿宋_GB2312" w:hAnsi="宋体" w:eastAsia="仿宋_GB2312"/>
                <w:sz w:val="30"/>
                <w:szCs w:val="30"/>
              </w:rPr>
              <w:t>58</w:t>
            </w:r>
          </w:p>
        </w:tc>
      </w:tr>
      <w:tr w14:paraId="5B46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532" w:type="dxa"/>
            <w:vAlign w:val="center"/>
          </w:tcPr>
          <w:p w14:paraId="246914D0">
            <w:pPr>
              <w:spacing w:line="320" w:lineRule="exact"/>
              <w:jc w:val="center"/>
              <w:rPr>
                <w:rFonts w:ascii="仿宋_GB2312" w:hAnsi="宋体" w:eastAsia="仿宋_GB2312"/>
                <w:sz w:val="30"/>
                <w:szCs w:val="30"/>
              </w:rPr>
            </w:pPr>
            <w:r>
              <w:rPr>
                <w:rFonts w:hint="eastAsia" w:ascii="仿宋_GB2312" w:hAnsi="宋体" w:eastAsia="仿宋_GB2312"/>
                <w:sz w:val="30"/>
                <w:szCs w:val="30"/>
              </w:rPr>
              <w:t>何时获</w:t>
            </w:r>
          </w:p>
          <w:p w14:paraId="2DB30388">
            <w:pPr>
              <w:spacing w:line="320" w:lineRule="exact"/>
              <w:rPr>
                <w:rFonts w:ascii="仿宋_GB2312" w:hAnsi="宋体" w:eastAsia="仿宋_GB2312"/>
                <w:sz w:val="30"/>
                <w:szCs w:val="30"/>
              </w:rPr>
            </w:pPr>
            <w:r>
              <w:rPr>
                <w:rFonts w:hint="eastAsia" w:ascii="仿宋_GB2312" w:hAnsi="宋体" w:eastAsia="仿宋_GB2312"/>
                <w:sz w:val="30"/>
                <w:szCs w:val="30"/>
              </w:rPr>
              <w:t>何种荣誉</w:t>
            </w:r>
          </w:p>
        </w:tc>
        <w:tc>
          <w:tcPr>
            <w:tcW w:w="9124" w:type="dxa"/>
            <w:gridSpan w:val="7"/>
            <w:vAlign w:val="center"/>
          </w:tcPr>
          <w:p w14:paraId="5E22E94A">
            <w:pPr>
              <w:spacing w:line="320" w:lineRule="exact"/>
              <w:jc w:val="center"/>
              <w:rPr>
                <w:rFonts w:ascii="仿宋_GB2312" w:hAnsi="宋体" w:eastAsia="仿宋_GB2312"/>
                <w:b/>
                <w:sz w:val="30"/>
                <w:szCs w:val="30"/>
              </w:rPr>
            </w:pPr>
            <w:r>
              <w:rPr>
                <w:rFonts w:hint="eastAsia" w:ascii="仿宋_GB2312" w:hAnsi="宋体" w:eastAsia="仿宋_GB2312"/>
                <w:b/>
                <w:sz w:val="30"/>
                <w:szCs w:val="30"/>
              </w:rPr>
              <w:t>2016年获泉州市女职工标兵岗位</w:t>
            </w:r>
          </w:p>
          <w:p w14:paraId="019C5E90">
            <w:pPr>
              <w:spacing w:line="320" w:lineRule="exact"/>
              <w:jc w:val="center"/>
              <w:rPr>
                <w:rFonts w:ascii="仿宋_GB2312" w:hAnsi="宋体" w:eastAsia="仿宋_GB2312"/>
                <w:sz w:val="30"/>
                <w:szCs w:val="30"/>
              </w:rPr>
            </w:pPr>
            <w:r>
              <w:rPr>
                <w:rFonts w:hint="eastAsia" w:ascii="仿宋_GB2312" w:hAnsi="宋体" w:eastAsia="仿宋_GB2312"/>
                <w:b/>
                <w:sz w:val="30"/>
                <w:szCs w:val="30"/>
              </w:rPr>
              <w:t>2019年获福建省五一先锋号</w:t>
            </w:r>
          </w:p>
        </w:tc>
      </w:tr>
      <w:tr w14:paraId="13E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656" w:type="dxa"/>
            <w:gridSpan w:val="8"/>
            <w:vAlign w:val="center"/>
          </w:tcPr>
          <w:p w14:paraId="22ED653B">
            <w:pPr>
              <w:spacing w:line="320" w:lineRule="exact"/>
              <w:jc w:val="center"/>
              <w:rPr>
                <w:rFonts w:ascii="仿宋_GB2312" w:eastAsia="仿宋_GB2312"/>
                <w:b/>
                <w:sz w:val="30"/>
                <w:szCs w:val="30"/>
              </w:rPr>
            </w:pPr>
            <w:r>
              <w:rPr>
                <w:rFonts w:hint="eastAsia" w:ascii="仿宋_GB2312" w:hAnsi="宋体" w:eastAsia="仿宋_GB2312"/>
                <w:b/>
                <w:sz w:val="30"/>
                <w:szCs w:val="30"/>
              </w:rPr>
              <w:t>主要先进事迹</w:t>
            </w:r>
          </w:p>
        </w:tc>
      </w:tr>
      <w:tr w14:paraId="7A8D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10656" w:type="dxa"/>
            <w:gridSpan w:val="8"/>
          </w:tcPr>
          <w:p w14:paraId="26681092">
            <w:pPr>
              <w:spacing w:line="290" w:lineRule="exact"/>
              <w:rPr>
                <w:rFonts w:ascii="仿宋_GB2312" w:hAnsi="宋体" w:eastAsia="仿宋_GB2312"/>
                <w:sz w:val="21"/>
                <w:szCs w:val="21"/>
              </w:rPr>
            </w:pPr>
            <w:r>
              <w:rPr>
                <w:rFonts w:hint="eastAsia" w:ascii="MS Mincho" w:hAnsi="MS Mincho" w:eastAsia="MS Mincho" w:cs="MS Mincho"/>
                <w:sz w:val="24"/>
              </w:rPr>
              <w:t> </w:t>
            </w:r>
            <w:r>
              <w:rPr>
                <w:rFonts w:hint="eastAsia" w:ascii="MS Mincho" w:hAnsi="MS Mincho" w:cs="MS Mincho" w:eastAsiaTheme="minorEastAsia"/>
                <w:sz w:val="24"/>
              </w:rPr>
              <w:t xml:space="preserve">   </w:t>
            </w:r>
            <w:r>
              <w:rPr>
                <w:rFonts w:hint="eastAsia" w:ascii="仿宋_GB2312" w:hAnsi="宋体" w:eastAsia="仿宋_GB2312"/>
                <w:sz w:val="21"/>
                <w:szCs w:val="21"/>
              </w:rPr>
              <w:t>音乐与舞蹈学院工会在学校党政和工会的正确领导下，在学院党政的大力支持下，认真落实学院工会工作部署，突出工会维护职工合法权益的基本职责，以饱满的工作热情，竭诚为职工服务，集全会之力，聚全员之心，较好的发挥了工会的纽带和桥梁作用，在学院形成了党政工团齐抓共管的良好局面。</w:t>
            </w:r>
          </w:p>
          <w:p w14:paraId="032B041F">
            <w:pPr>
              <w:spacing w:line="290" w:lineRule="exact"/>
              <w:ind w:firstLine="420" w:firstLineChars="200"/>
              <w:rPr>
                <w:rFonts w:ascii="仿宋_GB2312" w:hAnsi="宋体" w:eastAsia="仿宋_GB2312"/>
                <w:sz w:val="21"/>
                <w:szCs w:val="21"/>
              </w:rPr>
            </w:pPr>
            <w:r>
              <w:rPr>
                <w:rFonts w:hint="eastAsia" w:ascii="仿宋_GB2312" w:hAnsi="宋体" w:eastAsia="仿宋_GB2312"/>
                <w:sz w:val="21"/>
                <w:szCs w:val="21"/>
              </w:rPr>
              <w:t>学院工会在各项工作中取得了显著的成绩，集体荣获2019年福建省“五一先锋号”、2016年“泉州市女职工标兵岗”等称号，涌现出一批全国先进工作者、福建省五一奖章、省优秀教师、省三八红旗手、省女职工标兵等先进典型，为学院中心工作发挥积极促进作用。</w:t>
            </w:r>
          </w:p>
          <w:p w14:paraId="5AB18328">
            <w:pPr>
              <w:spacing w:line="290" w:lineRule="exact"/>
              <w:ind w:firstLine="420" w:firstLineChars="200"/>
              <w:rPr>
                <w:rFonts w:ascii="仿宋_GB2312" w:hAnsi="宋体" w:eastAsia="仿宋_GB2312"/>
                <w:sz w:val="21"/>
                <w:szCs w:val="21"/>
              </w:rPr>
            </w:pPr>
            <w:r>
              <w:rPr>
                <w:rFonts w:hint="eastAsia" w:ascii="仿宋_GB2312" w:hAnsi="宋体" w:eastAsia="仿宋_GB2312"/>
                <w:sz w:val="21"/>
                <w:szCs w:val="21"/>
              </w:rPr>
              <w:t xml:space="preserve">学院工会按照泉州市模范职工小家建设的基本要求，开展工作： </w:t>
            </w:r>
          </w:p>
          <w:p w14:paraId="03C4A7A1">
            <w:pPr>
              <w:spacing w:line="290" w:lineRule="exact"/>
              <w:ind w:firstLine="413" w:firstLineChars="196"/>
              <w:rPr>
                <w:rFonts w:ascii="仿宋_GB2312" w:hAnsi="宋体" w:eastAsia="仿宋_GB2312"/>
                <w:sz w:val="21"/>
                <w:szCs w:val="21"/>
              </w:rPr>
            </w:pPr>
            <w:r>
              <w:rPr>
                <w:rFonts w:hint="eastAsia" w:ascii="仿宋_GB2312" w:hAnsi="宋体" w:eastAsia="仿宋_GB2312"/>
                <w:b/>
                <w:sz w:val="21"/>
                <w:szCs w:val="21"/>
              </w:rPr>
              <w:t>一、加强工会建设，不断完善组织建设。</w:t>
            </w:r>
            <w:r>
              <w:rPr>
                <w:rFonts w:hint="eastAsia" w:ascii="仿宋_GB2312" w:hAnsi="宋体" w:eastAsia="仿宋_GB2312"/>
                <w:sz w:val="21"/>
                <w:szCs w:val="21"/>
              </w:rPr>
              <w:t>学院现有在编教职工58人，工会会员58人，职工入会率达到100%。学院党政领导高度重视工作，党委会、党政联席会定期听取工作汇报，积极协调工会工作问题，有计划、有步骤地开展“建家”活动，带领全体教职工以主人翁的态度积极参与建家活动，以具体的实际行动创先争优。按照职工之家的创建标准不断完善软硬件建设，基本达到职工之家的标准和要求。认真贯彻执行《工会法》，不断加强基层工会自身建设，坚持工会工作始终围绕大局，始终为职工维权的原则，为学院一流学科和一流党建工</w:t>
            </w:r>
            <w:r>
              <w:rPr>
                <w:rFonts w:hint="eastAsia" w:ascii="仿宋_GB2312" w:hAnsi="宋体" w:eastAsia="仿宋_GB2312"/>
                <w:sz w:val="21"/>
                <w:szCs w:val="21"/>
                <w:lang w:val="en-US" w:eastAsia="zh-CN"/>
              </w:rPr>
              <w:t>作</w:t>
            </w:r>
            <w:r>
              <w:rPr>
                <w:rFonts w:hint="eastAsia" w:ascii="仿宋_GB2312" w:hAnsi="宋体" w:eastAsia="仿宋_GB2312"/>
                <w:sz w:val="21"/>
                <w:szCs w:val="21"/>
              </w:rPr>
              <w:t>出了贡献。</w:t>
            </w:r>
          </w:p>
          <w:p w14:paraId="6F1ECA10">
            <w:pPr>
              <w:spacing w:line="290" w:lineRule="exact"/>
              <w:ind w:firstLine="422" w:firstLineChars="200"/>
              <w:rPr>
                <w:rFonts w:ascii="仿宋_GB2312" w:hAnsi="宋体" w:eastAsia="仿宋_GB2312"/>
                <w:sz w:val="21"/>
                <w:szCs w:val="21"/>
              </w:rPr>
            </w:pPr>
            <w:r>
              <w:rPr>
                <w:rFonts w:hint="eastAsia" w:ascii="仿宋_GB2312" w:hAnsi="宋体" w:eastAsia="仿宋_GB2312"/>
                <w:b/>
                <w:sz w:val="21"/>
                <w:szCs w:val="21"/>
              </w:rPr>
              <w:t>二、坚持院务公开，不断推进民主建设。</w:t>
            </w:r>
            <w:r>
              <w:rPr>
                <w:rFonts w:hint="eastAsia" w:ascii="仿宋_GB2312" w:hAnsi="宋体" w:eastAsia="仿宋_GB2312"/>
                <w:sz w:val="21"/>
                <w:szCs w:val="21"/>
              </w:rPr>
              <w:t>落实教职工参与学校民主管理和监督权利，充分发挥教职工的主人翁地位，对涉及教职工切身利益的福利问题、院内津贴分配方案进行审议表决。学院在每次学校教工代会召开前，都向教职工征集提案，并在双代会上对提案的征集、处理予于说明。学院及时公示校、院两级需要公开的文件、材料，对财务收支费用、教职工奖惩、职称评审等事关教职工重大切身利益的事务及时公开。学院坚持每年按时召开职工代表大会，认真落实职代会各项决议。畅通民情信息反馈渠道，增强领导班子和教职工的思想交流，增强了理解，为建设和谐稳定文明学院</w:t>
            </w:r>
            <w:bookmarkStart w:id="0" w:name="_GoBack"/>
            <w:bookmarkEnd w:id="0"/>
            <w:r>
              <w:rPr>
                <w:rFonts w:hint="eastAsia" w:ascii="仿宋_GB2312" w:hAnsi="宋体" w:eastAsia="仿宋_GB2312"/>
                <w:sz w:val="21"/>
                <w:szCs w:val="21"/>
              </w:rPr>
              <w:t>做出了积极贡献。</w:t>
            </w:r>
          </w:p>
          <w:p w14:paraId="001E5532">
            <w:pPr>
              <w:spacing w:line="290" w:lineRule="exact"/>
              <w:ind w:firstLine="422" w:firstLineChars="200"/>
              <w:rPr>
                <w:rFonts w:ascii="仿宋_GB2312" w:hAnsi="宋体" w:eastAsia="仿宋_GB2312"/>
                <w:sz w:val="21"/>
                <w:szCs w:val="21"/>
              </w:rPr>
            </w:pPr>
            <w:r>
              <w:rPr>
                <w:rFonts w:hint="eastAsia" w:ascii="仿宋_GB2312" w:hAnsi="宋体" w:eastAsia="仿宋_GB2312"/>
                <w:b/>
                <w:sz w:val="21"/>
                <w:szCs w:val="21"/>
              </w:rPr>
              <w:t>三、履行维权职能，切实保障合法权益。</w:t>
            </w:r>
            <w:r>
              <w:rPr>
                <w:rFonts w:hint="eastAsia" w:ascii="仿宋_GB2312" w:hAnsi="宋体" w:eastAsia="仿宋_GB2312"/>
                <w:sz w:val="21"/>
                <w:szCs w:val="21"/>
              </w:rPr>
              <w:t>学院充分发挥教代会的作用，认真落实维护职能，对涉及教职工切身利益的福利问题、院内津贴分配方案等重大事项认真积极行使审议表决权，尽量照顾到每个教职工的切身利益。学院党政工坚持“五必访”制度，关心教职工，急教职工之所急，想教职工之所想，体现了“以人为本”的人文关怀。始终把“群众是第一牵挂”思想落实到工作的实处，对全体教职工生活状况做到全面掌握，熟悉每个教职工的生活状况、收入情况、家庭成员、生日信息，做好每年节假日慰问品发放工作。关心教职工的工作和生活，积极开展送温暖活动，多方位帮扶困难职工群体，把温暖送到每位员工的身边，维护职工合法权益。近三年共开展“五必访”40多次，为困难党员和人才申报困难补助20多人次，看望住院员工15次，学院工会和党政领导坚持登门探望慰问，帮助他们排忧解难。无微不至的关怀，使教职工们感受到了家的温暖。</w:t>
            </w:r>
          </w:p>
          <w:p w14:paraId="334418D1">
            <w:pPr>
              <w:spacing w:line="290" w:lineRule="exact"/>
              <w:ind w:firstLine="422" w:firstLineChars="200"/>
              <w:rPr>
                <w:rFonts w:ascii="仿宋_GB2312" w:hAnsi="宋体" w:eastAsia="仿宋_GB2312"/>
                <w:sz w:val="21"/>
                <w:szCs w:val="21"/>
              </w:rPr>
            </w:pPr>
            <w:r>
              <w:rPr>
                <w:rFonts w:hint="eastAsia" w:ascii="仿宋_GB2312" w:hAnsi="宋体" w:eastAsia="仿宋_GB2312"/>
                <w:b/>
                <w:sz w:val="21"/>
                <w:szCs w:val="21"/>
              </w:rPr>
              <w:t>五、开展文体活动，丰富业余文化生活。</w:t>
            </w:r>
            <w:r>
              <w:rPr>
                <w:rFonts w:hint="eastAsia" w:ascii="仿宋_GB2312" w:hAnsi="宋体" w:eastAsia="仿宋_GB2312"/>
                <w:sz w:val="21"/>
                <w:szCs w:val="21"/>
              </w:rPr>
              <w:t>学院工会一直把“职工小家“建设同“两个文明“建设结合起来，在教学用房极度紧张的情况下，还专设“教工小家”场所用房，为教职工提供一个温馨的学习和休闲场所，并配备乒乓球桌、棋牌桌、篮球、排球、羽毛球等器材。积极组织教职工春秋游，组织教职工赴武陵农场、福建省省委旧址、德化九仙山气象站交流参观，邀请花艺师进校为女职工进行插花培训。积极参与校工会组织的各类文体活动，精心组织篮球、排球、环校跑、运动会等比赛，购置排球服装，做好后勤保障工作。</w:t>
            </w:r>
          </w:p>
          <w:p w14:paraId="37B5CE60">
            <w:pPr>
              <w:spacing w:line="290" w:lineRule="exact"/>
              <w:ind w:firstLine="422" w:firstLineChars="200"/>
              <w:rPr>
                <w:rFonts w:ascii="仿宋_GB2312" w:hAnsi="宋体" w:eastAsia="仿宋_GB2312"/>
                <w:sz w:val="21"/>
                <w:szCs w:val="21"/>
              </w:rPr>
            </w:pPr>
            <w:r>
              <w:rPr>
                <w:rFonts w:hint="eastAsia" w:ascii="仿宋_GB2312" w:hAnsi="宋体" w:eastAsia="仿宋_GB2312"/>
                <w:b/>
                <w:sz w:val="21"/>
                <w:szCs w:val="21"/>
              </w:rPr>
              <w:t>五、围绕中心工作，促进学院健康发展。</w:t>
            </w:r>
            <w:r>
              <w:rPr>
                <w:rFonts w:hint="eastAsia" w:ascii="仿宋_GB2312" w:hAnsi="宋体" w:eastAsia="仿宋_GB2312"/>
                <w:sz w:val="21"/>
                <w:szCs w:val="21"/>
              </w:rPr>
              <w:t>学院工会积极配合院行政，以“打造一流先锋团队，建好一流学科”为目标，开展岗位练兵，着力打造一支与福建省一流学科建设水平相匹配的、开拓创新、勇于拼搏、甘于奉献的高水平师资团队，在教学与科研方面获得显著成效。获省级研究队导师团队2个、本科教学团队1人。同时涌现了一批先进典型，王珊教授获全国劳动模范、省教学名师，王丹丹教授获省五一奖章、省优秀教师、省三八红旗手、省女职工标兵，青年教师杨春祥参加省高校青年教师教学竞赛获一等奖并获省高校青年教学名师称号。教职工获省级教学成果奖5项、省社科成果奖11项。近年来，入选教育部中华优秀传统文化艺术传承基地、福建省“2011计划”协同创新中心、福建省社会科学研究基地等一批省部级科研平台，获省部级以上项目30多项，发表论文200多篇，等等。</w:t>
            </w:r>
          </w:p>
          <w:p w14:paraId="16FDCE51">
            <w:pPr>
              <w:spacing w:line="290" w:lineRule="exact"/>
              <w:ind w:firstLine="420" w:firstLineChars="200"/>
              <w:rPr>
                <w:rFonts w:ascii="仿宋_GB2312" w:hAnsi="宋体" w:eastAsia="仿宋_GB2312"/>
                <w:sz w:val="21"/>
                <w:szCs w:val="21"/>
              </w:rPr>
            </w:pPr>
            <w:r>
              <w:rPr>
                <w:rFonts w:hint="eastAsia" w:ascii="仿宋_GB2312" w:hAnsi="宋体" w:eastAsia="仿宋_GB2312"/>
                <w:sz w:val="21"/>
                <w:szCs w:val="21"/>
              </w:rPr>
              <w:t>学院工会严格按照模范职工小家的标准进行创建，取得了一定成绩，达到了标准，为加强工会的自身建设奠定良好的基础，特申请“泉州市模范职工小家”。今后我们将再接再厉，继续努力，不断提高工会工作水平。</w:t>
            </w:r>
          </w:p>
          <w:p w14:paraId="39C9FF19">
            <w:pPr>
              <w:spacing w:line="290" w:lineRule="exact"/>
              <w:ind w:firstLine="480" w:firstLineChars="200"/>
              <w:rPr>
                <w:rFonts w:ascii="仿宋_GB2312" w:hAnsi="宋体" w:eastAsia="仿宋_GB2312"/>
                <w:sz w:val="24"/>
              </w:rPr>
            </w:pPr>
          </w:p>
        </w:tc>
      </w:tr>
      <w:tr w14:paraId="7FBD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198" w:type="dxa"/>
            <w:gridSpan w:val="5"/>
            <w:vAlign w:val="center"/>
          </w:tcPr>
          <w:p w14:paraId="71A68C21">
            <w:pPr>
              <w:jc w:val="center"/>
              <w:rPr>
                <w:rFonts w:ascii="仿宋_GB2312" w:eastAsia="仿宋_GB2312"/>
                <w:sz w:val="30"/>
                <w:szCs w:val="30"/>
              </w:rPr>
            </w:pPr>
            <w:r>
              <w:rPr>
                <w:rFonts w:hint="eastAsia" w:ascii="仿宋_GB2312" w:eastAsia="仿宋_GB2312"/>
                <w:sz w:val="30"/>
                <w:szCs w:val="30"/>
              </w:rPr>
              <w:t>会员（代表）大会评议表决情况</w:t>
            </w:r>
          </w:p>
        </w:tc>
        <w:tc>
          <w:tcPr>
            <w:tcW w:w="5458" w:type="dxa"/>
            <w:gridSpan w:val="3"/>
            <w:vAlign w:val="center"/>
          </w:tcPr>
          <w:p w14:paraId="46533606">
            <w:pPr>
              <w:jc w:val="center"/>
              <w:rPr>
                <w:rFonts w:ascii="仿宋_GB2312" w:eastAsia="仿宋_GB2312"/>
                <w:sz w:val="30"/>
                <w:szCs w:val="30"/>
              </w:rPr>
            </w:pPr>
            <w:r>
              <w:rPr>
                <w:rFonts w:hint="eastAsia" w:ascii="仿宋_GB2312" w:eastAsia="仿宋_GB2312"/>
                <w:sz w:val="30"/>
                <w:szCs w:val="30"/>
              </w:rPr>
              <w:t>基层工会公示情况</w:t>
            </w:r>
          </w:p>
        </w:tc>
      </w:tr>
      <w:tr w14:paraId="1B4D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98" w:type="dxa"/>
            <w:gridSpan w:val="5"/>
          </w:tcPr>
          <w:p w14:paraId="68D90EF7">
            <w:pPr>
              <w:ind w:firstLine="600" w:firstLineChars="200"/>
              <w:rPr>
                <w:rFonts w:ascii="仿宋_GB2312" w:eastAsia="仿宋_GB2312"/>
                <w:sz w:val="30"/>
                <w:szCs w:val="30"/>
              </w:rPr>
            </w:pPr>
            <w:r>
              <w:rPr>
                <w:rFonts w:hint="eastAsia" w:ascii="仿宋_GB2312" w:eastAsia="仿宋_GB2312"/>
                <w:sz w:val="30"/>
                <w:szCs w:val="30"/>
              </w:rPr>
              <w:t xml:space="preserve">2020年11月6日，我会（小组）组织召开会员代表大会，应到会21人，实到会21人。会议以无记名投票方式对本工会（小组）参与申报泉州市模范职工小家进行表决，获赞成票21票、反对票0票、弃权票0票，同意参评泉州市模范职工小家。   </w:t>
            </w:r>
          </w:p>
        </w:tc>
        <w:tc>
          <w:tcPr>
            <w:tcW w:w="5458" w:type="dxa"/>
            <w:gridSpan w:val="3"/>
          </w:tcPr>
          <w:p w14:paraId="5035DB9D">
            <w:pPr>
              <w:rPr>
                <w:rFonts w:ascii="仿宋_GB2312" w:eastAsia="仿宋_GB2312"/>
                <w:sz w:val="30"/>
                <w:szCs w:val="30"/>
              </w:rPr>
            </w:pPr>
          </w:p>
          <w:p w14:paraId="2F76ADC6">
            <w:pPr>
              <w:rPr>
                <w:rFonts w:ascii="仿宋_GB2312" w:eastAsia="仿宋_GB2312"/>
                <w:sz w:val="30"/>
                <w:szCs w:val="30"/>
              </w:rPr>
            </w:pPr>
            <w:r>
              <w:rPr>
                <w:rFonts w:hint="eastAsia" w:ascii="仿宋_GB2312" w:eastAsia="仿宋_GB2312"/>
                <w:sz w:val="30"/>
                <w:szCs w:val="30"/>
              </w:rPr>
              <w:t>我会于2020 年11月6日至2020年11 月10日对我会参与申报泉州市模范职工小家进行公示，无异议。</w:t>
            </w:r>
          </w:p>
          <w:p w14:paraId="1E34F510">
            <w:pPr>
              <w:rPr>
                <w:rFonts w:ascii="仿宋_GB2312" w:eastAsia="仿宋_GB2312"/>
                <w:sz w:val="30"/>
                <w:szCs w:val="30"/>
              </w:rPr>
            </w:pPr>
          </w:p>
          <w:p w14:paraId="6B917C22">
            <w:pPr>
              <w:rPr>
                <w:rFonts w:ascii="仿宋_GB2312" w:eastAsia="仿宋_GB2312"/>
                <w:sz w:val="30"/>
                <w:szCs w:val="30"/>
              </w:rPr>
            </w:pPr>
          </w:p>
        </w:tc>
      </w:tr>
      <w:tr w14:paraId="21CB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198" w:type="dxa"/>
            <w:gridSpan w:val="5"/>
            <w:vAlign w:val="center"/>
          </w:tcPr>
          <w:p w14:paraId="3EC8ED3A">
            <w:pPr>
              <w:jc w:val="center"/>
              <w:rPr>
                <w:rFonts w:ascii="仿宋_GB2312" w:eastAsia="仿宋_GB2312"/>
                <w:sz w:val="30"/>
                <w:szCs w:val="30"/>
              </w:rPr>
            </w:pPr>
            <w:r>
              <w:rPr>
                <w:rFonts w:hint="eastAsia" w:ascii="仿宋_GB2312" w:eastAsia="仿宋_GB2312"/>
                <w:sz w:val="30"/>
                <w:szCs w:val="30"/>
              </w:rPr>
              <w:t>基层工会意见</w:t>
            </w:r>
          </w:p>
        </w:tc>
        <w:tc>
          <w:tcPr>
            <w:tcW w:w="5458" w:type="dxa"/>
            <w:gridSpan w:val="3"/>
            <w:vAlign w:val="center"/>
          </w:tcPr>
          <w:p w14:paraId="3FE611AE">
            <w:pPr>
              <w:adjustRightInd w:val="0"/>
              <w:snapToGrid w:val="0"/>
              <w:spacing w:line="560" w:lineRule="exact"/>
              <w:jc w:val="center"/>
              <w:rPr>
                <w:rFonts w:ascii="仿宋_GB2312" w:eastAsia="仿宋_GB2312"/>
                <w:sz w:val="30"/>
                <w:szCs w:val="30"/>
              </w:rPr>
            </w:pPr>
            <w:r>
              <w:rPr>
                <w:rFonts w:hint="eastAsia" w:ascii="仿宋_GB2312" w:eastAsia="仿宋_GB2312"/>
                <w:sz w:val="30"/>
                <w:szCs w:val="30"/>
              </w:rPr>
              <w:t>所在单位党政意见</w:t>
            </w:r>
          </w:p>
        </w:tc>
      </w:tr>
      <w:tr w14:paraId="442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5198" w:type="dxa"/>
            <w:gridSpan w:val="5"/>
            <w:vAlign w:val="center"/>
          </w:tcPr>
          <w:p w14:paraId="1E8A31D3">
            <w:pPr>
              <w:jc w:val="left"/>
              <w:rPr>
                <w:rFonts w:ascii="仿宋_GB2312" w:eastAsia="仿宋_GB2312"/>
                <w:sz w:val="30"/>
                <w:szCs w:val="30"/>
              </w:rPr>
            </w:pPr>
            <w:r>
              <w:rPr>
                <w:rFonts w:hint="eastAsia" w:ascii="仿宋_GB2312" w:eastAsia="仿宋_GB2312"/>
                <w:sz w:val="30"/>
                <w:szCs w:val="30"/>
              </w:rPr>
              <w:t xml:space="preserve">  </w:t>
            </w:r>
          </w:p>
          <w:p w14:paraId="7F854027">
            <w:pPr>
              <w:jc w:val="left"/>
              <w:rPr>
                <w:rFonts w:ascii="仿宋_GB2312" w:eastAsia="仿宋_GB2312"/>
                <w:sz w:val="30"/>
                <w:szCs w:val="30"/>
              </w:rPr>
            </w:pPr>
          </w:p>
          <w:p w14:paraId="2372C41F">
            <w:pPr>
              <w:jc w:val="left"/>
              <w:rPr>
                <w:rFonts w:ascii="仿宋_GB2312" w:eastAsia="仿宋_GB2312"/>
                <w:sz w:val="30"/>
                <w:szCs w:val="30"/>
              </w:rPr>
            </w:pPr>
          </w:p>
          <w:p w14:paraId="082DA8F8">
            <w:pPr>
              <w:jc w:val="left"/>
              <w:rPr>
                <w:rFonts w:ascii="仿宋_GB2312" w:eastAsia="仿宋_GB2312"/>
                <w:sz w:val="30"/>
                <w:szCs w:val="30"/>
              </w:rPr>
            </w:pPr>
          </w:p>
          <w:p w14:paraId="50AE761E">
            <w:pPr>
              <w:jc w:val="left"/>
              <w:rPr>
                <w:rFonts w:ascii="仿宋_GB2312" w:eastAsia="仿宋_GB2312"/>
                <w:sz w:val="30"/>
                <w:szCs w:val="30"/>
              </w:rPr>
            </w:pPr>
          </w:p>
          <w:p w14:paraId="08E62909">
            <w:pPr>
              <w:ind w:left="1600" w:leftChars="500" w:firstLine="450" w:firstLineChars="150"/>
              <w:jc w:val="left"/>
              <w:rPr>
                <w:rFonts w:ascii="仿宋_GB2312" w:eastAsia="仿宋_GB2312"/>
                <w:sz w:val="30"/>
                <w:szCs w:val="30"/>
              </w:rPr>
            </w:pPr>
            <w:r>
              <w:rPr>
                <w:rFonts w:hint="eastAsia" w:ascii="仿宋_GB2312" w:eastAsia="仿宋_GB2312"/>
                <w:sz w:val="30"/>
                <w:szCs w:val="30"/>
              </w:rPr>
              <w:t>盖  章                             年  月  日</w:t>
            </w:r>
          </w:p>
        </w:tc>
        <w:tc>
          <w:tcPr>
            <w:tcW w:w="5458" w:type="dxa"/>
            <w:gridSpan w:val="3"/>
            <w:vAlign w:val="center"/>
          </w:tcPr>
          <w:p w14:paraId="556D2660">
            <w:pPr>
              <w:jc w:val="left"/>
              <w:rPr>
                <w:rFonts w:ascii="仿宋_GB2312" w:eastAsia="仿宋_GB2312"/>
                <w:sz w:val="30"/>
                <w:szCs w:val="30"/>
              </w:rPr>
            </w:pPr>
            <w:r>
              <w:rPr>
                <w:rFonts w:hint="eastAsia" w:ascii="仿宋_GB2312" w:eastAsia="仿宋_GB2312"/>
                <w:sz w:val="30"/>
                <w:szCs w:val="30"/>
              </w:rPr>
              <w:t xml:space="preserve">  </w:t>
            </w:r>
          </w:p>
          <w:p w14:paraId="2C6A6A7E">
            <w:pPr>
              <w:ind w:left="1600" w:leftChars="500" w:firstLine="450" w:firstLineChars="150"/>
              <w:jc w:val="left"/>
              <w:rPr>
                <w:rFonts w:ascii="仿宋_GB2312" w:eastAsia="仿宋_GB2312"/>
                <w:sz w:val="30"/>
                <w:szCs w:val="30"/>
              </w:rPr>
            </w:pPr>
          </w:p>
          <w:p w14:paraId="7E69AF67">
            <w:pPr>
              <w:ind w:left="1600" w:leftChars="500" w:firstLine="450" w:firstLineChars="150"/>
              <w:jc w:val="left"/>
              <w:rPr>
                <w:rFonts w:ascii="仿宋_GB2312" w:eastAsia="仿宋_GB2312"/>
                <w:sz w:val="30"/>
                <w:szCs w:val="30"/>
              </w:rPr>
            </w:pPr>
          </w:p>
          <w:p w14:paraId="1E4EA7F0">
            <w:pPr>
              <w:ind w:left="1600" w:leftChars="500" w:firstLine="450" w:firstLineChars="150"/>
              <w:jc w:val="left"/>
              <w:rPr>
                <w:rFonts w:ascii="仿宋_GB2312" w:eastAsia="仿宋_GB2312"/>
                <w:sz w:val="30"/>
                <w:szCs w:val="30"/>
              </w:rPr>
            </w:pPr>
          </w:p>
          <w:p w14:paraId="0AACA2AA">
            <w:pPr>
              <w:ind w:left="1600" w:leftChars="500" w:firstLine="450" w:firstLineChars="150"/>
              <w:jc w:val="left"/>
              <w:rPr>
                <w:rFonts w:ascii="仿宋_GB2312" w:eastAsia="仿宋_GB2312"/>
                <w:sz w:val="30"/>
                <w:szCs w:val="30"/>
              </w:rPr>
            </w:pPr>
          </w:p>
          <w:p w14:paraId="13210078">
            <w:pPr>
              <w:ind w:left="1600" w:leftChars="500" w:firstLine="450" w:firstLineChars="150"/>
              <w:jc w:val="left"/>
              <w:rPr>
                <w:rFonts w:ascii="仿宋_GB2312" w:eastAsia="仿宋_GB2312"/>
                <w:sz w:val="30"/>
                <w:szCs w:val="30"/>
              </w:rPr>
            </w:pPr>
            <w:r>
              <w:rPr>
                <w:rFonts w:hint="eastAsia" w:ascii="仿宋_GB2312" w:eastAsia="仿宋_GB2312"/>
                <w:sz w:val="30"/>
                <w:szCs w:val="30"/>
              </w:rPr>
              <w:t>盖  章                             年  月  日</w:t>
            </w:r>
          </w:p>
        </w:tc>
      </w:tr>
      <w:tr w14:paraId="383C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5198" w:type="dxa"/>
            <w:gridSpan w:val="5"/>
            <w:vAlign w:val="center"/>
          </w:tcPr>
          <w:p w14:paraId="0E5EA881">
            <w:pPr>
              <w:jc w:val="center"/>
              <w:rPr>
                <w:rFonts w:ascii="仿宋_GB2312" w:eastAsia="仿宋_GB2312"/>
                <w:sz w:val="30"/>
                <w:szCs w:val="30"/>
              </w:rPr>
            </w:pPr>
            <w:r>
              <w:rPr>
                <w:rFonts w:hint="eastAsia" w:ascii="仿宋_GB2312" w:eastAsia="仿宋_GB2312"/>
                <w:sz w:val="30"/>
                <w:szCs w:val="30"/>
              </w:rPr>
              <w:t>县（市、区）总工会</w:t>
            </w:r>
          </w:p>
          <w:p w14:paraId="42C167B7">
            <w:pPr>
              <w:jc w:val="center"/>
              <w:rPr>
                <w:rFonts w:ascii="仿宋_GB2312" w:eastAsia="仿宋_GB2312"/>
                <w:sz w:val="30"/>
                <w:szCs w:val="30"/>
              </w:rPr>
            </w:pPr>
            <w:r>
              <w:rPr>
                <w:rFonts w:hint="eastAsia" w:ascii="仿宋_GB2312" w:eastAsia="仿宋_GB2312"/>
                <w:sz w:val="30"/>
                <w:szCs w:val="30"/>
              </w:rPr>
              <w:t>产业工会意见</w:t>
            </w:r>
          </w:p>
        </w:tc>
        <w:tc>
          <w:tcPr>
            <w:tcW w:w="5458" w:type="dxa"/>
            <w:gridSpan w:val="3"/>
            <w:vAlign w:val="center"/>
          </w:tcPr>
          <w:p w14:paraId="5BE8F3E8">
            <w:pPr>
              <w:adjustRightInd w:val="0"/>
              <w:snapToGrid w:val="0"/>
              <w:jc w:val="center"/>
              <w:rPr>
                <w:rFonts w:ascii="仿宋_GB2312" w:eastAsia="仿宋_GB2312"/>
                <w:sz w:val="30"/>
                <w:szCs w:val="30"/>
              </w:rPr>
            </w:pPr>
            <w:r>
              <w:rPr>
                <w:rFonts w:hint="eastAsia" w:ascii="仿宋_GB2312" w:eastAsia="仿宋_GB2312"/>
                <w:sz w:val="30"/>
                <w:szCs w:val="30"/>
              </w:rPr>
              <w:t>泉州市总工会意见</w:t>
            </w:r>
          </w:p>
        </w:tc>
      </w:tr>
      <w:tr w14:paraId="111A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198" w:type="dxa"/>
            <w:gridSpan w:val="5"/>
            <w:vAlign w:val="center"/>
          </w:tcPr>
          <w:p w14:paraId="392253CE">
            <w:pPr>
              <w:jc w:val="left"/>
              <w:rPr>
                <w:rFonts w:ascii="仿宋_GB2312" w:eastAsia="仿宋_GB2312"/>
                <w:sz w:val="30"/>
                <w:szCs w:val="30"/>
              </w:rPr>
            </w:pPr>
            <w:r>
              <w:rPr>
                <w:rFonts w:hint="eastAsia" w:ascii="仿宋_GB2312" w:eastAsia="仿宋_GB2312"/>
                <w:sz w:val="30"/>
                <w:szCs w:val="30"/>
              </w:rPr>
              <w:t xml:space="preserve">  </w:t>
            </w:r>
          </w:p>
          <w:p w14:paraId="2AF8192F">
            <w:pPr>
              <w:ind w:left="1600" w:leftChars="500" w:firstLine="450" w:firstLineChars="150"/>
              <w:jc w:val="left"/>
              <w:rPr>
                <w:rFonts w:ascii="仿宋_GB2312" w:eastAsia="仿宋_GB2312"/>
                <w:sz w:val="30"/>
                <w:szCs w:val="30"/>
              </w:rPr>
            </w:pPr>
          </w:p>
          <w:p w14:paraId="3ECFBA77">
            <w:pPr>
              <w:ind w:left="1600" w:leftChars="500" w:firstLine="450" w:firstLineChars="150"/>
              <w:jc w:val="left"/>
              <w:rPr>
                <w:rFonts w:ascii="仿宋_GB2312" w:eastAsia="仿宋_GB2312"/>
                <w:sz w:val="30"/>
                <w:szCs w:val="30"/>
              </w:rPr>
            </w:pPr>
          </w:p>
          <w:p w14:paraId="5B7FE383">
            <w:pPr>
              <w:ind w:left="1600" w:leftChars="500" w:firstLine="450" w:firstLineChars="150"/>
              <w:jc w:val="left"/>
              <w:rPr>
                <w:rFonts w:ascii="仿宋_GB2312" w:eastAsia="仿宋_GB2312"/>
                <w:sz w:val="30"/>
                <w:szCs w:val="30"/>
              </w:rPr>
            </w:pPr>
          </w:p>
          <w:p w14:paraId="681EF08A">
            <w:pPr>
              <w:ind w:left="1600" w:leftChars="500" w:firstLine="450" w:firstLineChars="150"/>
              <w:jc w:val="left"/>
              <w:rPr>
                <w:rFonts w:ascii="仿宋_GB2312" w:eastAsia="仿宋_GB2312"/>
                <w:sz w:val="30"/>
                <w:szCs w:val="30"/>
              </w:rPr>
            </w:pPr>
          </w:p>
          <w:p w14:paraId="0A3CCCE5">
            <w:pPr>
              <w:ind w:left="1600" w:leftChars="500" w:firstLine="450" w:firstLineChars="150"/>
              <w:jc w:val="left"/>
              <w:rPr>
                <w:rFonts w:ascii="仿宋_GB2312" w:eastAsia="仿宋_GB2312"/>
                <w:sz w:val="30"/>
                <w:szCs w:val="30"/>
              </w:rPr>
            </w:pPr>
          </w:p>
          <w:p w14:paraId="53088E69">
            <w:pPr>
              <w:ind w:left="1600" w:leftChars="500" w:firstLine="450" w:firstLineChars="150"/>
              <w:jc w:val="left"/>
              <w:rPr>
                <w:rFonts w:ascii="仿宋_GB2312" w:eastAsia="仿宋_GB2312"/>
                <w:sz w:val="30"/>
                <w:szCs w:val="30"/>
              </w:rPr>
            </w:pPr>
            <w:r>
              <w:rPr>
                <w:rFonts w:hint="eastAsia" w:ascii="仿宋_GB2312" w:eastAsia="仿宋_GB2312"/>
                <w:sz w:val="30"/>
                <w:szCs w:val="30"/>
              </w:rPr>
              <w:t>盖  章                             年  月  日</w:t>
            </w:r>
          </w:p>
        </w:tc>
        <w:tc>
          <w:tcPr>
            <w:tcW w:w="5458" w:type="dxa"/>
            <w:gridSpan w:val="3"/>
            <w:vAlign w:val="center"/>
          </w:tcPr>
          <w:p w14:paraId="1BF498E3">
            <w:pPr>
              <w:jc w:val="left"/>
              <w:rPr>
                <w:rFonts w:ascii="仿宋_GB2312" w:eastAsia="仿宋_GB2312"/>
                <w:sz w:val="30"/>
                <w:szCs w:val="30"/>
              </w:rPr>
            </w:pPr>
            <w:r>
              <w:rPr>
                <w:rFonts w:hint="eastAsia" w:ascii="仿宋_GB2312" w:eastAsia="仿宋_GB2312"/>
                <w:sz w:val="30"/>
                <w:szCs w:val="30"/>
              </w:rPr>
              <w:t xml:space="preserve">  </w:t>
            </w:r>
          </w:p>
          <w:p w14:paraId="005CC74F">
            <w:pPr>
              <w:ind w:left="1600" w:leftChars="500" w:firstLine="450" w:firstLineChars="150"/>
              <w:jc w:val="left"/>
              <w:rPr>
                <w:rFonts w:ascii="仿宋_GB2312" w:eastAsia="仿宋_GB2312"/>
                <w:sz w:val="30"/>
                <w:szCs w:val="30"/>
              </w:rPr>
            </w:pPr>
          </w:p>
          <w:p w14:paraId="6A9F47AF">
            <w:pPr>
              <w:ind w:left="1600" w:leftChars="500" w:firstLine="450" w:firstLineChars="150"/>
              <w:jc w:val="left"/>
              <w:rPr>
                <w:rFonts w:ascii="仿宋_GB2312" w:eastAsia="仿宋_GB2312"/>
                <w:sz w:val="30"/>
                <w:szCs w:val="30"/>
              </w:rPr>
            </w:pPr>
          </w:p>
          <w:p w14:paraId="33C8B1FE">
            <w:pPr>
              <w:ind w:left="1600" w:leftChars="500" w:firstLine="450" w:firstLineChars="150"/>
              <w:jc w:val="left"/>
              <w:rPr>
                <w:rFonts w:ascii="仿宋_GB2312" w:eastAsia="仿宋_GB2312"/>
                <w:sz w:val="30"/>
                <w:szCs w:val="30"/>
              </w:rPr>
            </w:pPr>
          </w:p>
          <w:p w14:paraId="356C5797">
            <w:pPr>
              <w:ind w:left="1600" w:leftChars="500" w:firstLine="450" w:firstLineChars="150"/>
              <w:jc w:val="left"/>
              <w:rPr>
                <w:rFonts w:ascii="仿宋_GB2312" w:eastAsia="仿宋_GB2312"/>
                <w:sz w:val="30"/>
                <w:szCs w:val="30"/>
              </w:rPr>
            </w:pPr>
          </w:p>
          <w:p w14:paraId="2D325003">
            <w:pPr>
              <w:ind w:left="1600" w:leftChars="500" w:firstLine="450" w:firstLineChars="150"/>
              <w:jc w:val="left"/>
              <w:rPr>
                <w:rFonts w:ascii="仿宋_GB2312" w:eastAsia="仿宋_GB2312"/>
                <w:sz w:val="30"/>
                <w:szCs w:val="30"/>
              </w:rPr>
            </w:pPr>
          </w:p>
          <w:p w14:paraId="727F865D">
            <w:pPr>
              <w:ind w:left="1600" w:leftChars="500" w:firstLine="450" w:firstLineChars="150"/>
              <w:jc w:val="left"/>
              <w:rPr>
                <w:rFonts w:ascii="仿宋_GB2312" w:eastAsia="仿宋_GB2312"/>
                <w:sz w:val="30"/>
                <w:szCs w:val="30"/>
              </w:rPr>
            </w:pPr>
            <w:r>
              <w:rPr>
                <w:rFonts w:hint="eastAsia" w:ascii="仿宋_GB2312" w:eastAsia="仿宋_GB2312"/>
                <w:sz w:val="30"/>
                <w:szCs w:val="30"/>
              </w:rPr>
              <w:t>盖  章                             年  月  日</w:t>
            </w:r>
          </w:p>
        </w:tc>
      </w:tr>
    </w:tbl>
    <w:p w14:paraId="353CF942">
      <w:pPr>
        <w:spacing w:line="580" w:lineRule="exact"/>
        <w:rPr>
          <w:rFonts w:hAnsi="宋体" w:eastAsia="宋体"/>
          <w:b/>
          <w:color w:val="000000"/>
          <w:sz w:val="44"/>
          <w:szCs w:val="44"/>
        </w:rPr>
      </w:pPr>
    </w:p>
    <w:sectPr>
      <w:footerReference r:id="rId3" w:type="even"/>
      <w:pgSz w:w="11906" w:h="16838"/>
      <w:pgMar w:top="720" w:right="720" w:bottom="720" w:left="720" w:header="851" w:footer="992" w:gutter="0"/>
      <w:cols w:space="720" w:num="1"/>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5BC6">
    <w:pPr>
      <w:pStyle w:val="3"/>
      <w:framePr w:wrap="around" w:vAnchor="text" w:hAnchor="margin" w:xAlign="center" w:y="1"/>
      <w:rPr>
        <w:rStyle w:val="8"/>
      </w:rPr>
    </w:pPr>
    <w:r>
      <w:fldChar w:fldCharType="begin"/>
    </w:r>
    <w:r>
      <w:rPr>
        <w:rStyle w:val="8"/>
      </w:rPr>
      <w:instrText xml:space="preserve">PAGE  </w:instrText>
    </w:r>
    <w:r>
      <w:fldChar w:fldCharType="end"/>
    </w:r>
  </w:p>
  <w:p w14:paraId="6B9548C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51"/>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0ZjAzNmQ4ZDZhMTkzZjllZWFlMGNiNzhiODU4ZGYifQ=="/>
  </w:docVars>
  <w:rsids>
    <w:rsidRoot w:val="00A95496"/>
    <w:rsid w:val="00007323"/>
    <w:rsid w:val="00017071"/>
    <w:rsid w:val="00030392"/>
    <w:rsid w:val="00030BAF"/>
    <w:rsid w:val="0003308D"/>
    <w:rsid w:val="00034556"/>
    <w:rsid w:val="00066A1B"/>
    <w:rsid w:val="000800A0"/>
    <w:rsid w:val="00081F72"/>
    <w:rsid w:val="0009482F"/>
    <w:rsid w:val="000A4BE1"/>
    <w:rsid w:val="000A4E4A"/>
    <w:rsid w:val="000C258E"/>
    <w:rsid w:val="000C5562"/>
    <w:rsid w:val="000E6EE2"/>
    <w:rsid w:val="000F0668"/>
    <w:rsid w:val="000F2236"/>
    <w:rsid w:val="000F247A"/>
    <w:rsid w:val="000F4A2D"/>
    <w:rsid w:val="000F6334"/>
    <w:rsid w:val="00107033"/>
    <w:rsid w:val="0011500F"/>
    <w:rsid w:val="001175E6"/>
    <w:rsid w:val="001206A5"/>
    <w:rsid w:val="001233E4"/>
    <w:rsid w:val="00126154"/>
    <w:rsid w:val="001331C0"/>
    <w:rsid w:val="001908A0"/>
    <w:rsid w:val="001A08C4"/>
    <w:rsid w:val="001A486A"/>
    <w:rsid w:val="001A7B3E"/>
    <w:rsid w:val="001B6FB4"/>
    <w:rsid w:val="001E41E7"/>
    <w:rsid w:val="001E5DA6"/>
    <w:rsid w:val="002044AA"/>
    <w:rsid w:val="0022525E"/>
    <w:rsid w:val="002337DA"/>
    <w:rsid w:val="00256FA3"/>
    <w:rsid w:val="00263C18"/>
    <w:rsid w:val="0027395D"/>
    <w:rsid w:val="00296B47"/>
    <w:rsid w:val="002A3452"/>
    <w:rsid w:val="002D231B"/>
    <w:rsid w:val="002D7D0B"/>
    <w:rsid w:val="00305BBF"/>
    <w:rsid w:val="00307FFC"/>
    <w:rsid w:val="00312640"/>
    <w:rsid w:val="00320C19"/>
    <w:rsid w:val="00322A4F"/>
    <w:rsid w:val="00334062"/>
    <w:rsid w:val="0034080D"/>
    <w:rsid w:val="00345DD5"/>
    <w:rsid w:val="00352B55"/>
    <w:rsid w:val="003727E3"/>
    <w:rsid w:val="00372BB6"/>
    <w:rsid w:val="0038027C"/>
    <w:rsid w:val="00397B1D"/>
    <w:rsid w:val="003D17EB"/>
    <w:rsid w:val="003D58ED"/>
    <w:rsid w:val="003E3E34"/>
    <w:rsid w:val="003F3A2E"/>
    <w:rsid w:val="003F55F7"/>
    <w:rsid w:val="00405DFF"/>
    <w:rsid w:val="00411D8F"/>
    <w:rsid w:val="00424DC3"/>
    <w:rsid w:val="00436428"/>
    <w:rsid w:val="00446242"/>
    <w:rsid w:val="00460DAC"/>
    <w:rsid w:val="004651CD"/>
    <w:rsid w:val="00465AB2"/>
    <w:rsid w:val="00467B57"/>
    <w:rsid w:val="0047046F"/>
    <w:rsid w:val="0047752D"/>
    <w:rsid w:val="00496ACE"/>
    <w:rsid w:val="004A302C"/>
    <w:rsid w:val="004B20BC"/>
    <w:rsid w:val="004B3FF1"/>
    <w:rsid w:val="004B50A0"/>
    <w:rsid w:val="004C057D"/>
    <w:rsid w:val="00504B91"/>
    <w:rsid w:val="00504FE6"/>
    <w:rsid w:val="0051491A"/>
    <w:rsid w:val="00522AB4"/>
    <w:rsid w:val="005268D1"/>
    <w:rsid w:val="00571C9E"/>
    <w:rsid w:val="005763EF"/>
    <w:rsid w:val="00587389"/>
    <w:rsid w:val="005935E2"/>
    <w:rsid w:val="005B2853"/>
    <w:rsid w:val="005B3F15"/>
    <w:rsid w:val="005B4BB5"/>
    <w:rsid w:val="005C56CF"/>
    <w:rsid w:val="005F034E"/>
    <w:rsid w:val="005F62DD"/>
    <w:rsid w:val="00613711"/>
    <w:rsid w:val="00617B30"/>
    <w:rsid w:val="00623423"/>
    <w:rsid w:val="006368D5"/>
    <w:rsid w:val="0065648E"/>
    <w:rsid w:val="00675E01"/>
    <w:rsid w:val="0067744D"/>
    <w:rsid w:val="0068786A"/>
    <w:rsid w:val="006A3D0C"/>
    <w:rsid w:val="006B0DFE"/>
    <w:rsid w:val="006B6693"/>
    <w:rsid w:val="006C0E21"/>
    <w:rsid w:val="006D0143"/>
    <w:rsid w:val="006E51FF"/>
    <w:rsid w:val="00731845"/>
    <w:rsid w:val="00776EC1"/>
    <w:rsid w:val="007A5197"/>
    <w:rsid w:val="007E714E"/>
    <w:rsid w:val="007F302C"/>
    <w:rsid w:val="0080107D"/>
    <w:rsid w:val="00811E5F"/>
    <w:rsid w:val="00815725"/>
    <w:rsid w:val="00815EEE"/>
    <w:rsid w:val="00833951"/>
    <w:rsid w:val="008343E1"/>
    <w:rsid w:val="00842C9E"/>
    <w:rsid w:val="0085792B"/>
    <w:rsid w:val="008611F2"/>
    <w:rsid w:val="00872F8B"/>
    <w:rsid w:val="008A4AE9"/>
    <w:rsid w:val="008B139A"/>
    <w:rsid w:val="008C1FBA"/>
    <w:rsid w:val="008E5C7B"/>
    <w:rsid w:val="008E74CF"/>
    <w:rsid w:val="009005BA"/>
    <w:rsid w:val="00904495"/>
    <w:rsid w:val="0090767F"/>
    <w:rsid w:val="00924CA9"/>
    <w:rsid w:val="009319F2"/>
    <w:rsid w:val="00963B72"/>
    <w:rsid w:val="009C15AF"/>
    <w:rsid w:val="009D05D3"/>
    <w:rsid w:val="009D0A77"/>
    <w:rsid w:val="009D1E23"/>
    <w:rsid w:val="009D2403"/>
    <w:rsid w:val="009F37D0"/>
    <w:rsid w:val="009F3F44"/>
    <w:rsid w:val="00A05D1E"/>
    <w:rsid w:val="00A219B4"/>
    <w:rsid w:val="00A30458"/>
    <w:rsid w:val="00A41493"/>
    <w:rsid w:val="00A45F13"/>
    <w:rsid w:val="00A56A10"/>
    <w:rsid w:val="00A63E72"/>
    <w:rsid w:val="00A666E4"/>
    <w:rsid w:val="00A77537"/>
    <w:rsid w:val="00A95496"/>
    <w:rsid w:val="00AA39A7"/>
    <w:rsid w:val="00AC2FD6"/>
    <w:rsid w:val="00AC55BE"/>
    <w:rsid w:val="00AD6A9E"/>
    <w:rsid w:val="00AF1083"/>
    <w:rsid w:val="00AF3E5B"/>
    <w:rsid w:val="00B03F94"/>
    <w:rsid w:val="00B24FDE"/>
    <w:rsid w:val="00B26686"/>
    <w:rsid w:val="00B31C35"/>
    <w:rsid w:val="00B3218F"/>
    <w:rsid w:val="00B33F1D"/>
    <w:rsid w:val="00B833BE"/>
    <w:rsid w:val="00B96AF2"/>
    <w:rsid w:val="00BA11C2"/>
    <w:rsid w:val="00BA47CD"/>
    <w:rsid w:val="00BD0DBC"/>
    <w:rsid w:val="00BF6E01"/>
    <w:rsid w:val="00BF74DB"/>
    <w:rsid w:val="00C033A9"/>
    <w:rsid w:val="00C2102A"/>
    <w:rsid w:val="00C244AE"/>
    <w:rsid w:val="00C26EBB"/>
    <w:rsid w:val="00C33945"/>
    <w:rsid w:val="00C566B0"/>
    <w:rsid w:val="00C642D7"/>
    <w:rsid w:val="00C77E4D"/>
    <w:rsid w:val="00C904AB"/>
    <w:rsid w:val="00C939B2"/>
    <w:rsid w:val="00CA07A4"/>
    <w:rsid w:val="00CC1E0B"/>
    <w:rsid w:val="00CC7178"/>
    <w:rsid w:val="00CD5686"/>
    <w:rsid w:val="00D129E0"/>
    <w:rsid w:val="00D15B27"/>
    <w:rsid w:val="00D2111A"/>
    <w:rsid w:val="00D431F4"/>
    <w:rsid w:val="00D52BFB"/>
    <w:rsid w:val="00D61339"/>
    <w:rsid w:val="00D81059"/>
    <w:rsid w:val="00D90704"/>
    <w:rsid w:val="00DA1693"/>
    <w:rsid w:val="00DA6277"/>
    <w:rsid w:val="00DB0BC1"/>
    <w:rsid w:val="00DB315B"/>
    <w:rsid w:val="00DD5833"/>
    <w:rsid w:val="00DD6641"/>
    <w:rsid w:val="00DD7D6B"/>
    <w:rsid w:val="00DE6BFF"/>
    <w:rsid w:val="00E05BB8"/>
    <w:rsid w:val="00E2653B"/>
    <w:rsid w:val="00E41F66"/>
    <w:rsid w:val="00E60378"/>
    <w:rsid w:val="00E624DA"/>
    <w:rsid w:val="00E64487"/>
    <w:rsid w:val="00E649C0"/>
    <w:rsid w:val="00E870FB"/>
    <w:rsid w:val="00E902D9"/>
    <w:rsid w:val="00E94148"/>
    <w:rsid w:val="00EA637C"/>
    <w:rsid w:val="00EA7657"/>
    <w:rsid w:val="00EB1CC6"/>
    <w:rsid w:val="00EE59F9"/>
    <w:rsid w:val="00F15689"/>
    <w:rsid w:val="00F43A2B"/>
    <w:rsid w:val="00F45C8F"/>
    <w:rsid w:val="00F467A1"/>
    <w:rsid w:val="00F56D3A"/>
    <w:rsid w:val="00F641AF"/>
    <w:rsid w:val="00F705EC"/>
    <w:rsid w:val="00F84A78"/>
    <w:rsid w:val="00FA257D"/>
    <w:rsid w:val="00FA32BF"/>
    <w:rsid w:val="00FA4B17"/>
    <w:rsid w:val="00FB32E3"/>
    <w:rsid w:val="00FD2809"/>
    <w:rsid w:val="00FE42FC"/>
    <w:rsid w:val="00FF61A1"/>
    <w:rsid w:val="00FF7759"/>
    <w:rsid w:val="012749D7"/>
    <w:rsid w:val="0139680A"/>
    <w:rsid w:val="01A06D33"/>
    <w:rsid w:val="050C2F7C"/>
    <w:rsid w:val="05D7297A"/>
    <w:rsid w:val="060F6049"/>
    <w:rsid w:val="061A16C2"/>
    <w:rsid w:val="063C76BA"/>
    <w:rsid w:val="078C6DEB"/>
    <w:rsid w:val="07C227FE"/>
    <w:rsid w:val="08013140"/>
    <w:rsid w:val="08417472"/>
    <w:rsid w:val="086F1B96"/>
    <w:rsid w:val="08791EDC"/>
    <w:rsid w:val="09531AC5"/>
    <w:rsid w:val="09750388"/>
    <w:rsid w:val="0A664717"/>
    <w:rsid w:val="0ACA3320"/>
    <w:rsid w:val="0B05708C"/>
    <w:rsid w:val="0B0A1D73"/>
    <w:rsid w:val="0B9F7EC3"/>
    <w:rsid w:val="0BAE495B"/>
    <w:rsid w:val="0D132892"/>
    <w:rsid w:val="0D777E19"/>
    <w:rsid w:val="0DC1723B"/>
    <w:rsid w:val="0E9D5172"/>
    <w:rsid w:val="0ECC6D92"/>
    <w:rsid w:val="0F423CE3"/>
    <w:rsid w:val="0F8163C1"/>
    <w:rsid w:val="0FB43002"/>
    <w:rsid w:val="0FC34015"/>
    <w:rsid w:val="107576DF"/>
    <w:rsid w:val="11274FD8"/>
    <w:rsid w:val="112E19D4"/>
    <w:rsid w:val="11C411FD"/>
    <w:rsid w:val="12172E18"/>
    <w:rsid w:val="129B5E21"/>
    <w:rsid w:val="12E14EBF"/>
    <w:rsid w:val="13201897"/>
    <w:rsid w:val="139436B7"/>
    <w:rsid w:val="13A634B5"/>
    <w:rsid w:val="142A400A"/>
    <w:rsid w:val="15036507"/>
    <w:rsid w:val="151022E0"/>
    <w:rsid w:val="15D77196"/>
    <w:rsid w:val="15F74FA9"/>
    <w:rsid w:val="162116D8"/>
    <w:rsid w:val="165304F5"/>
    <w:rsid w:val="16ED018A"/>
    <w:rsid w:val="17ED0502"/>
    <w:rsid w:val="180E73CC"/>
    <w:rsid w:val="18680894"/>
    <w:rsid w:val="18800579"/>
    <w:rsid w:val="18B602C9"/>
    <w:rsid w:val="19695062"/>
    <w:rsid w:val="19A50995"/>
    <w:rsid w:val="19A743BE"/>
    <w:rsid w:val="19ED14DD"/>
    <w:rsid w:val="1A7955B3"/>
    <w:rsid w:val="1A7F6B7B"/>
    <w:rsid w:val="1C217C93"/>
    <w:rsid w:val="1C654305"/>
    <w:rsid w:val="1D697848"/>
    <w:rsid w:val="1DBC5D0D"/>
    <w:rsid w:val="1E130F4A"/>
    <w:rsid w:val="1E8B24D9"/>
    <w:rsid w:val="1E9C1A9E"/>
    <w:rsid w:val="1EAA0DDB"/>
    <w:rsid w:val="1F9D186D"/>
    <w:rsid w:val="20037016"/>
    <w:rsid w:val="206E161F"/>
    <w:rsid w:val="21106B74"/>
    <w:rsid w:val="2147764B"/>
    <w:rsid w:val="21725046"/>
    <w:rsid w:val="217C2D1E"/>
    <w:rsid w:val="22190879"/>
    <w:rsid w:val="221E73BD"/>
    <w:rsid w:val="227E66C5"/>
    <w:rsid w:val="22AA77DD"/>
    <w:rsid w:val="22BF7137"/>
    <w:rsid w:val="22EC6AF4"/>
    <w:rsid w:val="23481A63"/>
    <w:rsid w:val="23BA2383"/>
    <w:rsid w:val="23F975C3"/>
    <w:rsid w:val="243B6F2F"/>
    <w:rsid w:val="25AC39AA"/>
    <w:rsid w:val="26983204"/>
    <w:rsid w:val="279C05D2"/>
    <w:rsid w:val="288C3DF9"/>
    <w:rsid w:val="289105DA"/>
    <w:rsid w:val="29790010"/>
    <w:rsid w:val="29AF7027"/>
    <w:rsid w:val="29E307E0"/>
    <w:rsid w:val="2AEC6594"/>
    <w:rsid w:val="2AF617E5"/>
    <w:rsid w:val="2B0C22BD"/>
    <w:rsid w:val="2BCC3382"/>
    <w:rsid w:val="2C176413"/>
    <w:rsid w:val="2D32779E"/>
    <w:rsid w:val="2D6020F1"/>
    <w:rsid w:val="2DBA0C63"/>
    <w:rsid w:val="2DF83BF8"/>
    <w:rsid w:val="2E1132F0"/>
    <w:rsid w:val="2E40325F"/>
    <w:rsid w:val="2E5142BD"/>
    <w:rsid w:val="2EEF71FB"/>
    <w:rsid w:val="2F2F1D1F"/>
    <w:rsid w:val="2F3C2CB9"/>
    <w:rsid w:val="2F7A00C0"/>
    <w:rsid w:val="2F943901"/>
    <w:rsid w:val="2F9E0ED9"/>
    <w:rsid w:val="301F6C98"/>
    <w:rsid w:val="30365395"/>
    <w:rsid w:val="30C66A44"/>
    <w:rsid w:val="30E32B7C"/>
    <w:rsid w:val="30E37653"/>
    <w:rsid w:val="317A6136"/>
    <w:rsid w:val="31974CD8"/>
    <w:rsid w:val="32A54CB7"/>
    <w:rsid w:val="32AA5372"/>
    <w:rsid w:val="32EE2C23"/>
    <w:rsid w:val="33423B87"/>
    <w:rsid w:val="33557F25"/>
    <w:rsid w:val="347B2A27"/>
    <w:rsid w:val="357B4D1A"/>
    <w:rsid w:val="35F7292D"/>
    <w:rsid w:val="366407D4"/>
    <w:rsid w:val="369A3580"/>
    <w:rsid w:val="3746368D"/>
    <w:rsid w:val="37DA1044"/>
    <w:rsid w:val="388029F8"/>
    <w:rsid w:val="38FF1F5A"/>
    <w:rsid w:val="396F3A21"/>
    <w:rsid w:val="397661E4"/>
    <w:rsid w:val="39F56344"/>
    <w:rsid w:val="3A7B2D01"/>
    <w:rsid w:val="3AE156B9"/>
    <w:rsid w:val="3B6437A8"/>
    <w:rsid w:val="3B9E5FB5"/>
    <w:rsid w:val="3BC70EDE"/>
    <w:rsid w:val="3BE61429"/>
    <w:rsid w:val="3BFB03A0"/>
    <w:rsid w:val="3C003F06"/>
    <w:rsid w:val="3DD460F1"/>
    <w:rsid w:val="3DEE37BA"/>
    <w:rsid w:val="3DFA6BB2"/>
    <w:rsid w:val="3E5A352A"/>
    <w:rsid w:val="3F0658B4"/>
    <w:rsid w:val="3F261A70"/>
    <w:rsid w:val="3F8B3229"/>
    <w:rsid w:val="40363454"/>
    <w:rsid w:val="40476B60"/>
    <w:rsid w:val="40DA6ACE"/>
    <w:rsid w:val="40E516B5"/>
    <w:rsid w:val="415C73E4"/>
    <w:rsid w:val="41824144"/>
    <w:rsid w:val="41B211A7"/>
    <w:rsid w:val="42574808"/>
    <w:rsid w:val="42F97E8E"/>
    <w:rsid w:val="43772C70"/>
    <w:rsid w:val="438A570A"/>
    <w:rsid w:val="43937C8F"/>
    <w:rsid w:val="43A159F8"/>
    <w:rsid w:val="43A869BB"/>
    <w:rsid w:val="4417649F"/>
    <w:rsid w:val="44436309"/>
    <w:rsid w:val="447B5232"/>
    <w:rsid w:val="44B067F9"/>
    <w:rsid w:val="44DC3B73"/>
    <w:rsid w:val="44E62850"/>
    <w:rsid w:val="45254FF7"/>
    <w:rsid w:val="45E61794"/>
    <w:rsid w:val="46035222"/>
    <w:rsid w:val="46140F52"/>
    <w:rsid w:val="468A5358"/>
    <w:rsid w:val="47190A71"/>
    <w:rsid w:val="47473DB3"/>
    <w:rsid w:val="47A844C0"/>
    <w:rsid w:val="47F16F65"/>
    <w:rsid w:val="484A04AA"/>
    <w:rsid w:val="4931273B"/>
    <w:rsid w:val="4A002FB5"/>
    <w:rsid w:val="4AA86B63"/>
    <w:rsid w:val="4AAA6422"/>
    <w:rsid w:val="4BEE1847"/>
    <w:rsid w:val="4C0029FF"/>
    <w:rsid w:val="4C4C0DE4"/>
    <w:rsid w:val="4DD57442"/>
    <w:rsid w:val="4E74060F"/>
    <w:rsid w:val="4F1B7A35"/>
    <w:rsid w:val="4F95450C"/>
    <w:rsid w:val="504B5B3B"/>
    <w:rsid w:val="504D4F3A"/>
    <w:rsid w:val="505209BD"/>
    <w:rsid w:val="50B43172"/>
    <w:rsid w:val="50F86308"/>
    <w:rsid w:val="50FD5D43"/>
    <w:rsid w:val="51371DC8"/>
    <w:rsid w:val="51AF1148"/>
    <w:rsid w:val="51BE4C3B"/>
    <w:rsid w:val="521D663C"/>
    <w:rsid w:val="52687A7C"/>
    <w:rsid w:val="52DD2FC2"/>
    <w:rsid w:val="53C20072"/>
    <w:rsid w:val="54047285"/>
    <w:rsid w:val="54857347"/>
    <w:rsid w:val="54D85B06"/>
    <w:rsid w:val="54F07D43"/>
    <w:rsid w:val="54F35599"/>
    <w:rsid w:val="554913CE"/>
    <w:rsid w:val="55CD1A00"/>
    <w:rsid w:val="56362E8E"/>
    <w:rsid w:val="56D07F07"/>
    <w:rsid w:val="57041417"/>
    <w:rsid w:val="57176BE5"/>
    <w:rsid w:val="57B4703B"/>
    <w:rsid w:val="57DF7AB9"/>
    <w:rsid w:val="57E92693"/>
    <w:rsid w:val="5887079D"/>
    <w:rsid w:val="589D7F1B"/>
    <w:rsid w:val="59A12D20"/>
    <w:rsid w:val="59D65056"/>
    <w:rsid w:val="5A1C5ADB"/>
    <w:rsid w:val="5A7E273C"/>
    <w:rsid w:val="5AC47A30"/>
    <w:rsid w:val="5AD73A40"/>
    <w:rsid w:val="5C325AFE"/>
    <w:rsid w:val="5C373F15"/>
    <w:rsid w:val="5E071C34"/>
    <w:rsid w:val="5E08351E"/>
    <w:rsid w:val="5E446DFA"/>
    <w:rsid w:val="5E5E13AD"/>
    <w:rsid w:val="5EFE0288"/>
    <w:rsid w:val="5F236F4E"/>
    <w:rsid w:val="5F280729"/>
    <w:rsid w:val="5F94482B"/>
    <w:rsid w:val="60217663"/>
    <w:rsid w:val="60B675C4"/>
    <w:rsid w:val="60D15A3E"/>
    <w:rsid w:val="60EE2BA5"/>
    <w:rsid w:val="610F5816"/>
    <w:rsid w:val="614F0A9B"/>
    <w:rsid w:val="61990E91"/>
    <w:rsid w:val="61F02DEE"/>
    <w:rsid w:val="62466318"/>
    <w:rsid w:val="626D3C83"/>
    <w:rsid w:val="63207E48"/>
    <w:rsid w:val="63A60A10"/>
    <w:rsid w:val="64443590"/>
    <w:rsid w:val="64944448"/>
    <w:rsid w:val="64986F4E"/>
    <w:rsid w:val="66477542"/>
    <w:rsid w:val="66516FA6"/>
    <w:rsid w:val="66BE14FD"/>
    <w:rsid w:val="68E93306"/>
    <w:rsid w:val="6A010CA4"/>
    <w:rsid w:val="6A6A13CB"/>
    <w:rsid w:val="6A6B7D3D"/>
    <w:rsid w:val="6A78419F"/>
    <w:rsid w:val="6ABA18A6"/>
    <w:rsid w:val="6AF15775"/>
    <w:rsid w:val="6B7671C4"/>
    <w:rsid w:val="6B7948D9"/>
    <w:rsid w:val="6BF564CF"/>
    <w:rsid w:val="6D422AE0"/>
    <w:rsid w:val="6D5C1A35"/>
    <w:rsid w:val="6D695A89"/>
    <w:rsid w:val="6DAA6A30"/>
    <w:rsid w:val="6DDC5049"/>
    <w:rsid w:val="6E032A82"/>
    <w:rsid w:val="6E4C0567"/>
    <w:rsid w:val="6EAE06A5"/>
    <w:rsid w:val="6F05644C"/>
    <w:rsid w:val="6F2F4A9F"/>
    <w:rsid w:val="70E81DE1"/>
    <w:rsid w:val="71203413"/>
    <w:rsid w:val="71426F59"/>
    <w:rsid w:val="715A36FE"/>
    <w:rsid w:val="718E6034"/>
    <w:rsid w:val="71ED7474"/>
    <w:rsid w:val="724378C6"/>
    <w:rsid w:val="72693DDA"/>
    <w:rsid w:val="727F2194"/>
    <w:rsid w:val="72AA22D3"/>
    <w:rsid w:val="72CC3A73"/>
    <w:rsid w:val="7305722D"/>
    <w:rsid w:val="736F3A9E"/>
    <w:rsid w:val="73DE558A"/>
    <w:rsid w:val="73E536E4"/>
    <w:rsid w:val="74006D28"/>
    <w:rsid w:val="744A109C"/>
    <w:rsid w:val="74744421"/>
    <w:rsid w:val="74B31269"/>
    <w:rsid w:val="74BF1723"/>
    <w:rsid w:val="74F62AA9"/>
    <w:rsid w:val="750206F9"/>
    <w:rsid w:val="75020863"/>
    <w:rsid w:val="755B5676"/>
    <w:rsid w:val="7619398C"/>
    <w:rsid w:val="775859F6"/>
    <w:rsid w:val="77652DCB"/>
    <w:rsid w:val="77AA1BD2"/>
    <w:rsid w:val="77B51D58"/>
    <w:rsid w:val="77C54106"/>
    <w:rsid w:val="77EC3186"/>
    <w:rsid w:val="784C0F70"/>
    <w:rsid w:val="787E2D00"/>
    <w:rsid w:val="7892302F"/>
    <w:rsid w:val="79775CA2"/>
    <w:rsid w:val="7A4D46F9"/>
    <w:rsid w:val="7A697B7D"/>
    <w:rsid w:val="7A801E73"/>
    <w:rsid w:val="7A93549F"/>
    <w:rsid w:val="7AAB1303"/>
    <w:rsid w:val="7ACC058D"/>
    <w:rsid w:val="7B5B1C97"/>
    <w:rsid w:val="7B9F11B6"/>
    <w:rsid w:val="7C2C7A56"/>
    <w:rsid w:val="7C3332FE"/>
    <w:rsid w:val="7C4E1244"/>
    <w:rsid w:val="7C794510"/>
    <w:rsid w:val="7CC17894"/>
    <w:rsid w:val="7CE3444E"/>
    <w:rsid w:val="7D180644"/>
    <w:rsid w:val="7D736C30"/>
    <w:rsid w:val="7DCA1F9F"/>
    <w:rsid w:val="7ECE1D8B"/>
    <w:rsid w:val="7F165504"/>
    <w:rsid w:val="7F4F50D5"/>
    <w:rsid w:val="7F576175"/>
    <w:rsid w:val="7FC037B1"/>
    <w:rsid w:val="7FCF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styleId="9">
    <w:name w:val="Hyperlink"/>
    <w:basedOn w:val="7"/>
    <w:uiPriority w:val="0"/>
    <w:rPr>
      <w:color w:val="0000FF"/>
      <w:u w:val="single"/>
    </w:rPr>
  </w:style>
  <w:style w:type="paragraph" w:customStyle="1" w:styleId="10">
    <w:name w:val="正文 New"/>
    <w:qFormat/>
    <w:uiPriority w:val="0"/>
    <w:pPr>
      <w:widowControl w:val="0"/>
      <w:jc w:val="both"/>
    </w:pPr>
    <w:rPr>
      <w:rFonts w:ascii="Times New Roman" w:hAnsi="Times New Roman" w:eastAsia="楷体_GB2312" w:cs="Times New Roman"/>
      <w:kern w:val="2"/>
      <w:sz w:val="32"/>
      <w:szCs w:val="22"/>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FFC03-ED16-49FB-A01C-B8079D3434DD}">
  <ds:schemaRefs/>
</ds:datastoreItem>
</file>

<file path=docProps/app.xml><?xml version="1.0" encoding="utf-8"?>
<Properties xmlns="http://schemas.openxmlformats.org/officeDocument/2006/extended-properties" xmlns:vt="http://schemas.openxmlformats.org/officeDocument/2006/docPropsVTypes">
  <Template>Normal</Template>
  <Pages>3</Pages>
  <Words>2206</Words>
  <Characters>2255</Characters>
  <Lines>18</Lines>
  <Paragraphs>5</Paragraphs>
  <TotalTime>74</TotalTime>
  <ScaleCrop>false</ScaleCrop>
  <LinksUpToDate>false</LinksUpToDate>
  <CharactersWithSpaces>2474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2020-11-04T06:57:00Z</dcterms:created>
  <dc:creator>Administrators</dc:creator>
  <cp:lastModifiedBy>user</cp:lastModifiedBy>
  <cp:lastPrinted>2020-11-06T02:42:00Z</cp:lastPrinted>
  <dcterms:modified xsi:type="dcterms:W3CDTF">2024-09-24T06:52:07Z</dcterms:modified>
  <dc:title>泉工[2007]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96AB37A6F13C43AF8479D4C448944E78_12</vt:lpwstr>
  </property>
</Properties>
</file>