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C752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b w:val="0"/>
          <w:bCs/>
          <w:color w:val="FF0000"/>
          <w:spacing w:val="-23"/>
          <w:w w:val="48"/>
          <w:kern w:val="15"/>
          <w:sz w:val="120"/>
          <w:szCs w:val="120"/>
          <w:highlight w:val="none"/>
          <w:lang w:eastAsia="zh-CN"/>
        </w:rPr>
      </w:pPr>
    </w:p>
    <w:p w14:paraId="485704D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b w:val="0"/>
          <w:bCs/>
          <w:color w:val="FF0000"/>
          <w:spacing w:val="-23"/>
          <w:w w:val="48"/>
          <w:sz w:val="120"/>
          <w:szCs w:val="120"/>
          <w:highlight w:val="none"/>
        </w:rPr>
      </w:pPr>
      <w:r>
        <w:rPr>
          <w:rFonts w:hint="eastAsia" w:ascii="方正小标宋简体" w:hAnsi="方正小标宋简体" w:eastAsia="方正小标宋简体" w:cs="方正小标宋简体"/>
          <w:b w:val="0"/>
          <w:bCs/>
          <w:color w:val="FF0000"/>
          <w:spacing w:val="-23"/>
          <w:w w:val="48"/>
          <w:kern w:val="15"/>
          <w:sz w:val="120"/>
          <w:szCs w:val="120"/>
          <w:highlight w:val="none"/>
          <w:lang w:eastAsia="zh-CN"/>
        </w:rPr>
        <w:t>中共泉州师范学院委员会学生工作部文件</w:t>
      </w:r>
    </w:p>
    <w:p w14:paraId="792883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color w:val="auto"/>
          <w:sz w:val="32"/>
          <w:szCs w:val="32"/>
          <w:highlight w:val="none"/>
        </w:rPr>
      </w:pPr>
    </w:p>
    <w:p w14:paraId="2655EA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color w:val="auto"/>
          <w:sz w:val="32"/>
          <w:szCs w:val="32"/>
          <w:highlight w:val="none"/>
        </w:rPr>
      </w:pPr>
      <w:r>
        <w:rPr>
          <w:rFonts w:hint="eastAsia" w:ascii="仿宋_GB2312" w:eastAsia="仿宋_GB2312"/>
          <w:color w:val="auto"/>
          <w:sz w:val="32"/>
          <w:szCs w:val="32"/>
          <w:highlight w:val="none"/>
        </w:rPr>
        <w:t>学</w:t>
      </w:r>
      <w:r>
        <w:rPr>
          <w:rFonts w:hint="eastAsia" w:ascii="仿宋_GB2312" w:eastAsia="仿宋_GB2312"/>
          <w:color w:val="auto"/>
          <w:sz w:val="32"/>
          <w:szCs w:val="32"/>
          <w:highlight w:val="none"/>
          <w:lang w:eastAsia="zh-CN"/>
        </w:rPr>
        <w:t>工</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49</w:t>
      </w:r>
      <w:r>
        <w:rPr>
          <w:rFonts w:hint="eastAsia" w:ascii="仿宋_GB2312" w:eastAsia="仿宋_GB2312"/>
          <w:color w:val="auto"/>
          <w:sz w:val="32"/>
          <w:szCs w:val="32"/>
          <w:highlight w:val="none"/>
        </w:rPr>
        <w:t>号</w:t>
      </w:r>
    </w:p>
    <w:p w14:paraId="4CD642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color w:val="auto"/>
          <w:sz w:val="32"/>
          <w:szCs w:val="32"/>
          <w:highlight w:val="none"/>
        </w:rPr>
      </w:pPr>
      <w:r>
        <w:rPr>
          <w:color w:val="auto"/>
          <w:sz w:val="21"/>
          <w:highlight w:val="none"/>
        </w:rPr>
        <mc:AlternateContent>
          <mc:Choice Requires="wps">
            <w:drawing>
              <wp:anchor distT="0" distB="0" distL="0" distR="0" simplePos="0" relativeHeight="251659264" behindDoc="0" locked="0" layoutInCell="1" allowOverlap="1">
                <wp:simplePos x="0" y="0"/>
                <wp:positionH relativeFrom="column">
                  <wp:posOffset>3408045</wp:posOffset>
                </wp:positionH>
                <wp:positionV relativeFrom="paragraph">
                  <wp:posOffset>202565</wp:posOffset>
                </wp:positionV>
                <wp:extent cx="2514600" cy="0"/>
                <wp:effectExtent l="0" t="15875" r="0" b="22225"/>
                <wp:wrapNone/>
                <wp:docPr id="1026" name="直接连接符 13"/>
                <wp:cNvGraphicFramePr/>
                <a:graphic xmlns:a="http://schemas.openxmlformats.org/drawingml/2006/main">
                  <a:graphicData uri="http://schemas.microsoft.com/office/word/2010/wordprocessingShape">
                    <wps:wsp>
                      <wps:cNvCnPr/>
                      <wps:spPr>
                        <a:xfrm>
                          <a:off x="0" y="0"/>
                          <a:ext cx="2514600" cy="0"/>
                        </a:xfrm>
                        <a:prstGeom prst="line">
                          <a:avLst/>
                        </a:prstGeom>
                        <a:ln w="31750" cap="flat" cmpd="sng">
                          <a:solidFill>
                            <a:srgbClr val="FF0000"/>
                          </a:solidFill>
                          <a:prstDash val="solid"/>
                          <a:miter/>
                          <a:headEnd type="none" w="med" len="med"/>
                          <a:tailEnd type="none" w="med" len="med"/>
                        </a:ln>
                      </wps:spPr>
                      <wps:bodyPr/>
                    </wps:wsp>
                  </a:graphicData>
                </a:graphic>
              </wp:anchor>
            </w:drawing>
          </mc:Choice>
          <mc:Fallback>
            <w:pict>
              <v:line id="直接连接符 13" o:spid="_x0000_s1026" o:spt="20" style="position:absolute;left:0pt;margin-left:268.35pt;margin-top:15.95pt;height:0pt;width:198pt;z-index:251659264;mso-width-relative:page;mso-height-relative:page;" filled="f" stroked="t" coordsize="21600,21600" o:gfxdata="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E/k2E2wAAAAkBAAAPAAAAAAAAAAEAIAAAACIAAABkcnMvZG93bnJldi54&#10;bWxQSwECFAAUAAAACACHTuJAjlUc4PcBAADnAwAADgAAAAAAAAABACAAAAAqAQAAZHJzL2Uyb0Rv&#10;Yy54bWxQSwUGAAAAAAYABgBZAQAAkwUAAAAA&#10;">
                <v:fill on="f" focussize="0,0"/>
                <v:stroke weight="2.5pt" color="#FF0000" joinstyle="miter"/>
                <v:imagedata o:title=""/>
                <o:lock v:ext="edit" aspectratio="f"/>
              </v:line>
            </w:pict>
          </mc:Fallback>
        </mc:AlternateContent>
      </w:r>
      <w:r>
        <w:rPr>
          <w:color w:val="auto"/>
          <w:sz w:val="21"/>
          <w:highlight w:val="none"/>
        </w:rPr>
        <mc:AlternateContent>
          <mc:Choice Requires="wps">
            <w:drawing>
              <wp:anchor distT="0" distB="0" distL="0" distR="0" simplePos="0" relativeHeight="251659264" behindDoc="0" locked="0" layoutInCell="1" allowOverlap="1">
                <wp:simplePos x="0" y="0"/>
                <wp:positionH relativeFrom="column">
                  <wp:posOffset>217170</wp:posOffset>
                </wp:positionH>
                <wp:positionV relativeFrom="paragraph">
                  <wp:posOffset>213995</wp:posOffset>
                </wp:positionV>
                <wp:extent cx="2447925" cy="0"/>
                <wp:effectExtent l="0" t="15875" r="9525" b="22225"/>
                <wp:wrapNone/>
                <wp:docPr id="1027" name="直接连接符 14"/>
                <wp:cNvGraphicFramePr/>
                <a:graphic xmlns:a="http://schemas.openxmlformats.org/drawingml/2006/main">
                  <a:graphicData uri="http://schemas.microsoft.com/office/word/2010/wordprocessingShape">
                    <wps:wsp>
                      <wps:cNvCnPr/>
                      <wps:spPr>
                        <a:xfrm>
                          <a:off x="0" y="0"/>
                          <a:ext cx="2447925" cy="0"/>
                        </a:xfrm>
                        <a:prstGeom prst="line">
                          <a:avLst/>
                        </a:prstGeom>
                        <a:ln w="31750" cap="flat" cmpd="sng">
                          <a:solidFill>
                            <a:srgbClr val="FF0000"/>
                          </a:solidFill>
                          <a:prstDash val="solid"/>
                          <a:miter/>
                          <a:headEnd type="none" w="med" len="med"/>
                          <a:tailEnd type="none" w="med" len="med"/>
                        </a:ln>
                      </wps:spPr>
                      <wps:bodyPr/>
                    </wps:wsp>
                  </a:graphicData>
                </a:graphic>
              </wp:anchor>
            </w:drawing>
          </mc:Choice>
          <mc:Fallback>
            <w:pict>
              <v:line id="直接连接符 14" o:spid="_x0000_s1026" o:spt="20" style="position:absolute;left:0pt;margin-left:17.1pt;margin-top:16.85pt;height:0pt;width:192.75pt;z-index:251659264;mso-width-relative:page;mso-height-relative:page;" filled="f" stroked="t" coordsize="21600,21600" o:gfxdata="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eEP/fbAAAACAEAAA8AAAAAAAAAAQAgAAAAIgAAAGRycy9kb3ducmV2&#10;LnhtbFBLAQIUABQAAAAIAIdO4kAGc6hF+QEAAOcDAAAOAAAAAAAAAAEAIAAAACoBAABkcnMvZTJv&#10;RG9jLnhtbFBLBQYAAAAABgAGAFkBAACVBQAAAAA=&#10;">
                <v:fill on="f" focussize="0,0"/>
                <v:stroke weight="2.5pt" color="#FF0000" joinstyle="miter"/>
                <v:imagedata o:title=""/>
                <o:lock v:ext="edit" aspectratio="f"/>
              </v:line>
            </w:pict>
          </mc:Fallback>
        </mc:AlternateContent>
      </w:r>
      <w:r>
        <w:rPr>
          <w:color w:val="auto"/>
          <w:sz w:val="21"/>
          <w:highlight w:val="none"/>
        </w:rPr>
        <mc:AlternateContent>
          <mc:Choice Requires="wps">
            <w:drawing>
              <wp:anchor distT="0" distB="0" distL="0" distR="0" simplePos="0" relativeHeight="251659264" behindDoc="0" locked="0" layoutInCell="1" allowOverlap="1">
                <wp:simplePos x="0" y="0"/>
                <wp:positionH relativeFrom="column">
                  <wp:posOffset>2856230</wp:posOffset>
                </wp:positionH>
                <wp:positionV relativeFrom="paragraph">
                  <wp:posOffset>40640</wp:posOffset>
                </wp:positionV>
                <wp:extent cx="353695" cy="323850"/>
                <wp:effectExtent l="1905" t="0" r="6350" b="19050"/>
                <wp:wrapNone/>
                <wp:docPr id="1028" name="五角星 15"/>
                <wp:cNvGraphicFramePr/>
                <a:graphic xmlns:a="http://schemas.openxmlformats.org/drawingml/2006/main">
                  <a:graphicData uri="http://schemas.microsoft.com/office/word/2010/wordprocessingShape">
                    <wps:wsp>
                      <wps:cNvSpPr/>
                      <wps:spPr>
                        <a:xfrm rot="21420000">
                          <a:off x="0" y="0"/>
                          <a:ext cx="353695" cy="323850"/>
                        </a:xfrm>
                        <a:prstGeom prst="star5">
                          <a:avLst/>
                        </a:prstGeom>
                        <a:solidFill>
                          <a:srgbClr val="FF0000"/>
                        </a:solidFill>
                        <a:ln>
                          <a:noFill/>
                        </a:ln>
                      </wps:spPr>
                      <wps:bodyPr/>
                    </wps:wsp>
                  </a:graphicData>
                </a:graphic>
              </wp:anchor>
            </w:drawing>
          </mc:Choice>
          <mc:Fallback>
            <w:pict>
              <v:shape id="五角星 15" o:spid="_x0000_s1026" style="position:absolute;left:0pt;margin-left:224.9pt;margin-top:3.2pt;height:25.5pt;width:27.85pt;rotation:-196608f;z-index:251659264;mso-width-relative:page;mso-height-relative:page;" fillcolor="#FF0000" filled="t" stroked="f" coordsize="353695,323850" o:gfxdata="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9Dz+R9gAAAAIAQAADwAAAAAAAAABACAAAAAiAAAAZHJzL2Rvd25yZXYueG1s&#10;UEsBAhQAFAAAAAgAh07iQDNy5c+/AQAAaQMAAA4AAAAAAAAAAQAgAAAAJwEAAGRycy9lMm9Eb2Mu&#10;eG1sUEsFBgAAAAAGAAYAWQEAAFgFAAAAAA==&#10;" path="m0,123699l135100,123700,176847,0,218594,123700,353694,123699,244396,200149,286145,323849,176847,247397,67549,323849,109298,200149xe">
                <v:path o:connectlocs="176847,0;0,123699;67549,323849;286145,323849;353694,123699" o:connectangles="247,164,82,82,0"/>
                <v:fill on="t" focussize="0,0"/>
                <v:stroke on="f"/>
                <v:imagedata o:title=""/>
                <o:lock v:ext="edit" aspectratio="f"/>
              </v:shape>
            </w:pict>
          </mc:Fallback>
        </mc:AlternateContent>
      </w:r>
    </w:p>
    <w:p w14:paraId="39CD0CB4">
      <w:pPr>
        <w:keepNext w:val="0"/>
        <w:keepLines w:val="0"/>
        <w:pageBreakBefore w:val="0"/>
        <w:widowControl/>
        <w:suppressLineNumbers w:val="0"/>
        <w:kinsoku/>
        <w:wordWrap/>
        <w:overflowPunct/>
        <w:topLinePunct w:val="0"/>
        <w:autoSpaceDE/>
        <w:autoSpaceDN/>
        <w:bidi w:val="0"/>
        <w:adjustRightInd/>
        <w:snapToGrid/>
        <w:spacing w:line="520" w:lineRule="exact"/>
        <w:ind w:left="0" w:firstLine="36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highlight w:val="none"/>
          <w:lang w:val="en-US" w:eastAsia="zh-CN"/>
        </w:rPr>
      </w:pPr>
    </w:p>
    <w:p w14:paraId="7367EC66">
      <w:pPr>
        <w:keepNext w:val="0"/>
        <w:keepLines w:val="0"/>
        <w:pageBreakBefore w:val="0"/>
        <w:widowControl/>
        <w:suppressLineNumbers w:val="0"/>
        <w:kinsoku/>
        <w:wordWrap/>
        <w:overflowPunct/>
        <w:topLinePunct w:val="0"/>
        <w:autoSpaceDE/>
        <w:autoSpaceDN/>
        <w:bidi w:val="0"/>
        <w:adjustRightInd/>
        <w:snapToGrid/>
        <w:spacing w:line="520" w:lineRule="exact"/>
        <w:ind w:left="0" w:firstLine="363"/>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highlight w:val="none"/>
          <w:lang w:val="en-US" w:eastAsia="zh-CN"/>
        </w:rPr>
      </w:pPr>
      <w:r>
        <w:rPr>
          <w:rFonts w:hint="eastAsia" w:ascii="方正小标宋简体" w:hAnsi="方正小标宋简体" w:eastAsia="方正小标宋简体" w:cs="方正小标宋简体"/>
          <w:b w:val="0"/>
          <w:bCs/>
          <w:i w:val="0"/>
          <w:caps w:val="0"/>
          <w:color w:val="auto"/>
          <w:spacing w:val="0"/>
          <w:kern w:val="0"/>
          <w:sz w:val="44"/>
          <w:szCs w:val="44"/>
          <w:highlight w:val="none"/>
          <w:lang w:val="en-US" w:eastAsia="zh-CN"/>
        </w:rPr>
        <w:t>泉州师范学院关于开展2025-2026学年</w:t>
      </w:r>
    </w:p>
    <w:p w14:paraId="596E38D1">
      <w:pPr>
        <w:keepNext w:val="0"/>
        <w:keepLines w:val="0"/>
        <w:pageBreakBefore w:val="0"/>
        <w:widowControl/>
        <w:suppressLineNumbers w:val="0"/>
        <w:kinsoku/>
        <w:wordWrap/>
        <w:overflowPunct/>
        <w:topLinePunct w:val="0"/>
        <w:autoSpaceDE/>
        <w:autoSpaceDN/>
        <w:bidi w:val="0"/>
        <w:adjustRightInd/>
        <w:snapToGrid/>
        <w:spacing w:line="520" w:lineRule="exact"/>
        <w:ind w:left="0" w:firstLine="363"/>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rPr>
      </w:pPr>
      <w:r>
        <w:rPr>
          <w:rFonts w:hint="eastAsia" w:ascii="方正小标宋简体" w:hAnsi="方正小标宋简体" w:eastAsia="方正小标宋简体" w:cs="方正小标宋简体"/>
          <w:b w:val="0"/>
          <w:bCs/>
          <w:i w:val="0"/>
          <w:caps w:val="0"/>
          <w:color w:val="auto"/>
          <w:spacing w:val="0"/>
          <w:kern w:val="0"/>
          <w:sz w:val="44"/>
          <w:szCs w:val="44"/>
          <w:highlight w:val="none"/>
          <w:lang w:val="en-US" w:eastAsia="zh-CN"/>
        </w:rPr>
        <w:t>学生社区文明创建评比活动的通知</w:t>
      </w:r>
    </w:p>
    <w:p w14:paraId="527A9710">
      <w:pPr>
        <w:keepNext w:val="0"/>
        <w:keepLines w:val="0"/>
        <w:pageBreakBefore w:val="0"/>
        <w:widowControl w:val="0"/>
        <w:kinsoku/>
        <w:wordWrap/>
        <w:overflowPunct/>
        <w:topLinePunct w:val="0"/>
        <w:autoSpaceDE/>
        <w:autoSpaceDN/>
        <w:bidi w:val="0"/>
        <w:adjustRightInd/>
        <w:snapToGrid/>
        <w:spacing w:line="520" w:lineRule="exact"/>
        <w:ind w:left="525" w:leftChars="250" w:right="525" w:rightChars="250"/>
        <w:textAlignment w:val="auto"/>
        <w:rPr>
          <w:rFonts w:hint="eastAsia" w:ascii="仿宋_GB2312" w:hAnsi="仿宋_GB2312" w:eastAsia="仿宋_GB2312" w:cs="仿宋_GB2312"/>
          <w:color w:val="auto"/>
          <w:kern w:val="0"/>
          <w:sz w:val="32"/>
          <w:szCs w:val="32"/>
          <w:highlight w:val="none"/>
          <w:lang w:val="en-US" w:eastAsia="zh-CN"/>
        </w:rPr>
      </w:pPr>
      <w:r>
        <w:rPr>
          <w:rFonts w:ascii="Segoe UI" w:hAnsi="Segoe UI" w:eastAsia="Segoe UI" w:cs="Segoe UI"/>
          <w:i w:val="0"/>
          <w:iCs w:val="0"/>
          <w:caps w:val="0"/>
          <w:color w:val="800080"/>
          <w:spacing w:val="0"/>
          <w:sz w:val="21"/>
          <w:szCs w:val="21"/>
          <w:shd w:val="clear" w:fill="FFFFFF"/>
        </w:rPr>
        <w:t xml:space="preserve">  </w:t>
      </w:r>
    </w:p>
    <w:p w14:paraId="2DC3C72E">
      <w:pPr>
        <w:keepNext w:val="0"/>
        <w:keepLines w:val="0"/>
        <w:pageBreakBefore w:val="0"/>
        <w:widowControl w:val="0"/>
        <w:kinsoku/>
        <w:wordWrap/>
        <w:overflowPunct/>
        <w:topLinePunct w:val="0"/>
        <w:autoSpaceDE/>
        <w:autoSpaceDN/>
        <w:bidi w:val="0"/>
        <w:adjustRightInd/>
        <w:snapToGrid/>
        <w:spacing w:line="520" w:lineRule="exact"/>
        <w:ind w:left="525" w:leftChars="250" w:right="525" w:rightChars="25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各二级学院：</w:t>
      </w:r>
    </w:p>
    <w:p w14:paraId="76F7F8F7">
      <w:pPr>
        <w:keepNext w:val="0"/>
        <w:keepLines w:val="0"/>
        <w:pageBreakBefore w:val="0"/>
        <w:widowControl w:val="0"/>
        <w:kinsoku/>
        <w:wordWrap/>
        <w:overflowPunct/>
        <w:topLinePunct w:val="0"/>
        <w:autoSpaceDE/>
        <w:autoSpaceDN/>
        <w:bidi w:val="0"/>
        <w:adjustRightInd/>
        <w:snapToGrid/>
        <w:spacing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为深入推进高校“一站式”学生社区综合管理模式建设，落实《关于全面推进学校“温暖集体行动”的实施方案》（泉师委〔2025〕38号）要求，</w:t>
      </w:r>
      <w:r>
        <w:rPr>
          <w:rFonts w:hint="eastAsia" w:ascii="仿宋_GB2312" w:hAnsi="仿宋_GB2312" w:eastAsia="仿宋_GB2312" w:cs="仿宋_GB2312"/>
          <w:color w:val="auto"/>
          <w:kern w:val="0"/>
          <w:sz w:val="32"/>
          <w:szCs w:val="32"/>
          <w:highlight w:val="none"/>
          <w:lang w:val="en-US" w:eastAsia="zh-CN"/>
        </w:rPr>
        <w:t>坚持“以学生为中心”，进一步提升学生社区文明素养与育人功能，营造安全、整洁、文明、和谐、有温度</w:t>
      </w:r>
      <w:r>
        <w:rPr>
          <w:rFonts w:hint="eastAsia" w:ascii="仿宋_GB2312" w:hAnsi="仿宋_GB2312" w:eastAsia="仿宋_GB2312" w:cs="仿宋_GB2312"/>
          <w:color w:val="auto"/>
          <w:kern w:val="0"/>
          <w:sz w:val="32"/>
          <w:szCs w:val="32"/>
          <w:highlight w:val="none"/>
          <w:lang w:val="en-US" w:eastAsia="zh-CN"/>
        </w:rPr>
        <w:t>的社区环境，经研究，决定开展2025-2026学年学生社区文明创建评比活动。现将有关事项通知如下：</w:t>
      </w:r>
    </w:p>
    <w:p w14:paraId="614119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25" w:leftChars="250" w:right="525" w:rightChars="250"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一、创建评比项目及名额</w:t>
      </w:r>
    </w:p>
    <w:p w14:paraId="455C2EDE">
      <w:pPr>
        <w:keepNext w:val="0"/>
        <w:keepLines w:val="0"/>
        <w:pageBreakBefore w:val="0"/>
        <w:widowControl w:val="0"/>
        <w:kinsoku/>
        <w:wordWrap/>
        <w:overflowPunct/>
        <w:topLinePunct w:val="0"/>
        <w:autoSpaceDE/>
        <w:autoSpaceDN/>
        <w:bidi w:val="0"/>
        <w:adjustRightInd/>
        <w:snapToGrid/>
        <w:spacing w:line="520" w:lineRule="exact"/>
        <w:ind w:left="525" w:leftChars="250" w:right="525" w:rightChars="250"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（一）文明宿舍</w:t>
      </w:r>
      <w:r>
        <w:rPr>
          <w:rFonts w:hint="eastAsia" w:ascii="仿宋_GB2312" w:hAnsi="仿宋_GB2312" w:eastAsia="仿宋_GB2312" w:cs="仿宋_GB2312"/>
          <w:color w:val="auto"/>
          <w:kern w:val="0"/>
          <w:sz w:val="32"/>
          <w:szCs w:val="32"/>
          <w:highlight w:val="none"/>
          <w:lang w:val="en-US" w:eastAsia="zh-CN"/>
        </w:rPr>
        <w:t>:原则上按不超过本学院学生宿舍总数的4%推选（见附件2）。</w:t>
      </w:r>
    </w:p>
    <w:p w14:paraId="455E9499">
      <w:pPr>
        <w:keepNext w:val="0"/>
        <w:keepLines w:val="0"/>
        <w:pageBreakBefore w:val="0"/>
        <w:widowControl w:val="0"/>
        <w:kinsoku/>
        <w:wordWrap/>
        <w:overflowPunct/>
        <w:topLinePunct w:val="0"/>
        <w:autoSpaceDE/>
        <w:autoSpaceDN/>
        <w:bidi w:val="0"/>
        <w:adjustRightInd/>
        <w:snapToGrid/>
        <w:spacing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（二）文明楼栋</w:t>
      </w:r>
      <w:r>
        <w:rPr>
          <w:rFonts w:hint="eastAsia" w:ascii="仿宋_GB2312" w:hAnsi="仿宋_GB2312" w:eastAsia="仿宋_GB2312" w:cs="仿宋_GB2312"/>
          <w:color w:val="auto"/>
          <w:kern w:val="0"/>
          <w:sz w:val="32"/>
          <w:szCs w:val="32"/>
          <w:highlight w:val="none"/>
          <w:lang w:val="en-US" w:eastAsia="zh-CN"/>
        </w:rPr>
        <w:t>：名额6个。由</w:t>
      </w:r>
      <w:r>
        <w:rPr>
          <w:rFonts w:hint="eastAsia" w:ascii="仿宋_GB2312" w:hAnsi="仿宋_GB2312" w:eastAsia="仿宋_GB2312" w:cs="仿宋_GB2312"/>
          <w:color w:val="auto"/>
          <w:kern w:val="0"/>
          <w:sz w:val="32"/>
          <w:szCs w:val="32"/>
          <w:highlight w:val="none"/>
          <w:lang w:val="en-US" w:eastAsia="zh-CN"/>
        </w:rPr>
        <w:t>各二级学院自主申报，混合宿舍以人数居多的学院为主申报。</w:t>
      </w:r>
    </w:p>
    <w:p w14:paraId="5A820E98">
      <w:pPr>
        <w:keepNext w:val="0"/>
        <w:keepLines w:val="0"/>
        <w:pageBreakBefore w:val="0"/>
        <w:widowControl w:val="0"/>
        <w:kinsoku/>
        <w:wordWrap/>
        <w:overflowPunct/>
        <w:topLinePunct w:val="0"/>
        <w:autoSpaceDE/>
        <w:autoSpaceDN/>
        <w:bidi w:val="0"/>
        <w:adjustRightInd/>
        <w:snapToGrid/>
        <w:spacing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（三）创建文明宿舍先进集体</w:t>
      </w:r>
      <w:r>
        <w:rPr>
          <w:rFonts w:hint="eastAsia" w:ascii="仿宋_GB2312" w:hAnsi="仿宋_GB2312" w:eastAsia="仿宋_GB2312" w:cs="仿宋_GB2312"/>
          <w:color w:val="auto"/>
          <w:kern w:val="0"/>
          <w:sz w:val="32"/>
          <w:szCs w:val="32"/>
          <w:highlight w:val="none"/>
          <w:lang w:val="en-US" w:eastAsia="zh-CN"/>
        </w:rPr>
        <w:t>：名额4个。</w:t>
      </w:r>
      <w:r>
        <w:rPr>
          <w:rFonts w:hint="eastAsia" w:ascii="仿宋_GB2312" w:hAnsi="仿宋_GB2312" w:eastAsia="仿宋_GB2312" w:cs="仿宋_GB2312"/>
          <w:color w:val="auto"/>
          <w:kern w:val="0"/>
          <w:sz w:val="32"/>
          <w:szCs w:val="32"/>
          <w:highlight w:val="none"/>
          <w:lang w:val="en-US" w:eastAsia="zh-CN"/>
        </w:rPr>
        <w:t>根据各学院申报情况和实际成效，评出“创建文明宿舍先进集体”。</w:t>
      </w:r>
    </w:p>
    <w:p w14:paraId="422C0DA8">
      <w:pPr>
        <w:keepNext w:val="0"/>
        <w:keepLines w:val="0"/>
        <w:pageBreakBefore w:val="0"/>
        <w:kinsoku/>
        <w:wordWrap/>
        <w:overflowPunct/>
        <w:topLinePunct w:val="0"/>
        <w:autoSpaceDE/>
        <w:autoSpaceDN/>
        <w:bidi w:val="0"/>
        <w:adjustRightInd/>
        <w:snapToGrid/>
        <w:spacing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（四）创建文明宿舍先进个人</w:t>
      </w:r>
      <w:r>
        <w:rPr>
          <w:rFonts w:hint="eastAsia" w:ascii="仿宋_GB2312" w:hAnsi="仿宋_GB2312" w:eastAsia="仿宋_GB2312" w:cs="仿宋_GB2312"/>
          <w:color w:val="auto"/>
          <w:kern w:val="0"/>
          <w:sz w:val="32"/>
          <w:szCs w:val="32"/>
          <w:highlight w:val="none"/>
          <w:lang w:val="en-US" w:eastAsia="zh-CN"/>
        </w:rPr>
        <w:t>（名额见附件2）：</w:t>
      </w:r>
    </w:p>
    <w:p w14:paraId="66C7D58B">
      <w:pPr>
        <w:keepNext w:val="0"/>
        <w:keepLines w:val="0"/>
        <w:pageBreakBefore w:val="0"/>
        <w:kinsoku/>
        <w:wordWrap/>
        <w:overflowPunct/>
        <w:topLinePunct w:val="0"/>
        <w:autoSpaceDE/>
        <w:autoSpaceDN/>
        <w:bidi w:val="0"/>
        <w:adjustRightInd/>
        <w:snapToGrid/>
        <w:spacing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按学院学生人数推选参评校级先进个人。学生总数1000人以上的学院可推荐10人（辅导员1人、院自律会学生干部9人），学生总数1000人以下的学院推荐8人（辅导员1人、院自律会学生干部7人）；原则上按不超过学院学生宿舍总数的5%推选优秀宿舍长参评校级先进个人；校自律会、校卫队等组织可推荐</w:t>
      </w:r>
      <w:r>
        <w:rPr>
          <w:rFonts w:hint="eastAsia" w:ascii="仿宋_GB2312" w:hAnsi="仿宋_GB2312" w:eastAsia="仿宋_GB2312" w:cs="仿宋_GB2312"/>
          <w:i w:val="0"/>
          <w:iCs w:val="0"/>
          <w:color w:val="auto"/>
          <w:kern w:val="0"/>
          <w:sz w:val="32"/>
          <w:szCs w:val="32"/>
          <w:highlight w:val="none"/>
          <w:u w:val="none"/>
          <w:lang w:val="en-US" w:eastAsia="zh-CN"/>
        </w:rPr>
        <w:t>20</w:t>
      </w:r>
      <w:r>
        <w:rPr>
          <w:rFonts w:hint="eastAsia" w:ascii="仿宋_GB2312" w:hAnsi="仿宋_GB2312" w:eastAsia="仿宋_GB2312" w:cs="仿宋_GB2312"/>
          <w:color w:val="auto"/>
          <w:kern w:val="0"/>
          <w:sz w:val="32"/>
          <w:szCs w:val="32"/>
          <w:highlight w:val="none"/>
          <w:lang w:val="en-US" w:eastAsia="zh-CN"/>
        </w:rPr>
        <w:t>人。</w:t>
      </w:r>
    </w:p>
    <w:p w14:paraId="12D139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25" w:leftChars="250" w:right="525" w:rightChars="250"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二、创建项目评比内容及标准</w:t>
      </w:r>
    </w:p>
    <w:p w14:paraId="24CC0866">
      <w:pPr>
        <w:keepNext w:val="0"/>
        <w:keepLines w:val="0"/>
        <w:pageBreakBefore w:val="0"/>
        <w:widowControl w:val="0"/>
        <w:kinsoku/>
        <w:wordWrap/>
        <w:overflowPunct/>
        <w:topLinePunct w:val="0"/>
        <w:autoSpaceDE/>
        <w:autoSpaceDN/>
        <w:bidi w:val="0"/>
        <w:adjustRightInd/>
        <w:snapToGrid/>
        <w:spacing w:line="520" w:lineRule="exact"/>
        <w:ind w:left="525" w:leftChars="250" w:right="525" w:rightChars="250" w:firstLine="643" w:firstLineChars="200"/>
        <w:textAlignment w:val="auto"/>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（一）文明宿舍参评标准</w:t>
      </w:r>
    </w:p>
    <w:p w14:paraId="10D76B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1.和谐。宿舍成员和睦相处、团结友爱、乐观进步、互相关心，互相爱护，互相礼让，互帮互学，有良好的团队精神，能共同营造积极向上、朝气蓬勃的宿舍文化氛围。</w:t>
      </w:r>
    </w:p>
    <w:p w14:paraId="1880A44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安全。不使用大功率电器、不乱接不私拉电线，离寝随手关灯关电；防盗意识强，不留宿外人，不饲养宠物，有较强的个人安全意识，积极参加院、校组织的消防演练，掌握防火、防盗及对自然灾害的应变措施；对本宿舍内存在的不安全因素和事故隐患能够自觉加以排查、积极防范并及时汇报。</w:t>
      </w:r>
    </w:p>
    <w:p w14:paraId="4B2D9D8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整洁。个人物品摆放整齐有序，被褥、床单干净整齐平整，鞋子摆放有序；各类家具、墙面无蜘蛛网积尘，无乱贴乱画现象；阳台整洁，无乱堆放杂物；卫生间无异味积垢，平时卫生状况保持良好；室内空气清新、整齐、温馨、无垃圾堆积，宿舍“门前三包”落实到位，门前走廊干净、整洁。</w:t>
      </w:r>
    </w:p>
    <w:p w14:paraId="0C3B05D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高雅。室内布置美而不俗，专而不染，健康向上，有浓厚的文化氛围；宿舍学习氛围好，成员注重科学文化素养的培养和提高；宿舍制度健全，成员能积极参加院、校组织的各项宿舍文化建设活动，能充分展示新时代大学生积极进取、勤奋好学的精神风貌。</w:t>
      </w:r>
    </w:p>
    <w:p w14:paraId="66AC470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5.文明。自觉遵守国法校纪，不做有损学校和社会安定团结的事，不损坏公物，节约水电，无违章用电行为；不晚归，午休和晚查</w:t>
      </w:r>
      <w:r>
        <w:rPr>
          <w:rFonts w:hint="eastAsia" w:ascii="仿宋_GB2312" w:hAnsi="仿宋_GB2312" w:eastAsia="仿宋_GB2312" w:cs="仿宋_GB2312"/>
          <w:b w:val="0"/>
          <w:bCs w:val="0"/>
          <w:color w:val="auto"/>
          <w:kern w:val="0"/>
          <w:sz w:val="32"/>
          <w:szCs w:val="32"/>
          <w:highlight w:val="none"/>
          <w:lang w:val="en-US" w:eastAsia="zh-CN" w:bidi="ar-SA"/>
        </w:rPr>
        <w:t>寝后无进行打牌、下棋、吹拉弹唱等影响他人休息的活动，自觉维护</w:t>
      </w:r>
      <w:r>
        <w:rPr>
          <w:rFonts w:hint="eastAsia" w:ascii="仿宋_GB2312" w:hAnsi="仿宋_GB2312" w:eastAsia="仿宋_GB2312" w:cs="仿宋_GB2312"/>
          <w:color w:val="auto"/>
          <w:kern w:val="0"/>
          <w:sz w:val="32"/>
          <w:szCs w:val="32"/>
          <w:highlight w:val="none"/>
          <w:lang w:val="en-US" w:eastAsia="zh-CN" w:bidi="ar-SA"/>
        </w:rPr>
        <w:t>公共秩序和学习、生活秩序。</w:t>
      </w:r>
    </w:p>
    <w:p w14:paraId="500C3AB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6.参评资格：</w:t>
      </w:r>
      <w:r>
        <w:rPr>
          <w:rFonts w:hint="eastAsia" w:ascii="仿宋_GB2312" w:hAnsi="仿宋_GB2312" w:eastAsia="仿宋_GB2312" w:cs="仿宋_GB2312"/>
          <w:b w:val="0"/>
          <w:bCs w:val="0"/>
          <w:color w:val="auto"/>
          <w:kern w:val="0"/>
          <w:sz w:val="32"/>
          <w:szCs w:val="32"/>
          <w:highlight w:val="none"/>
          <w:lang w:val="en-US" w:eastAsia="zh-CN" w:bidi="ar-SA"/>
        </w:rPr>
        <w:t xml:space="preserve">须为院级“文明宿舍”，且历次校级检查无不合格记录。 </w:t>
      </w:r>
    </w:p>
    <w:p w14:paraId="684C5F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525" w:leftChars="250" w:right="525" w:rightChars="250" w:firstLine="643" w:firstLineChars="200"/>
        <w:jc w:val="both"/>
        <w:textAlignment w:val="auto"/>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（二）文明楼栋参评标准</w:t>
      </w:r>
    </w:p>
    <w:p w14:paraId="26AEAA8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1.楼栋公共区域干净整洁</w:t>
      </w:r>
      <w:r>
        <w:rPr>
          <w:rFonts w:hint="eastAsia" w:ascii="仿宋_GB2312" w:hAnsi="仿宋_GB2312" w:eastAsia="仿宋_GB2312" w:cs="仿宋_GB2312"/>
          <w:color w:val="auto"/>
          <w:kern w:val="0"/>
          <w:sz w:val="32"/>
          <w:szCs w:val="32"/>
          <w:highlight w:val="none"/>
          <w:lang w:val="en-US" w:eastAsia="zh-CN"/>
        </w:rPr>
        <w:t>，每次卫生抽查成绩良好以上；</w:t>
      </w:r>
    </w:p>
    <w:p w14:paraId="0CDD5CD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2.楼栋公共设施完好，门禁、消防器材等无损坏；</w:t>
      </w:r>
    </w:p>
    <w:p w14:paraId="45BD537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3.本楼栋宿舍同学自觉缴纳水电费用，无恶意拖欠情况；</w:t>
      </w:r>
    </w:p>
    <w:p w14:paraId="34B827E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4.楼栋内学生文明有礼</w:t>
      </w:r>
      <w:r>
        <w:rPr>
          <w:rFonts w:hint="eastAsia" w:ascii="仿宋_GB2312" w:hAnsi="仿宋_GB2312" w:eastAsia="仿宋_GB2312" w:cs="仿宋_GB2312"/>
          <w:color w:val="auto"/>
          <w:kern w:val="0"/>
          <w:sz w:val="32"/>
          <w:szCs w:val="32"/>
          <w:highlight w:val="none"/>
          <w:lang w:val="en-US" w:eastAsia="zh-CN"/>
        </w:rPr>
        <w:t>，积极参加“文明楼栋”建设；</w:t>
      </w:r>
    </w:p>
    <w:p w14:paraId="1D6F71D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5.楼栋周边卫生责任区保持干净，无白色垃圾、烟头等。</w:t>
      </w:r>
    </w:p>
    <w:p w14:paraId="446FC10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6.楼栋大厅及各楼层紧扣学院特色打造主题文化空间，宣传富有创意，展现学生精神风貌；</w:t>
      </w:r>
    </w:p>
    <w:p w14:paraId="29F06304">
      <w:pPr>
        <w:keepNext w:val="0"/>
        <w:keepLines w:val="0"/>
        <w:pageBreakBefore w:val="0"/>
        <w:kinsoku/>
        <w:wordWrap/>
        <w:overflowPunct/>
        <w:topLinePunct w:val="0"/>
        <w:autoSpaceDE/>
        <w:autoSpaceDN/>
        <w:bidi w:val="0"/>
        <w:adjustRightInd/>
        <w:snapToGrid/>
        <w:spacing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7.负责本楼栋管理人员</w:t>
      </w:r>
      <w:r>
        <w:rPr>
          <w:rFonts w:hint="eastAsia" w:ascii="仿宋_GB2312" w:hAnsi="仿宋_GB2312" w:eastAsia="仿宋_GB2312" w:cs="仿宋_GB2312"/>
          <w:color w:val="auto"/>
          <w:kern w:val="0"/>
          <w:sz w:val="32"/>
          <w:szCs w:val="32"/>
          <w:highlight w:val="none"/>
          <w:lang w:val="en-US" w:eastAsia="zh-CN"/>
        </w:rPr>
        <w:t>（包括保洁员及维修人员）、楼长、楼层长相互协作</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lang w:val="en-US" w:eastAsia="zh-CN"/>
        </w:rPr>
        <w:t>责任心强,热情为本楼栋学生排忧解难。</w:t>
      </w:r>
    </w:p>
    <w:p w14:paraId="58DF86A2">
      <w:pPr>
        <w:keepNext w:val="0"/>
        <w:keepLines w:val="0"/>
        <w:pageBreakBefore w:val="0"/>
        <w:widowControl w:val="0"/>
        <w:kinsoku/>
        <w:wordWrap/>
        <w:overflowPunct/>
        <w:topLinePunct w:val="0"/>
        <w:autoSpaceDE/>
        <w:autoSpaceDN/>
        <w:bidi w:val="0"/>
        <w:adjustRightInd/>
        <w:snapToGrid/>
        <w:spacing w:line="520" w:lineRule="exact"/>
        <w:ind w:left="525" w:leftChars="250" w:right="525" w:rightChars="250" w:firstLine="643" w:firstLineChars="200"/>
        <w:textAlignment w:val="auto"/>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（三）文明宿舍先进集体参评标准</w:t>
      </w:r>
    </w:p>
    <w:p w14:paraId="1835847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1.学院领导高度重视</w:t>
      </w:r>
      <w:r>
        <w:rPr>
          <w:rFonts w:hint="eastAsia" w:ascii="仿宋_GB2312" w:hAnsi="仿宋_GB2312" w:eastAsia="仿宋_GB2312" w:cs="仿宋_GB2312"/>
          <w:color w:val="auto"/>
          <w:kern w:val="0"/>
          <w:sz w:val="32"/>
          <w:szCs w:val="32"/>
          <w:highlight w:val="none"/>
          <w:lang w:val="en-US" w:eastAsia="zh-CN" w:bidi="ar-SA"/>
        </w:rPr>
        <w:t>，常态化开展宣传引导与文明检查，工作有计划、有部署、有落实；</w:t>
      </w:r>
    </w:p>
    <w:p w14:paraId="58B6BF6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2.学院活动扎实开展，特色鲜明，宣传到位（网站新闻报道2篇以上）；</w:t>
      </w:r>
    </w:p>
    <w:p w14:paraId="65D3101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3.辅导员深入一线，安全检查到位，谈心谈话见效，问题解决及时，常态化指导学生开展并有序推进文明宿舍建设工作；</w:t>
      </w:r>
    </w:p>
    <w:p w14:paraId="007DD3D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4.学生参与积极性高、覆盖面大，</w:t>
      </w:r>
      <w:r>
        <w:rPr>
          <w:rFonts w:hint="default" w:ascii="仿宋_GB2312" w:hAnsi="仿宋_GB2312" w:eastAsia="仿宋_GB2312" w:cs="仿宋_GB2312"/>
          <w:color w:val="auto"/>
          <w:kern w:val="0"/>
          <w:sz w:val="32"/>
          <w:szCs w:val="32"/>
          <w:highlight w:val="none"/>
          <w:lang w:val="en-US" w:eastAsia="zh-CN" w:bidi="ar-SA"/>
        </w:rPr>
        <w:t>违纪比例≤1.5%（宿舍违纪事项/学院总人数），</w:t>
      </w:r>
      <w:r>
        <w:rPr>
          <w:rFonts w:hint="eastAsia" w:ascii="仿宋_GB2312" w:hAnsi="仿宋_GB2312" w:eastAsia="仿宋_GB2312" w:cs="仿宋_GB2312"/>
          <w:color w:val="auto"/>
          <w:kern w:val="0"/>
          <w:sz w:val="32"/>
          <w:szCs w:val="32"/>
          <w:highlight w:val="none"/>
          <w:lang w:val="en-US" w:eastAsia="zh-CN" w:bidi="ar-SA"/>
        </w:rPr>
        <w:t>处理处置及时；</w:t>
      </w:r>
    </w:p>
    <w:p w14:paraId="6CABA3B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5.夜间晚查铺工作落实到位，查铺数据有登记造册，能及时发现情况；每周及时反馈夜间出入校大门、宿舍区学生的教育引导和处置情况，未出现重大责任事故；</w:t>
      </w:r>
    </w:p>
    <w:p w14:paraId="1C6DC21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6.每月开展宿舍安全隐患排查不少于1次，重点排查宿舍消防安全、使用违规电器、私拉电线等问题，并及时整改到位；</w:t>
      </w:r>
    </w:p>
    <w:p w14:paraId="6338A77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7.积极配合协助学工部、保卫处等职能部门开展相关工作，青年志愿者在学生宿舍区内活动扎实有序，充分发挥党员、学生干部模范表率作用。</w:t>
      </w:r>
    </w:p>
    <w:p w14:paraId="3E63360E">
      <w:pPr>
        <w:keepNext w:val="0"/>
        <w:keepLines w:val="0"/>
        <w:pageBreakBefore w:val="0"/>
        <w:widowControl w:val="0"/>
        <w:kinsoku/>
        <w:wordWrap/>
        <w:overflowPunct/>
        <w:topLinePunct w:val="0"/>
        <w:autoSpaceDE/>
        <w:autoSpaceDN/>
        <w:bidi w:val="0"/>
        <w:adjustRightInd/>
        <w:snapToGrid/>
        <w:spacing w:line="520" w:lineRule="exact"/>
        <w:ind w:left="525" w:leftChars="250" w:right="525" w:rightChars="250" w:firstLine="643" w:firstLineChars="200"/>
        <w:textAlignment w:val="auto"/>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（四）文明宿舍先进个人参评标准</w:t>
      </w:r>
    </w:p>
    <w:p w14:paraId="1DCB9E0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各学院自律会干部参与评比先进个人，应自觉遵守校规校纪和学生宿舍各项规章制度，没有违规违纪行为；能经常深入学生宿舍，及时宣传落实创建文明宿舍工作要求和部署，工作积极主动，全面履行工作岗位职责，发挥模范带头作用；在文明创建活动中有创新，做出了积极的创造性的贡献。</w:t>
      </w:r>
    </w:p>
    <w:p w14:paraId="783BA79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2.辅导员参与评比先进个人，应做到所负责专业班级文明宿舍比重较高，在创建文明宿舍工作过程中认真负责，经常深入学生宿舍，指导、</w:t>
      </w:r>
      <w:r>
        <w:rPr>
          <w:rFonts w:hint="eastAsia" w:ascii="仿宋_GB2312" w:hAnsi="仿宋_GB2312" w:eastAsia="仿宋_GB2312" w:cs="仿宋_GB2312"/>
          <w:color w:val="auto"/>
          <w:kern w:val="0"/>
          <w:sz w:val="32"/>
          <w:szCs w:val="32"/>
          <w:highlight w:val="none"/>
          <w:lang w:val="en-US" w:eastAsia="zh-CN" w:bidi="ar-SA"/>
        </w:rPr>
        <w:t>监督、检查宿舍文明建设工作。</w:t>
      </w:r>
    </w:p>
    <w:p w14:paraId="5A156AB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3.宿舍长参评先进个人，应做到所在的宿舍卫生整洁干净，安全和谐有序，无违规电器等违纪行为；</w:t>
      </w:r>
      <w:r>
        <w:rPr>
          <w:rFonts w:hint="default" w:ascii="仿宋_GB2312" w:hAnsi="仿宋_GB2312" w:eastAsia="仿宋_GB2312" w:cs="仿宋_GB2312"/>
          <w:color w:val="auto"/>
          <w:kern w:val="0"/>
          <w:sz w:val="32"/>
          <w:szCs w:val="32"/>
          <w:highlight w:val="none"/>
          <w:lang w:val="en-US" w:eastAsia="zh-CN" w:bidi="ar-SA"/>
        </w:rPr>
        <w:t>责任心强</w:t>
      </w:r>
      <w:r>
        <w:rPr>
          <w:rFonts w:hint="eastAsia" w:ascii="仿宋_GB2312" w:hAnsi="仿宋_GB2312" w:eastAsia="仿宋_GB2312" w:cs="仿宋_GB2312"/>
          <w:color w:val="auto"/>
          <w:kern w:val="0"/>
          <w:sz w:val="32"/>
          <w:szCs w:val="32"/>
          <w:highlight w:val="none"/>
          <w:lang w:val="en-US" w:eastAsia="zh-CN" w:bidi="ar-SA"/>
        </w:rPr>
        <w:t>，能主动配合班级或学院做好晚查寝、晚点名、信息上报等工作，主动关心舍员，积极维护好宿舍成员之间的关系，</w:t>
      </w:r>
      <w:r>
        <w:rPr>
          <w:rFonts w:hint="default" w:ascii="仿宋_GB2312" w:hAnsi="仿宋_GB2312" w:eastAsia="仿宋_GB2312" w:cs="仿宋_GB2312"/>
          <w:color w:val="auto"/>
          <w:kern w:val="0"/>
          <w:sz w:val="32"/>
          <w:szCs w:val="32"/>
          <w:highlight w:val="none"/>
          <w:lang w:val="en-US" w:eastAsia="zh-CN" w:bidi="ar-SA"/>
        </w:rPr>
        <w:t>在各方面起带头作用</w:t>
      </w:r>
      <w:r>
        <w:rPr>
          <w:rFonts w:hint="eastAsia" w:ascii="仿宋_GB2312" w:hAnsi="仿宋_GB2312" w:eastAsia="仿宋_GB2312" w:cs="仿宋_GB2312"/>
          <w:color w:val="auto"/>
          <w:kern w:val="0"/>
          <w:sz w:val="32"/>
          <w:szCs w:val="32"/>
          <w:highlight w:val="none"/>
          <w:lang w:val="en-US" w:eastAsia="zh-CN" w:bidi="ar-SA"/>
        </w:rPr>
        <w:t>。</w:t>
      </w:r>
    </w:p>
    <w:p w14:paraId="2ED5BD6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4.校自律会、校卫队等组织评选先进个人，应具有强烈的集体荣誉感和责任感，主动维护组织形象与声誉，积极传递正能量；工作态度严谨负责，执行力强，能高效优质完成本职工作及组织交办的各项任务，在学生宿舍日常检查、推动宿舍活动落实等具体工作中表现出色，贡献突出。</w:t>
      </w:r>
    </w:p>
    <w:p w14:paraId="395203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25" w:leftChars="250" w:right="525" w:rightChars="25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三、创建评比活动时间及安排</w:t>
      </w:r>
    </w:p>
    <w:p w14:paraId="3C650D7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601" w:leftChars="456" w:right="525" w:rightChars="250" w:hanging="643" w:hanging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（一）学院自建自评阶段：2025年11月20日至</w:t>
      </w:r>
      <w:r>
        <w:rPr>
          <w:rFonts w:hint="default" w:ascii="楷体" w:hAnsi="楷体" w:eastAsia="楷体" w:cs="楷体"/>
          <w:b/>
          <w:bCs/>
          <w:color w:val="auto"/>
          <w:kern w:val="0"/>
          <w:sz w:val="32"/>
          <w:szCs w:val="32"/>
          <w:highlight w:val="none"/>
          <w:lang w:val="en-US" w:eastAsia="zh-CN" w:bidi="ar-SA"/>
        </w:rPr>
        <w:t>202</w:t>
      </w:r>
      <w:r>
        <w:rPr>
          <w:rFonts w:hint="eastAsia" w:ascii="楷体" w:hAnsi="楷体" w:eastAsia="楷体" w:cs="楷体"/>
          <w:b/>
          <w:bCs/>
          <w:color w:val="auto"/>
          <w:kern w:val="0"/>
          <w:sz w:val="32"/>
          <w:szCs w:val="32"/>
          <w:highlight w:val="none"/>
          <w:lang w:val="en-US" w:eastAsia="zh-CN" w:bidi="ar-SA"/>
        </w:rPr>
        <w:t>6年4</w:t>
      </w:r>
    </w:p>
    <w:p w14:paraId="6DB5F93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525" w:rightChars="250"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月30日</w:t>
      </w:r>
    </w:p>
    <w:p w14:paraId="730926F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1.各学院广泛动员，开展创建活动，按宿舍总数4%比例推荐候选宿舍（四舍五入取整、男女比例均衡），混合宿舍以人数居多的学院为主；</w:t>
      </w:r>
    </w:p>
    <w:p w14:paraId="7C4AFCA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通过自主申报，各学院初步审核并组织学生填写《泉州师范学院2025-2026学年“文明宿舍”申报表》（简称《申报表》，见附件3）和《泉州师范学院2025-2026学年“文明楼栋”申报表》（简称《申报表》，见附件4）及整理提交相关申报材料。在日常宿舍安全检查中如有记录使用违规电器等不文明行为的宿舍不予参评文明宿舍。</w:t>
      </w:r>
    </w:p>
    <w:p w14:paraId="423FB41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3.文明宿舍、文明楼栋、先进个人、先进集体的申报材料以学院为单位于</w:t>
      </w:r>
      <w:r>
        <w:rPr>
          <w:rFonts w:hint="default" w:ascii="仿宋_GB2312" w:hAnsi="仿宋_GB2312" w:eastAsia="仿宋_GB2312" w:cs="仿宋_GB2312"/>
          <w:color w:val="auto"/>
          <w:kern w:val="0"/>
          <w:sz w:val="32"/>
          <w:szCs w:val="32"/>
          <w:highlight w:val="none"/>
          <w:lang w:val="en-US" w:eastAsia="zh-CN" w:bidi="ar-SA"/>
        </w:rPr>
        <w:t>202</w:t>
      </w:r>
      <w:r>
        <w:rPr>
          <w:rFonts w:hint="eastAsia" w:ascii="仿宋_GB2312" w:hAnsi="仿宋_GB2312" w:eastAsia="仿宋_GB2312" w:cs="仿宋_GB2312"/>
          <w:color w:val="auto"/>
          <w:kern w:val="0"/>
          <w:sz w:val="32"/>
          <w:szCs w:val="32"/>
          <w:highlight w:val="none"/>
          <w:lang w:val="en-US" w:eastAsia="zh-CN" w:bidi="ar-SA"/>
        </w:rPr>
        <w:t>6年4月30日</w:t>
      </w:r>
      <w:r>
        <w:rPr>
          <w:rFonts w:hint="eastAsia" w:ascii="仿宋_GB2312" w:hAnsi="仿宋_GB2312" w:eastAsia="仿宋_GB2312" w:cs="仿宋_GB2312"/>
          <w:color w:val="auto"/>
          <w:kern w:val="0"/>
          <w:sz w:val="32"/>
          <w:szCs w:val="32"/>
          <w:highlight w:val="none"/>
          <w:u w:val="none"/>
          <w:lang w:val="en-US" w:eastAsia="zh-CN" w:bidi="ar-SA"/>
        </w:rPr>
        <w:t>前送文科楼A栋学生服务中心3号窗口，电子版发送至邮箱：</w:t>
      </w:r>
      <w:r>
        <w:rPr>
          <w:rFonts w:hint="eastAsia" w:ascii="仿宋_GB2312" w:hAnsi="仿宋_GB2312" w:eastAsia="仿宋_GB2312" w:cs="仿宋_GB2312"/>
          <w:color w:val="auto"/>
          <w:kern w:val="0"/>
          <w:sz w:val="32"/>
          <w:szCs w:val="32"/>
          <w:highlight w:val="none"/>
          <w:u w:val="none"/>
          <w:lang w:val="en-US" w:eastAsia="zh-CN" w:bidi="ar-SA"/>
        </w:rPr>
        <w:fldChar w:fldCharType="begin"/>
      </w:r>
      <w:r>
        <w:rPr>
          <w:rFonts w:hint="eastAsia" w:ascii="仿宋_GB2312" w:hAnsi="仿宋_GB2312" w:eastAsia="仿宋_GB2312" w:cs="仿宋_GB2312"/>
          <w:color w:val="auto"/>
          <w:kern w:val="0"/>
          <w:sz w:val="32"/>
          <w:szCs w:val="32"/>
          <w:highlight w:val="none"/>
          <w:u w:val="none"/>
          <w:lang w:val="en-US" w:eastAsia="zh-CN" w:bidi="ar-SA"/>
        </w:rPr>
        <w:instrText xml:space="preserve"> HYPERLINK "mailto:qssgzxyjx@163.com。" </w:instrText>
      </w:r>
      <w:r>
        <w:rPr>
          <w:rFonts w:hint="eastAsia" w:ascii="仿宋_GB2312" w:hAnsi="仿宋_GB2312" w:eastAsia="仿宋_GB2312" w:cs="仿宋_GB2312"/>
          <w:color w:val="auto"/>
          <w:kern w:val="0"/>
          <w:sz w:val="32"/>
          <w:szCs w:val="32"/>
          <w:highlight w:val="none"/>
          <w:u w:val="none"/>
          <w:lang w:val="en-US" w:eastAsia="zh-CN" w:bidi="ar-SA"/>
        </w:rPr>
        <w:fldChar w:fldCharType="separate"/>
      </w:r>
      <w:r>
        <w:rPr>
          <w:rStyle w:val="9"/>
          <w:rFonts w:hint="eastAsia" w:ascii="仿宋_GB2312" w:hAnsi="仿宋_GB2312" w:eastAsia="仿宋_GB2312" w:cs="仿宋_GB2312"/>
          <w:color w:val="auto"/>
          <w:kern w:val="0"/>
          <w:sz w:val="32"/>
          <w:szCs w:val="32"/>
          <w:highlight w:val="none"/>
          <w:u w:val="none"/>
          <w:lang w:val="en-US" w:eastAsia="zh-CN" w:bidi="ar-SA"/>
        </w:rPr>
        <w:t>qssgzxyjx@163.com。</w:t>
      </w:r>
      <w:r>
        <w:rPr>
          <w:rFonts w:hint="eastAsia" w:ascii="仿宋_GB2312" w:hAnsi="仿宋_GB2312" w:eastAsia="仿宋_GB2312" w:cs="仿宋_GB2312"/>
          <w:color w:val="auto"/>
          <w:kern w:val="0"/>
          <w:sz w:val="32"/>
          <w:szCs w:val="32"/>
          <w:highlight w:val="none"/>
          <w:u w:val="none"/>
          <w:lang w:val="en-US" w:eastAsia="zh-CN" w:bidi="ar-SA"/>
        </w:rPr>
        <w:fldChar w:fldCharType="end"/>
      </w:r>
    </w:p>
    <w:p w14:paraId="6F6D902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525" w:rightChars="250" w:firstLine="964" w:firstLineChars="3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（二）学校检查复评阶段：</w:t>
      </w:r>
      <w:r>
        <w:rPr>
          <w:rFonts w:hint="default" w:ascii="楷体" w:hAnsi="楷体" w:eastAsia="楷体" w:cs="楷体"/>
          <w:b/>
          <w:bCs/>
          <w:color w:val="auto"/>
          <w:kern w:val="0"/>
          <w:sz w:val="32"/>
          <w:szCs w:val="32"/>
          <w:highlight w:val="none"/>
          <w:lang w:val="en-US" w:eastAsia="zh-CN" w:bidi="ar-SA"/>
        </w:rPr>
        <w:t>202</w:t>
      </w:r>
      <w:r>
        <w:rPr>
          <w:rFonts w:hint="eastAsia" w:ascii="楷体" w:hAnsi="楷体" w:eastAsia="楷体" w:cs="楷体"/>
          <w:b/>
          <w:bCs/>
          <w:color w:val="auto"/>
          <w:kern w:val="0"/>
          <w:sz w:val="32"/>
          <w:szCs w:val="32"/>
          <w:highlight w:val="none"/>
          <w:lang w:val="en-US" w:eastAsia="zh-CN" w:bidi="ar-SA"/>
        </w:rPr>
        <w:t>6年4月30日至5月20日</w:t>
      </w:r>
    </w:p>
    <w:p w14:paraId="1B47E6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学校组织相关工作人员对申报的候选宿舍开展实地检查、复评。根据各学院提交的候选宿舍名单，对</w:t>
      </w:r>
      <w:r>
        <w:rPr>
          <w:rFonts w:hint="eastAsia" w:ascii="仿宋_GB2312" w:hAnsi="仿宋_GB2312" w:eastAsia="仿宋_GB2312" w:cs="仿宋_GB2312"/>
          <w:color w:val="auto"/>
          <w:kern w:val="0"/>
          <w:sz w:val="32"/>
          <w:szCs w:val="32"/>
          <w:highlight w:val="none"/>
          <w:lang w:val="en-US" w:eastAsia="zh-CN" w:bidi="ar-SA"/>
        </w:rPr>
        <w:t>宿舍日常安全检查、卫生检查等资料进行核查、现场走访，深入宿舍内部，对申报宿舍进行验收，并通报验收情况。</w:t>
      </w:r>
    </w:p>
    <w:p w14:paraId="75F297B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3" w:firstLineChars="200"/>
        <w:textAlignment w:val="auto"/>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（三）总结表彰阶段：2026年5月下旬</w:t>
      </w:r>
    </w:p>
    <w:p w14:paraId="6445260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对各申报宿舍完成复评后，学校将及时组织表彰，对“文明宿舍”进行授牌并给予奖励（200元/间），对“文明楼栋”、“先进集体”进行授牌，为先进个人颁发荣誉证书。</w:t>
      </w:r>
    </w:p>
    <w:p w14:paraId="062AA6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四、创建工作要求</w:t>
      </w:r>
    </w:p>
    <w:p w14:paraId="135AC30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1.高度重视，强化组织。</w:t>
      </w:r>
      <w:r>
        <w:rPr>
          <w:rFonts w:hint="eastAsia" w:ascii="仿宋_GB2312" w:hAnsi="仿宋_GB2312" w:eastAsia="仿宋_GB2312" w:cs="仿宋_GB2312"/>
          <w:b w:val="0"/>
          <w:bCs w:val="0"/>
          <w:color w:val="auto"/>
          <w:kern w:val="0"/>
          <w:sz w:val="32"/>
          <w:szCs w:val="32"/>
          <w:highlight w:val="none"/>
          <w:lang w:val="en-US" w:eastAsia="zh-CN" w:bidi="ar-SA"/>
        </w:rPr>
        <w:t>创建文明宿舍是学校深化精神文明建设、夯实育人阵地的关键举措。</w:t>
      </w:r>
      <w:r>
        <w:rPr>
          <w:rFonts w:hint="eastAsia" w:ascii="仿宋_GB2312" w:hAnsi="仿宋_GB2312" w:eastAsia="仿宋_GB2312" w:cs="仿宋_GB2312"/>
          <w:color w:val="auto"/>
          <w:kern w:val="0"/>
          <w:sz w:val="32"/>
          <w:szCs w:val="32"/>
          <w:highlight w:val="none"/>
          <w:lang w:val="en-US" w:eastAsia="zh-CN" w:bidi="ar-SA"/>
        </w:rPr>
        <w:t>各学院要高度重视此项工作，扎实做好自评、组织申报、过程管理和成果巩固等重点任务。围绕计划、实施、申报、验收等关键环节，学院细化文明宿舍创建各项工作，推动活动提质增效、落地见效，同时做好检查数据的全程记录与妥善保存。</w:t>
      </w:r>
    </w:p>
    <w:p w14:paraId="4328724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3"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2.规范管理，狠抓落实。</w:t>
      </w:r>
      <w:r>
        <w:rPr>
          <w:rFonts w:hint="eastAsia" w:ascii="仿宋_GB2312" w:hAnsi="仿宋_GB2312" w:eastAsia="仿宋_GB2312" w:cs="仿宋_GB2312"/>
          <w:color w:val="auto"/>
          <w:kern w:val="0"/>
          <w:sz w:val="32"/>
          <w:szCs w:val="32"/>
          <w:highlight w:val="none"/>
          <w:lang w:val="en-US" w:eastAsia="zh-CN" w:bidi="ar-SA"/>
        </w:rPr>
        <w:t>学院大力宣传开展创建“文明宿舍”系列活动的意义，按照学生宿舍“每天有值日、每周有检查、每月有通报”要求落实日常文明宿舍检查工作。学生宿舍每天必须有专人值日做好公共卫生，学生每天要做好个人床铺卫生，各学院要定期和不定期抽查所在学院宿舍，同时学院在每月宿舍检查中，推行院级“文明宿舍标牌”流动管理制度。</w:t>
      </w:r>
      <w:r>
        <w:rPr>
          <w:rFonts w:hint="eastAsia" w:ascii="仿宋_GB2312" w:hAnsi="仿宋_GB2312" w:eastAsia="仿宋_GB2312" w:cs="仿宋_GB2312"/>
          <w:color w:val="auto"/>
          <w:kern w:val="0"/>
          <w:sz w:val="32"/>
          <w:szCs w:val="32"/>
          <w:highlight w:val="none"/>
          <w:lang w:val="en-US" w:eastAsia="zh-CN" w:bidi="ar-SA"/>
        </w:rPr>
        <w:t>校自律会每两周检查一次，并在相关公众号通报检查情况，学校复评阶段将结合每两周检查情况审定验收结果。即在学校日常检查和随机抽查中被通报的，将取消“文明宿舍”称号。但在日常检查中因宿舍卫生、宿舍安全等问题被通报的宿舍和评级为不合格的宿舍，根据情况整改处置。</w:t>
      </w:r>
    </w:p>
    <w:p w14:paraId="3C3F56B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525" w:leftChars="250" w:right="525" w:rightChars="250" w:firstLine="643"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3.创先争优，树新风尚。</w:t>
      </w:r>
      <w:r>
        <w:rPr>
          <w:rFonts w:hint="eastAsia" w:ascii="仿宋_GB2312" w:hAnsi="仿宋_GB2312" w:eastAsia="仿宋_GB2312" w:cs="仿宋_GB2312"/>
          <w:color w:val="auto"/>
          <w:kern w:val="0"/>
          <w:sz w:val="32"/>
          <w:szCs w:val="32"/>
          <w:highlight w:val="none"/>
          <w:lang w:val="en-US" w:eastAsia="zh-CN" w:bidi="ar-SA"/>
        </w:rPr>
        <w:t>各学院要高度重视、精心组织，积极动员学生参加创建活动及申报，根据本学院实际，制定实施方案，做到领导组织得力，分工明确、责任到人，力求成效显著。按照“合格宿舍”占比不低于单位内宿舍总数的80%要求，落实创建文明宿舍工作。学校将结合</w:t>
      </w:r>
      <w:r>
        <w:rPr>
          <w:rFonts w:hint="eastAsia" w:ascii="仿宋_GB2312" w:hAnsi="仿宋_GB2312" w:eastAsia="仿宋_GB2312" w:cs="仿宋_GB2312"/>
          <w:color w:val="auto"/>
          <w:kern w:val="0"/>
          <w:sz w:val="32"/>
          <w:szCs w:val="32"/>
          <w:highlight w:val="none"/>
          <w:lang w:val="en-US" w:eastAsia="zh-CN" w:bidi="ar-SA"/>
        </w:rPr>
        <w:t>各学院落实“第三届社区文化节”情况纳入先进集体考评。获评“文明宿舍”的宿舍成员可在综合测评中加分（具体参照校级赛事执行）</w:t>
      </w:r>
      <w:r>
        <w:rPr>
          <w:rFonts w:hint="eastAsia" w:ascii="仿宋_GB2312" w:hAnsi="仿宋_GB2312" w:eastAsia="仿宋_GB2312" w:cs="仿宋_GB2312"/>
          <w:color w:val="auto"/>
          <w:kern w:val="0"/>
          <w:sz w:val="32"/>
          <w:szCs w:val="32"/>
          <w:highlight w:val="none"/>
          <w:lang w:val="en-US" w:eastAsia="zh-CN" w:bidi="ar-SA"/>
        </w:rPr>
        <w:t>。</w:t>
      </w:r>
    </w:p>
    <w:p w14:paraId="3E8ADC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960" w:firstLineChars="300"/>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附件：</w:t>
      </w:r>
    </w:p>
    <w:p w14:paraId="2D9B9DE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2236" w:leftChars="760" w:right="0" w:rightChars="0" w:hanging="640" w:hanging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1.泉州师范学院2025-2026学年学生社区文明创建评比活动申报材料清单</w:t>
      </w:r>
    </w:p>
    <w:p w14:paraId="2FDC92E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916" w:leftChars="760" w:right="0" w:rightChars="0" w:hanging="320" w:hangingChars="1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2.泉州师范学院2025-2026学年文明宿舍、先进个人名额分配表</w:t>
      </w:r>
    </w:p>
    <w:p w14:paraId="7B7D433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1600" w:firstLineChars="5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3.泉州师范学院2025-2026学年“文明宿舍”申报表</w:t>
      </w:r>
    </w:p>
    <w:p w14:paraId="0858ABD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1600" w:firstLineChars="5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4.泉州师范学院2025-2026学年“文明楼栋”申报表</w:t>
      </w:r>
    </w:p>
    <w:p w14:paraId="1A93A9B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916" w:leftChars="760" w:right="0" w:rightChars="0" w:hanging="320" w:hangingChars="1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5.泉州师范学院2025-2026学年创建文明宿舍“先进集体”申报表</w:t>
      </w:r>
    </w:p>
    <w:p w14:paraId="13E0AAD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916" w:leftChars="760" w:right="0" w:rightChars="0" w:hanging="320" w:hangingChars="1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6.泉州师范学院2025-2026学年创建文明宿舍“先进个人”推荐表</w:t>
      </w:r>
    </w:p>
    <w:p w14:paraId="1EAB032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1916" w:leftChars="760" w:right="0" w:rightChars="0" w:hanging="320" w:hangingChars="1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7.泉州师范学院2025-2026学年“文明宿舍”“先进个人”材料汇总模版</w:t>
      </w:r>
    </w:p>
    <w:p w14:paraId="689D20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 xml:space="preserve">             </w:t>
      </w:r>
    </w:p>
    <w:p w14:paraId="5D3FCE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caps w:val="0"/>
          <w:color w:val="auto"/>
          <w:spacing w:val="0"/>
          <w:sz w:val="32"/>
          <w:szCs w:val="32"/>
          <w:highlight w:val="none"/>
          <w:lang w:val="en-US" w:eastAsia="zh-CN"/>
        </w:rPr>
      </w:pPr>
    </w:p>
    <w:p w14:paraId="1D5AF7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 xml:space="preserve">               中共泉州师范学院委员会学生工作部      </w:t>
      </w:r>
      <w:r>
        <w:rPr>
          <w:rFonts w:hint="eastAsia" w:ascii="仿宋_GB2312" w:hAnsi="仿宋_GB2312" w:eastAsia="仿宋_GB2312" w:cs="仿宋_GB2312"/>
          <w:i w:val="0"/>
          <w:caps w:val="0"/>
          <w:color w:val="auto"/>
          <w:spacing w:val="0"/>
          <w:sz w:val="32"/>
          <w:szCs w:val="32"/>
          <w:highlight w:val="none"/>
          <w:lang w:val="en-US" w:eastAsia="zh-CN"/>
        </w:rPr>
        <w:br w:type="textWrapping"/>
      </w:r>
      <w:r>
        <w:rPr>
          <w:rFonts w:hint="eastAsia" w:ascii="仿宋_GB2312" w:hAnsi="仿宋_GB2312" w:eastAsia="仿宋_GB2312" w:cs="仿宋_GB2312"/>
          <w:i w:val="0"/>
          <w:caps w:val="0"/>
          <w:color w:val="auto"/>
          <w:spacing w:val="0"/>
          <w:sz w:val="32"/>
          <w:szCs w:val="32"/>
          <w:highlight w:val="none"/>
          <w:lang w:val="en-US" w:eastAsia="zh-CN"/>
        </w:rPr>
        <w:t xml:space="preserve">                2025年11月7日</w:t>
      </w:r>
    </w:p>
    <w:p w14:paraId="4DCA5B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auto"/>
          <w:spacing w:val="0"/>
          <w:sz w:val="32"/>
          <w:szCs w:val="32"/>
          <w:highlight w:val="none"/>
          <w:lang w:val="en-US" w:eastAsia="zh-CN"/>
        </w:rPr>
      </w:pPr>
    </w:p>
    <w:p w14:paraId="1712F0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caps w:val="0"/>
          <w:color w:val="auto"/>
          <w:spacing w:val="0"/>
          <w:sz w:val="32"/>
          <w:szCs w:val="32"/>
          <w:highlight w:val="none"/>
          <w:lang w:val="en-US" w:eastAsia="zh-CN"/>
        </w:rPr>
      </w:pPr>
    </w:p>
    <w:p w14:paraId="70B7D6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i w:val="0"/>
          <w:caps w:val="0"/>
          <w:color w:val="auto"/>
          <w:spacing w:val="0"/>
          <w:sz w:val="32"/>
          <w:szCs w:val="32"/>
          <w:highlight w:val="none"/>
          <w:lang w:val="en-US" w:eastAsia="zh-CN"/>
        </w:rPr>
      </w:pPr>
    </w:p>
    <w:p w14:paraId="73F3F2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i w:val="0"/>
          <w:caps w:val="0"/>
          <w:color w:val="auto"/>
          <w:spacing w:val="0"/>
          <w:sz w:val="32"/>
          <w:szCs w:val="32"/>
          <w:highlight w:val="none"/>
          <w:lang w:val="en-US" w:eastAsia="zh-CN"/>
        </w:rPr>
      </w:pPr>
    </w:p>
    <w:p w14:paraId="6513445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color w:val="auto"/>
          <w:sz w:val="32"/>
          <w:szCs w:val="32"/>
          <w:highlight w:val="none"/>
          <w:lang w:val="en-US" w:eastAsia="zh-CN"/>
        </w:rPr>
      </w:pPr>
    </w:p>
    <w:tbl>
      <w:tblPr>
        <w:tblStyle w:val="6"/>
        <w:tblpPr w:leftFromText="180" w:rightFromText="180" w:vertAnchor="text" w:horzAnchor="page" w:tblpX="1135" w:tblpY="172"/>
        <w:tblOverlap w:val="never"/>
        <w:tblW w:w="1000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0000"/>
      </w:tblGrid>
      <w:tr w14:paraId="4BE0B45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49" w:hRule="exact"/>
        </w:trPr>
        <w:tc>
          <w:tcPr>
            <w:tcW w:w="10000" w:type="dxa"/>
            <w:tcBorders>
              <w:tl2br w:val="nil"/>
              <w:tr2bl w:val="nil"/>
            </w:tcBorders>
            <w:vAlign w:val="center"/>
          </w:tcPr>
          <w:p w14:paraId="7C50CD88">
            <w:pPr>
              <w:keepNext w:val="0"/>
              <w:keepLines w:val="0"/>
              <w:pageBreakBefore w:val="0"/>
              <w:widowControl/>
              <w:suppressLineNumbers w:val="0"/>
              <w:kinsoku/>
              <w:wordWrap/>
              <w:overflowPunct/>
              <w:topLinePunct w:val="0"/>
              <w:autoSpaceDE/>
              <w:autoSpaceDN/>
              <w:bidi w:val="0"/>
              <w:spacing w:before="0" w:beforeAutospacing="0" w:after="300" w:afterAutospacing="0" w:line="560" w:lineRule="exact"/>
              <w:ind w:right="150" w:firstLine="240" w:firstLineChars="100"/>
              <w:jc w:val="both"/>
              <w:textAlignment w:val="auto"/>
              <w:rPr>
                <w:rFonts w:ascii="黑体" w:hAnsi="宋体" w:eastAsia="黑体" w:cs="黑体"/>
                <w:i w:val="0"/>
                <w:caps w:val="0"/>
                <w:color w:val="auto"/>
                <w:spacing w:val="0"/>
                <w:kern w:val="0"/>
                <w:sz w:val="31"/>
                <w:szCs w:val="31"/>
                <w:highlight w:val="none"/>
                <w:shd w:val="clear" w:color="auto" w:fill="FFFFFF"/>
                <w:vertAlign w:val="baseline"/>
                <w:lang w:val="en-US" w:eastAsia="zh-CN"/>
              </w:rPr>
            </w:pPr>
            <w:r>
              <w:rPr>
                <w:rFonts w:hint="eastAsia" w:ascii="仿宋_GB2312" w:hAnsi="仿宋_GB2312" w:eastAsia="仿宋_GB2312" w:cs="仿宋_GB2312"/>
                <w:color w:val="auto"/>
                <w:sz w:val="24"/>
                <w:szCs w:val="24"/>
                <w:highlight w:val="none"/>
                <w:u w:val="none"/>
                <w:lang w:eastAsia="zh-CN"/>
              </w:rPr>
              <w:t>泉州</w:t>
            </w:r>
            <w:r>
              <w:rPr>
                <w:rFonts w:hint="eastAsia" w:ascii="仿宋_GB2312" w:hAnsi="仿宋_GB2312" w:eastAsia="仿宋_GB2312" w:cs="仿宋_GB2312"/>
                <w:color w:val="auto"/>
                <w:sz w:val="24"/>
                <w:szCs w:val="24"/>
                <w:highlight w:val="none"/>
                <w:u w:val="none"/>
              </w:rPr>
              <w:t>师范学院</w:t>
            </w:r>
            <w:r>
              <w:rPr>
                <w:rFonts w:hint="eastAsia" w:ascii="仿宋_GB2312" w:hAnsi="仿宋_GB2312" w:eastAsia="仿宋_GB2312" w:cs="仿宋_GB2312"/>
                <w:color w:val="auto"/>
                <w:sz w:val="24"/>
                <w:szCs w:val="24"/>
                <w:highlight w:val="none"/>
                <w:vertAlign w:val="baseline"/>
                <w:lang w:val="en-US" w:eastAsia="zh-CN"/>
              </w:rPr>
              <w:t>党委</w:t>
            </w:r>
            <w:r>
              <w:rPr>
                <w:rFonts w:hint="eastAsia" w:ascii="仿宋_GB2312" w:hAnsi="仿宋_GB2312" w:eastAsia="仿宋_GB2312" w:cs="仿宋_GB2312"/>
                <w:color w:val="auto"/>
                <w:sz w:val="24"/>
                <w:szCs w:val="24"/>
                <w:highlight w:val="none"/>
                <w:u w:val="none"/>
                <w:lang w:eastAsia="zh-CN"/>
              </w:rPr>
              <w:t>学生工作部</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2025年11月7日印</w:t>
            </w:r>
          </w:p>
        </w:tc>
      </w:tr>
    </w:tbl>
    <w:p w14:paraId="098ECE1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附件1</w:t>
      </w:r>
    </w:p>
    <w:p w14:paraId="54211CB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t>泉州师范学院2025-2026学年学生社区文明创建评比活动</w:t>
      </w:r>
    </w:p>
    <w:p w14:paraId="664FDD0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t>申报材料清单</w:t>
      </w:r>
    </w:p>
    <w:p w14:paraId="2378369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eastAsia" w:ascii="黑体" w:hAnsi="黑体" w:eastAsia="黑体" w:cs="黑体"/>
          <w:i w:val="0"/>
          <w:iCs w:val="0"/>
          <w:caps w:val="0"/>
          <w:color w:val="auto"/>
          <w:spacing w:val="0"/>
          <w:kern w:val="2"/>
          <w:sz w:val="32"/>
          <w:szCs w:val="32"/>
          <w:highlight w:val="none"/>
          <w:shd w:val="clear" w:color="auto" w:fill="FFFFFF"/>
          <w:lang w:val="en-US" w:eastAsia="zh-CN" w:bidi="ar-SA"/>
        </w:rPr>
      </w:pPr>
      <w:r>
        <w:rPr>
          <w:rFonts w:hint="eastAsia" w:ascii="黑体" w:hAnsi="黑体" w:eastAsia="黑体" w:cs="黑体"/>
          <w:i w:val="0"/>
          <w:iCs w:val="0"/>
          <w:caps w:val="0"/>
          <w:color w:val="auto"/>
          <w:spacing w:val="0"/>
          <w:kern w:val="2"/>
          <w:sz w:val="32"/>
          <w:szCs w:val="32"/>
          <w:highlight w:val="none"/>
          <w:shd w:val="clear" w:color="auto" w:fill="FFFFFF"/>
          <w:lang w:val="en-US" w:eastAsia="zh-CN" w:bidi="ar-SA"/>
        </w:rPr>
        <w:t>一、文明宿舍</w:t>
      </w:r>
    </w:p>
    <w:p w14:paraId="6B2F7B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1.泉州师范学院2025-2026学年“文明宿舍”申报表。</w:t>
      </w:r>
    </w:p>
    <w:p w14:paraId="40430D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w:t>
      </w:r>
      <w:r>
        <w:rPr>
          <w:rFonts w:hint="default" w:ascii="仿宋_GB2312" w:hAnsi="仿宋_GB2312" w:eastAsia="仿宋_GB2312" w:cs="仿宋_GB2312"/>
          <w:color w:val="auto"/>
          <w:kern w:val="0"/>
          <w:sz w:val="32"/>
          <w:szCs w:val="32"/>
          <w:highlight w:val="none"/>
          <w:lang w:val="en-US" w:eastAsia="zh-CN"/>
        </w:rPr>
        <w:t>学生宿舍卫生检查记录</w:t>
      </w:r>
      <w:r>
        <w:rPr>
          <w:rFonts w:hint="eastAsia" w:ascii="仿宋_GB2312" w:hAnsi="仿宋_GB2312" w:eastAsia="仿宋_GB2312" w:cs="仿宋_GB2312"/>
          <w:color w:val="auto"/>
          <w:kern w:val="0"/>
          <w:sz w:val="32"/>
          <w:szCs w:val="32"/>
          <w:highlight w:val="none"/>
          <w:lang w:val="en-US" w:eastAsia="zh-CN"/>
        </w:rPr>
        <w:t>（本学院）</w:t>
      </w:r>
      <w:r>
        <w:rPr>
          <w:rFonts w:hint="default" w:ascii="仿宋_GB2312" w:hAnsi="仿宋_GB2312" w:eastAsia="仿宋_GB2312" w:cs="仿宋_GB2312"/>
          <w:color w:val="auto"/>
          <w:kern w:val="0"/>
          <w:sz w:val="32"/>
          <w:szCs w:val="32"/>
          <w:highlight w:val="none"/>
          <w:lang w:val="en-US" w:eastAsia="zh-CN"/>
        </w:rPr>
        <w:t>。</w:t>
      </w:r>
    </w:p>
    <w:p w14:paraId="55D5C9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3.宿舍文化建设照片</w:t>
      </w:r>
      <w:r>
        <w:rPr>
          <w:rFonts w:hint="default" w:ascii="仿宋_GB2312" w:hAnsi="仿宋_GB2312" w:eastAsia="仿宋_GB2312" w:cs="仿宋_GB2312"/>
          <w:color w:val="auto"/>
          <w:kern w:val="0"/>
          <w:sz w:val="32"/>
          <w:szCs w:val="32"/>
          <w:highlight w:val="none"/>
          <w:lang w:val="en-US" w:eastAsia="zh-CN"/>
        </w:rPr>
        <w:t>材料。</w:t>
      </w:r>
    </w:p>
    <w:p w14:paraId="16619A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4.宿舍舍规、值日安排</w:t>
      </w:r>
      <w:r>
        <w:rPr>
          <w:rFonts w:hint="default" w:ascii="仿宋_GB2312" w:hAnsi="仿宋_GB2312" w:eastAsia="仿宋_GB2312" w:cs="仿宋_GB2312"/>
          <w:color w:val="auto"/>
          <w:kern w:val="0"/>
          <w:sz w:val="32"/>
          <w:szCs w:val="32"/>
          <w:highlight w:val="none"/>
          <w:lang w:val="en-US" w:eastAsia="zh-CN"/>
        </w:rPr>
        <w:t>材料。</w:t>
      </w:r>
    </w:p>
    <w:p w14:paraId="69750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5.宿舍整体及局部照片材料。</w:t>
      </w:r>
    </w:p>
    <w:p w14:paraId="2FCFFA4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default" w:ascii="黑体" w:hAnsi="黑体" w:eastAsia="黑体" w:cs="黑体"/>
          <w:i w:val="0"/>
          <w:iCs w:val="0"/>
          <w:caps w:val="0"/>
          <w:color w:val="auto"/>
          <w:spacing w:val="0"/>
          <w:kern w:val="2"/>
          <w:sz w:val="32"/>
          <w:szCs w:val="32"/>
          <w:highlight w:val="none"/>
          <w:shd w:val="clear" w:color="auto" w:fill="FFFFFF"/>
          <w:lang w:val="en-US" w:eastAsia="zh-CN" w:bidi="ar-SA"/>
        </w:rPr>
      </w:pPr>
      <w:r>
        <w:rPr>
          <w:rFonts w:hint="eastAsia" w:ascii="黑体" w:hAnsi="黑体" w:eastAsia="黑体" w:cs="黑体"/>
          <w:i w:val="0"/>
          <w:iCs w:val="0"/>
          <w:caps w:val="0"/>
          <w:color w:val="auto"/>
          <w:spacing w:val="0"/>
          <w:kern w:val="2"/>
          <w:sz w:val="32"/>
          <w:szCs w:val="32"/>
          <w:highlight w:val="none"/>
          <w:shd w:val="clear" w:color="auto" w:fill="FFFFFF"/>
          <w:lang w:val="en-US" w:eastAsia="zh-CN" w:bidi="ar-SA"/>
        </w:rPr>
        <w:t>二、文明楼栋</w:t>
      </w:r>
    </w:p>
    <w:p w14:paraId="25F01F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1.泉州师范学院2025-2026学年“文明楼栋”申报表。</w:t>
      </w:r>
    </w:p>
    <w:p w14:paraId="112EEF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2.楼栋卫生及“门前三包”工作记录材料。</w:t>
      </w:r>
    </w:p>
    <w:p w14:paraId="782AC5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3.楼栋内公共设施无损坏佐证材料。</w:t>
      </w:r>
    </w:p>
    <w:p w14:paraId="3C9D8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4.楼栋公共区域文化创建成效材料。</w:t>
      </w:r>
    </w:p>
    <w:p w14:paraId="3416D13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eastAsia" w:ascii="黑体" w:hAnsi="黑体" w:eastAsia="黑体" w:cs="黑体"/>
          <w:i w:val="0"/>
          <w:iCs w:val="0"/>
          <w:caps w:val="0"/>
          <w:color w:val="auto"/>
          <w:spacing w:val="0"/>
          <w:kern w:val="2"/>
          <w:sz w:val="32"/>
          <w:szCs w:val="32"/>
          <w:highlight w:val="none"/>
          <w:shd w:val="clear" w:color="auto" w:fill="FFFFFF"/>
          <w:lang w:val="en-US" w:eastAsia="zh-CN" w:bidi="ar-SA"/>
        </w:rPr>
      </w:pPr>
      <w:r>
        <w:rPr>
          <w:rFonts w:hint="eastAsia" w:ascii="黑体" w:hAnsi="黑体" w:eastAsia="黑体" w:cs="黑体"/>
          <w:i w:val="0"/>
          <w:iCs w:val="0"/>
          <w:caps w:val="0"/>
          <w:color w:val="auto"/>
          <w:spacing w:val="0"/>
          <w:kern w:val="2"/>
          <w:sz w:val="32"/>
          <w:szCs w:val="32"/>
          <w:highlight w:val="none"/>
          <w:shd w:val="clear" w:color="auto" w:fill="FFFFFF"/>
          <w:lang w:val="en-US" w:eastAsia="zh-CN" w:bidi="ar-SA"/>
        </w:rPr>
        <w:t>三、先进集体</w:t>
      </w:r>
    </w:p>
    <w:p w14:paraId="6D788B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1.泉州师范学院2025-2026学年学生社区文明创建“先进集体”申报表。</w:t>
      </w:r>
    </w:p>
    <w:p w14:paraId="29EC77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2.开展特色“文明宿舍”创建活动工作材料。</w:t>
      </w:r>
    </w:p>
    <w:p w14:paraId="5B61FE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3.深入学生宿舍检查指导的工作记录材料。</w:t>
      </w:r>
    </w:p>
    <w:p w14:paraId="460BBB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4.创建文明宿舍相关制度或通知文件。</w:t>
      </w:r>
    </w:p>
    <w:p w14:paraId="43C305C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eastAsia" w:ascii="黑体" w:hAnsi="黑体" w:eastAsia="黑体" w:cs="黑体"/>
          <w:i w:val="0"/>
          <w:iCs w:val="0"/>
          <w:caps w:val="0"/>
          <w:color w:val="auto"/>
          <w:spacing w:val="0"/>
          <w:kern w:val="2"/>
          <w:sz w:val="32"/>
          <w:szCs w:val="32"/>
          <w:highlight w:val="none"/>
          <w:shd w:val="clear" w:color="auto" w:fill="FFFFFF"/>
          <w:lang w:val="en-US" w:eastAsia="zh-CN" w:bidi="ar-SA"/>
        </w:rPr>
      </w:pPr>
      <w:r>
        <w:rPr>
          <w:rFonts w:hint="eastAsia" w:ascii="黑体" w:hAnsi="黑体" w:eastAsia="黑体" w:cs="黑体"/>
          <w:i w:val="0"/>
          <w:iCs w:val="0"/>
          <w:caps w:val="0"/>
          <w:color w:val="auto"/>
          <w:spacing w:val="0"/>
          <w:kern w:val="2"/>
          <w:sz w:val="32"/>
          <w:szCs w:val="32"/>
          <w:highlight w:val="none"/>
          <w:shd w:val="clear" w:color="auto" w:fill="FFFFFF"/>
          <w:lang w:val="en-US" w:eastAsia="zh-CN" w:bidi="ar-SA"/>
        </w:rPr>
        <w:t>四、文明宿舍先进个人</w:t>
      </w:r>
    </w:p>
    <w:p w14:paraId="3C3DF7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泉州师范学院2025-2026学年学生社区文明创建“先进个人”推荐表。</w:t>
      </w:r>
    </w:p>
    <w:p w14:paraId="1EB112E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p>
    <w:p w14:paraId="230D420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附件2</w:t>
      </w:r>
    </w:p>
    <w:p w14:paraId="5E38289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t>泉州师范学院2025-2026学年文明宿舍、先进个人名额分配表</w:t>
      </w:r>
    </w:p>
    <w:tbl>
      <w:tblPr>
        <w:tblStyle w:val="5"/>
        <w:tblW w:w="8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1438"/>
        <w:gridCol w:w="839"/>
        <w:gridCol w:w="1753"/>
        <w:gridCol w:w="1318"/>
        <w:gridCol w:w="1318"/>
        <w:gridCol w:w="1627"/>
      </w:tblGrid>
      <w:tr w14:paraId="64A9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699" w:type="dxa"/>
            <w:vMerge w:val="restart"/>
            <w:tcBorders>
              <w:top w:val="single" w:color="000000" w:sz="4" w:space="0"/>
              <w:left w:val="single" w:color="000000" w:sz="4" w:space="0"/>
              <w:right w:val="single" w:color="000000" w:sz="4" w:space="0"/>
            </w:tcBorders>
            <w:shd w:val="clear" w:color="auto" w:fill="auto"/>
            <w:vAlign w:val="center"/>
          </w:tcPr>
          <w:p w14:paraId="65C669C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序号</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14:paraId="671317C0">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学院</w:t>
            </w:r>
          </w:p>
          <w:p w14:paraId="1F5AE04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rPr>
              <w:t>（学生组织）</w:t>
            </w:r>
          </w:p>
        </w:tc>
        <w:tc>
          <w:tcPr>
            <w:tcW w:w="839" w:type="dxa"/>
            <w:vMerge w:val="restart"/>
            <w:tcBorders>
              <w:top w:val="single" w:color="000000" w:sz="4" w:space="0"/>
              <w:left w:val="single" w:color="000000" w:sz="4" w:space="0"/>
              <w:right w:val="single" w:color="000000" w:sz="4" w:space="0"/>
            </w:tcBorders>
            <w:shd w:val="clear" w:color="auto" w:fill="auto"/>
            <w:vAlign w:val="center"/>
          </w:tcPr>
          <w:p w14:paraId="7442A1F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宿舍</w:t>
            </w:r>
          </w:p>
          <w:p w14:paraId="4F44D30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总数</w:t>
            </w:r>
          </w:p>
        </w:tc>
        <w:tc>
          <w:tcPr>
            <w:tcW w:w="1753" w:type="dxa"/>
            <w:vMerge w:val="restart"/>
            <w:tcBorders>
              <w:top w:val="single" w:color="000000" w:sz="4" w:space="0"/>
              <w:left w:val="single" w:color="000000" w:sz="4" w:space="0"/>
              <w:right w:val="single" w:color="000000" w:sz="4" w:space="0"/>
            </w:tcBorders>
            <w:shd w:val="clear" w:color="auto" w:fill="auto"/>
            <w:vAlign w:val="center"/>
          </w:tcPr>
          <w:p w14:paraId="095CCE6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文明宿舍名额</w:t>
            </w:r>
          </w:p>
          <w:p w14:paraId="322EF67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rPr>
              <w:t>（总间数*4%）</w:t>
            </w:r>
          </w:p>
        </w:tc>
        <w:tc>
          <w:tcPr>
            <w:tcW w:w="4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C80B3">
            <w:pPr>
              <w:keepNext w:val="0"/>
              <w:keepLines w:val="0"/>
              <w:widowControl/>
              <w:suppressLineNumbers w:val="0"/>
              <w:jc w:val="center"/>
              <w:textAlignment w:val="center"/>
              <w:rPr>
                <w:rFonts w:hint="eastAsia" w:ascii="宋体" w:hAnsi="宋体" w:cs="宋体"/>
                <w:b/>
                <w:bCs/>
                <w:i w:val="0"/>
                <w:iCs w:val="0"/>
                <w:color w:val="auto"/>
                <w:kern w:val="0"/>
                <w:sz w:val="22"/>
                <w:szCs w:val="22"/>
                <w:highlight w:val="none"/>
                <w:u w:val="none"/>
                <w:lang w:val="en-US" w:eastAsia="zh-CN"/>
              </w:rPr>
            </w:pPr>
            <w:r>
              <w:rPr>
                <w:rFonts w:hint="eastAsia" w:ascii="宋体" w:hAnsi="宋体" w:cs="宋体"/>
                <w:b/>
                <w:bCs/>
                <w:i w:val="0"/>
                <w:iCs w:val="0"/>
                <w:color w:val="auto"/>
                <w:kern w:val="0"/>
                <w:sz w:val="22"/>
                <w:szCs w:val="22"/>
                <w:highlight w:val="none"/>
                <w:u w:val="none"/>
                <w:lang w:val="en-US" w:eastAsia="zh-CN"/>
              </w:rPr>
              <w:t>先进个人名额</w:t>
            </w:r>
          </w:p>
        </w:tc>
      </w:tr>
      <w:tr w14:paraId="0D91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99" w:type="dxa"/>
            <w:vMerge w:val="continue"/>
            <w:tcBorders>
              <w:left w:val="single" w:color="000000" w:sz="4" w:space="0"/>
              <w:bottom w:val="single" w:color="000000" w:sz="4" w:space="0"/>
              <w:right w:val="single" w:color="000000" w:sz="4" w:space="0"/>
            </w:tcBorders>
            <w:shd w:val="clear" w:color="auto" w:fill="auto"/>
            <w:vAlign w:val="center"/>
          </w:tcPr>
          <w:p w14:paraId="412E810B">
            <w:pPr>
              <w:keepNext w:val="0"/>
              <w:keepLines w:val="0"/>
              <w:widowControl/>
              <w:suppressLineNumbers w:val="0"/>
              <w:jc w:val="center"/>
              <w:textAlignment w:val="center"/>
              <w:rPr>
                <w:highlight w:val="none"/>
              </w:rPr>
            </w:pP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14:paraId="7B0F1257">
            <w:pPr>
              <w:keepNext w:val="0"/>
              <w:keepLines w:val="0"/>
              <w:widowControl/>
              <w:suppressLineNumbers w:val="0"/>
              <w:jc w:val="center"/>
              <w:textAlignment w:val="center"/>
              <w:rPr>
                <w:highlight w:val="none"/>
              </w:rPr>
            </w:pPr>
          </w:p>
        </w:tc>
        <w:tc>
          <w:tcPr>
            <w:tcW w:w="839" w:type="dxa"/>
            <w:vMerge w:val="continue"/>
            <w:tcBorders>
              <w:left w:val="single" w:color="000000" w:sz="4" w:space="0"/>
              <w:bottom w:val="single" w:color="000000" w:sz="4" w:space="0"/>
              <w:right w:val="single" w:color="000000" w:sz="4" w:space="0"/>
            </w:tcBorders>
            <w:shd w:val="clear" w:color="auto" w:fill="auto"/>
            <w:vAlign w:val="center"/>
          </w:tcPr>
          <w:p w14:paraId="2E63CD2E">
            <w:pPr>
              <w:keepNext w:val="0"/>
              <w:keepLines w:val="0"/>
              <w:widowControl/>
              <w:suppressLineNumbers w:val="0"/>
              <w:jc w:val="center"/>
              <w:textAlignment w:val="center"/>
              <w:rPr>
                <w:highlight w:val="none"/>
              </w:rPr>
            </w:pPr>
          </w:p>
        </w:tc>
        <w:tc>
          <w:tcPr>
            <w:tcW w:w="1753" w:type="dxa"/>
            <w:vMerge w:val="continue"/>
            <w:tcBorders>
              <w:left w:val="single" w:color="000000" w:sz="4" w:space="0"/>
              <w:bottom w:val="single" w:color="000000" w:sz="4" w:space="0"/>
              <w:right w:val="single" w:color="000000" w:sz="4" w:space="0"/>
            </w:tcBorders>
            <w:shd w:val="clear" w:color="auto" w:fill="auto"/>
            <w:vAlign w:val="center"/>
          </w:tcPr>
          <w:p w14:paraId="7D9BB1FB">
            <w:pPr>
              <w:keepNext w:val="0"/>
              <w:keepLines w:val="0"/>
              <w:widowControl/>
              <w:suppressLineNumbers w:val="0"/>
              <w:jc w:val="center"/>
              <w:textAlignment w:val="center"/>
              <w:rPr>
                <w:highlight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89DF">
            <w:pPr>
              <w:keepNext w:val="0"/>
              <w:keepLines w:val="0"/>
              <w:widowControl/>
              <w:suppressLineNumbers w:val="0"/>
              <w:jc w:val="center"/>
              <w:textAlignment w:val="center"/>
              <w:rPr>
                <w:rFonts w:hint="eastAsia" w:ascii="宋体" w:hAnsi="宋体" w:cs="宋体"/>
                <w:b/>
                <w:bCs/>
                <w:i w:val="0"/>
                <w:iCs w:val="0"/>
                <w:color w:val="auto"/>
                <w:kern w:val="0"/>
                <w:sz w:val="18"/>
                <w:szCs w:val="18"/>
                <w:highlight w:val="none"/>
                <w:u w:val="none"/>
                <w:lang w:val="en-US" w:eastAsia="zh-CN"/>
              </w:rPr>
            </w:pPr>
            <w:r>
              <w:rPr>
                <w:rFonts w:hint="eastAsia" w:ascii="宋体" w:hAnsi="宋体" w:cs="宋体"/>
                <w:b/>
                <w:bCs/>
                <w:i w:val="0"/>
                <w:iCs w:val="0"/>
                <w:color w:val="auto"/>
                <w:kern w:val="0"/>
                <w:sz w:val="22"/>
                <w:szCs w:val="22"/>
                <w:highlight w:val="none"/>
                <w:u w:val="none"/>
                <w:lang w:val="en-US" w:eastAsia="zh-CN"/>
              </w:rPr>
              <w:t>辅导员</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45BD">
            <w:pPr>
              <w:keepNext w:val="0"/>
              <w:keepLines w:val="0"/>
              <w:widowControl/>
              <w:suppressLineNumbers w:val="0"/>
              <w:jc w:val="center"/>
              <w:textAlignment w:val="center"/>
              <w:rPr>
                <w:rFonts w:hint="eastAsia" w:ascii="宋体" w:hAnsi="宋体" w:cs="宋体"/>
                <w:b/>
                <w:bCs/>
                <w:i w:val="0"/>
                <w:iCs w:val="0"/>
                <w:color w:val="auto"/>
                <w:kern w:val="0"/>
                <w:sz w:val="22"/>
                <w:szCs w:val="22"/>
                <w:highlight w:val="none"/>
                <w:u w:val="none"/>
                <w:lang w:val="en-US" w:eastAsia="zh-CN"/>
              </w:rPr>
            </w:pPr>
            <w:r>
              <w:rPr>
                <w:rFonts w:hint="eastAsia" w:ascii="宋体" w:hAnsi="宋体" w:cs="宋体"/>
                <w:b/>
                <w:bCs/>
                <w:i w:val="0"/>
                <w:iCs w:val="0"/>
                <w:color w:val="auto"/>
                <w:kern w:val="0"/>
                <w:sz w:val="22"/>
                <w:szCs w:val="22"/>
                <w:highlight w:val="none"/>
                <w:u w:val="none"/>
                <w:lang w:val="en-US" w:eastAsia="zh-CN"/>
              </w:rPr>
              <w:t>院自律会干部</w:t>
            </w:r>
          </w:p>
        </w:tc>
        <w:tc>
          <w:tcPr>
            <w:tcW w:w="1627" w:type="dxa"/>
            <w:tcBorders>
              <w:left w:val="single" w:color="000000" w:sz="4" w:space="0"/>
              <w:bottom w:val="single" w:color="000000" w:sz="4" w:space="0"/>
              <w:right w:val="single" w:color="000000" w:sz="4" w:space="0"/>
            </w:tcBorders>
            <w:shd w:val="clear" w:color="auto" w:fill="auto"/>
            <w:vAlign w:val="center"/>
          </w:tcPr>
          <w:p w14:paraId="27F0A4F0">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rPr>
              <w:t>优秀宿舍长</w:t>
            </w:r>
          </w:p>
          <w:p w14:paraId="499EFEC7">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rPr>
            </w:pPr>
            <w:r>
              <w:rPr>
                <w:rFonts w:hint="eastAsia" w:ascii="宋体" w:hAnsi="宋体" w:cs="宋体"/>
                <w:b/>
                <w:bCs/>
                <w:i w:val="0"/>
                <w:iCs w:val="0"/>
                <w:color w:val="auto"/>
                <w:kern w:val="0"/>
                <w:sz w:val="22"/>
                <w:szCs w:val="22"/>
                <w:highlight w:val="none"/>
                <w:u w:val="none"/>
                <w:lang w:val="en-US" w:eastAsia="zh-CN"/>
              </w:rPr>
              <w:t>（</w:t>
            </w:r>
            <w:r>
              <w:rPr>
                <w:rFonts w:hint="eastAsia" w:ascii="宋体" w:hAnsi="宋体" w:eastAsia="宋体" w:cs="宋体"/>
                <w:b/>
                <w:bCs/>
                <w:i w:val="0"/>
                <w:iCs w:val="0"/>
                <w:color w:val="auto"/>
                <w:kern w:val="0"/>
                <w:sz w:val="22"/>
                <w:szCs w:val="22"/>
                <w:highlight w:val="none"/>
                <w:u w:val="none"/>
                <w:lang w:val="en-US" w:eastAsia="zh-CN"/>
              </w:rPr>
              <w:t>总间数*5%）</w:t>
            </w:r>
            <w:r>
              <w:rPr>
                <w:rFonts w:hint="eastAsia" w:ascii="宋体" w:hAnsi="宋体" w:cs="宋体"/>
                <w:b/>
                <w:bCs/>
                <w:i w:val="0"/>
                <w:iCs w:val="0"/>
                <w:color w:val="auto"/>
                <w:kern w:val="0"/>
                <w:sz w:val="22"/>
                <w:szCs w:val="22"/>
                <w:highlight w:val="none"/>
                <w:u w:val="none"/>
                <w:lang w:val="en-US" w:eastAsia="zh-CN"/>
              </w:rPr>
              <w:t>）</w:t>
            </w:r>
          </w:p>
        </w:tc>
      </w:tr>
      <w:tr w14:paraId="7BCF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A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1E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文传</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6540">
            <w:pPr>
              <w:keepNext w:val="0"/>
              <w:keepLines w:val="0"/>
              <w:widowControl/>
              <w:suppressLineNumbers w:val="0"/>
              <w:tabs>
                <w:tab w:val="left" w:pos="252"/>
              </w:tabs>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331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1EE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13</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51A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A2D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FF7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17</w:t>
            </w:r>
          </w:p>
        </w:tc>
      </w:tr>
      <w:tr w14:paraId="61E2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6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5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商学院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71C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default" w:ascii="宋体" w:hAnsi="宋体" w:eastAsia="宋体" w:cs="宋体"/>
                <w:i w:val="0"/>
                <w:iCs w:val="0"/>
                <w:color w:val="auto"/>
                <w:kern w:val="0"/>
                <w:sz w:val="22"/>
                <w:szCs w:val="22"/>
                <w:highlight w:val="none"/>
                <w:u w:val="none"/>
                <w:lang w:val="en-US" w:eastAsia="zh-CN"/>
              </w:rPr>
              <w:t>302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ACB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105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A7C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142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15</w:t>
            </w:r>
          </w:p>
        </w:tc>
      </w:tr>
      <w:tr w14:paraId="6F98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9A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66A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物信</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D3C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default" w:ascii="宋体" w:hAnsi="宋体" w:eastAsia="宋体" w:cs="宋体"/>
                <w:i w:val="0"/>
                <w:iCs w:val="0"/>
                <w:color w:val="auto"/>
                <w:kern w:val="0"/>
                <w:sz w:val="22"/>
                <w:szCs w:val="22"/>
                <w:highlight w:val="none"/>
                <w:u w:val="none"/>
                <w:lang w:val="en-US" w:eastAsia="zh-CN"/>
              </w:rPr>
              <w:t>238</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E15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340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1AD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66C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12</w:t>
            </w:r>
          </w:p>
        </w:tc>
      </w:tr>
      <w:tr w14:paraId="7045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6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E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数计</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BD6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default" w:ascii="宋体" w:hAnsi="宋体" w:eastAsia="宋体" w:cs="宋体"/>
                <w:i w:val="0"/>
                <w:iCs w:val="0"/>
                <w:color w:val="auto"/>
                <w:kern w:val="0"/>
                <w:sz w:val="22"/>
                <w:szCs w:val="22"/>
                <w:highlight w:val="none"/>
                <w:u w:val="none"/>
                <w:lang w:val="en-US" w:eastAsia="zh-CN"/>
              </w:rPr>
              <w:t>321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19E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13</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9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EE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2F9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16</w:t>
            </w:r>
          </w:p>
        </w:tc>
      </w:tr>
      <w:tr w14:paraId="7FB7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055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25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外语学院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DCD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rPr>
              <w:t>145</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4AD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6B0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16D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256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r>
      <w:tr w14:paraId="383B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87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F5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资环</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1DD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rPr>
              <w:t>199</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1A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8</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97C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E7F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278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10</w:t>
            </w:r>
          </w:p>
        </w:tc>
      </w:tr>
      <w:tr w14:paraId="0271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2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A9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化工</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DE7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rPr>
              <w:t>251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B24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3F5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25B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8C6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13</w:t>
            </w:r>
          </w:p>
        </w:tc>
      </w:tr>
      <w:tr w14:paraId="7BF9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D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69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海食</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D45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rPr>
              <w:t>176</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E22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79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DF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A0F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9</w:t>
            </w:r>
          </w:p>
        </w:tc>
      </w:tr>
      <w:tr w14:paraId="4A79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5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8F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纺服</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1B4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rPr>
              <w:t>180</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08A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DD0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E6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7D5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9</w:t>
            </w:r>
          </w:p>
        </w:tc>
      </w:tr>
      <w:tr w14:paraId="14FB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AF6E">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001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教科</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CCA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rPr>
              <w:t>235</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6FD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9</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487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BE2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9</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FF5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12</w:t>
            </w:r>
          </w:p>
        </w:tc>
      </w:tr>
      <w:tr w14:paraId="77C2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715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1</w:t>
            </w:r>
            <w:r>
              <w:rPr>
                <w:rFonts w:hint="eastAsia" w:ascii="宋体" w:hAnsi="宋体" w:cs="宋体"/>
                <w:i w:val="0"/>
                <w:iCs w:val="0"/>
                <w:color w:val="auto"/>
                <w:kern w:val="0"/>
                <w:sz w:val="22"/>
                <w:szCs w:val="22"/>
                <w:highlight w:val="none"/>
                <w:u w:val="none"/>
                <w:lang w:val="en-US" w:eastAsia="zh-CN"/>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5B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音舞</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222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rPr>
              <w:t>164</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447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94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DD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09E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8</w:t>
            </w:r>
          </w:p>
        </w:tc>
      </w:tr>
      <w:tr w14:paraId="154E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C20B">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1</w:t>
            </w:r>
            <w:r>
              <w:rPr>
                <w:rFonts w:hint="eastAsia" w:ascii="宋体" w:hAnsi="宋体" w:cs="宋体"/>
                <w:i w:val="0"/>
                <w:iCs w:val="0"/>
                <w:color w:val="auto"/>
                <w:kern w:val="0"/>
                <w:sz w:val="22"/>
                <w:szCs w:val="22"/>
                <w:highlight w:val="none"/>
                <w:u w:val="none"/>
                <w:lang w:val="en-US" w:eastAsia="zh-CN"/>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D4D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美设</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37F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rPr>
              <w:t>156</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A53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573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D2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2EB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8</w:t>
            </w:r>
          </w:p>
        </w:tc>
      </w:tr>
      <w:tr w14:paraId="248A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2E6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1</w:t>
            </w:r>
            <w:r>
              <w:rPr>
                <w:rFonts w:hint="eastAsia" w:ascii="宋体" w:hAnsi="宋体" w:cs="宋体"/>
                <w:i w:val="0"/>
                <w:iCs w:val="0"/>
                <w:color w:val="auto"/>
                <w:kern w:val="0"/>
                <w:sz w:val="22"/>
                <w:szCs w:val="22"/>
                <w:highlight w:val="none"/>
                <w:u w:val="none"/>
                <w:lang w:val="en-US" w:eastAsia="zh-CN"/>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3A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体育学院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10B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rPr>
              <w:t>140</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9F1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24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F4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DDE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r>
      <w:tr w14:paraId="02CD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DE6C">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1</w:t>
            </w:r>
            <w:r>
              <w:rPr>
                <w:rFonts w:hint="eastAsia" w:ascii="宋体" w:hAnsi="宋体" w:cs="宋体"/>
                <w:i w:val="0"/>
                <w:iCs w:val="0"/>
                <w:color w:val="auto"/>
                <w:kern w:val="0"/>
                <w:sz w:val="22"/>
                <w:szCs w:val="22"/>
                <w:highlight w:val="none"/>
                <w:u w:val="none"/>
                <w:lang w:val="en-US" w:eastAsia="zh-CN"/>
              </w:rPr>
              <w:t>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095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交航</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76B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default" w:ascii="宋体" w:hAnsi="宋体" w:eastAsia="宋体" w:cs="宋体"/>
                <w:i w:val="0"/>
                <w:iCs w:val="0"/>
                <w:color w:val="auto"/>
                <w:kern w:val="0"/>
                <w:sz w:val="22"/>
                <w:szCs w:val="22"/>
                <w:highlight w:val="none"/>
                <w:u w:val="none"/>
                <w:lang w:val="en-US" w:eastAsia="zh-CN"/>
              </w:rPr>
              <w:t>331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159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13</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FC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C0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080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17</w:t>
            </w:r>
          </w:p>
        </w:tc>
      </w:tr>
      <w:tr w14:paraId="1AF8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A82A">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72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光电系</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A80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63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45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3</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58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4B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BA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3</w:t>
            </w:r>
          </w:p>
        </w:tc>
      </w:tr>
      <w:tr w14:paraId="6A45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CF50">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1</w:t>
            </w:r>
            <w:r>
              <w:rPr>
                <w:rFonts w:hint="eastAsia" w:ascii="宋体" w:hAnsi="宋体" w:cs="宋体"/>
                <w:i w:val="0"/>
                <w:iCs w:val="0"/>
                <w:color w:val="auto"/>
                <w:kern w:val="0"/>
                <w:sz w:val="22"/>
                <w:szCs w:val="22"/>
                <w:highlight w:val="none"/>
                <w:u w:val="none"/>
                <w:lang w:val="en-US" w:eastAsia="zh-CN"/>
              </w:rPr>
              <w:t>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39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rPr>
              <w:t>南安</w:t>
            </w:r>
            <w:r>
              <w:rPr>
                <w:rFonts w:hint="eastAsia" w:ascii="宋体" w:hAnsi="宋体" w:cs="宋体"/>
                <w:i w:val="0"/>
                <w:iCs w:val="0"/>
                <w:color w:val="auto"/>
                <w:kern w:val="0"/>
                <w:sz w:val="22"/>
                <w:szCs w:val="22"/>
                <w:highlight w:val="none"/>
                <w:u w:val="none"/>
                <w:lang w:val="en-US" w:eastAsia="zh-CN"/>
              </w:rPr>
              <w:t>学院</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99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145</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1F7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6</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82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634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SA"/>
              </w:rPr>
              <w:t>7</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9F87">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rPr>
              <w:t>7</w:t>
            </w:r>
          </w:p>
        </w:tc>
      </w:tr>
      <w:tr w14:paraId="179A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668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E276">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校自律会</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A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84A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w:t>
            </w:r>
          </w:p>
        </w:tc>
        <w:tc>
          <w:tcPr>
            <w:tcW w:w="4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24985">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16</w:t>
            </w:r>
          </w:p>
        </w:tc>
      </w:tr>
      <w:tr w14:paraId="1E80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C355">
            <w:pPr>
              <w:keepNext w:val="0"/>
              <w:keepLines w:val="0"/>
              <w:widowControl/>
              <w:suppressLineNumbers w:val="0"/>
              <w:jc w:val="center"/>
              <w:textAlignment w:val="center"/>
              <w:rPr>
                <w:rFonts w:hint="default" w:ascii="宋体" w:hAnsi="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9ED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校卫队</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FA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3B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w:t>
            </w:r>
          </w:p>
        </w:tc>
        <w:tc>
          <w:tcPr>
            <w:tcW w:w="4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4A0B9">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rPr>
            </w:pPr>
            <w:r>
              <w:rPr>
                <w:rFonts w:hint="eastAsia" w:ascii="宋体" w:hAnsi="宋体" w:cs="宋体"/>
                <w:i w:val="0"/>
                <w:iCs w:val="0"/>
                <w:color w:val="auto"/>
                <w:kern w:val="0"/>
                <w:sz w:val="22"/>
                <w:szCs w:val="22"/>
                <w:highlight w:val="none"/>
                <w:u w:val="none"/>
                <w:lang w:val="en-US" w:eastAsia="zh-CN"/>
              </w:rPr>
              <w:t>4</w:t>
            </w:r>
          </w:p>
        </w:tc>
      </w:tr>
      <w:tr w14:paraId="750D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6E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合计</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DC6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136</w:t>
            </w:r>
          </w:p>
        </w:tc>
        <w:tc>
          <w:tcPr>
            <w:tcW w:w="4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3EE45">
            <w:pPr>
              <w:keepNext w:val="0"/>
              <w:keepLines w:val="0"/>
              <w:widowControl/>
              <w:suppressLineNumbers w:val="0"/>
              <w:jc w:val="center"/>
              <w:textAlignment w:val="center"/>
              <w:rPr>
                <w:rFonts w:hint="default" w:ascii="宋体" w:hAnsi="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332</w:t>
            </w:r>
          </w:p>
        </w:tc>
      </w:tr>
    </w:tbl>
    <w:p w14:paraId="61B1D07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注： 采用“四舍五入”方式折算具体名额。</w:t>
      </w:r>
    </w:p>
    <w:p w14:paraId="6D2314F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p>
    <w:p w14:paraId="73092F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p>
    <w:p w14:paraId="435B42B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p>
    <w:p w14:paraId="7EB51CA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附件3</w:t>
      </w:r>
    </w:p>
    <w:p w14:paraId="4C6A31B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t>泉州师范学院2025-2026学年“文明宿舍”申报表</w:t>
      </w:r>
    </w:p>
    <w:p w14:paraId="7ACDBEC3">
      <w:pPr>
        <w:jc w:val="center"/>
        <w:rPr>
          <w:rFonts w:hint="eastAsia" w:ascii="仿宋_GB2312" w:hAnsi="宋体"/>
          <w:b/>
          <w:color w:val="auto"/>
          <w:szCs w:val="32"/>
          <w:highlight w:val="none"/>
        </w:rPr>
      </w:pPr>
    </w:p>
    <w:tbl>
      <w:tblPr>
        <w:tblStyle w:val="5"/>
        <w:tblW w:w="979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5"/>
        <w:gridCol w:w="617"/>
        <w:gridCol w:w="346"/>
        <w:gridCol w:w="1040"/>
        <w:gridCol w:w="1493"/>
        <w:gridCol w:w="1195"/>
        <w:gridCol w:w="424"/>
        <w:gridCol w:w="813"/>
        <w:gridCol w:w="1104"/>
        <w:gridCol w:w="1759"/>
      </w:tblGrid>
      <w:tr w14:paraId="5B7C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01" w:type="dxa"/>
            <w:gridSpan w:val="2"/>
            <w:vAlign w:val="center"/>
          </w:tcPr>
          <w:p w14:paraId="17395A4C">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宿舍</w:t>
            </w:r>
            <w:r>
              <w:rPr>
                <w:rFonts w:hint="eastAsia" w:ascii="仿宋_GB2312" w:hAnsi="仿宋_GB2312" w:eastAsia="仿宋_GB2312" w:cs="仿宋_GB2312"/>
                <w:color w:val="auto"/>
                <w:sz w:val="24"/>
                <w:highlight w:val="none"/>
              </w:rPr>
              <w:t>区</w:t>
            </w:r>
          </w:p>
        </w:tc>
        <w:tc>
          <w:tcPr>
            <w:tcW w:w="963" w:type="dxa"/>
            <w:gridSpan w:val="2"/>
            <w:vAlign w:val="center"/>
          </w:tcPr>
          <w:p w14:paraId="6443C63C">
            <w:pPr>
              <w:adjustRightInd w:val="0"/>
              <w:snapToGrid w:val="0"/>
              <w:ind w:firstLine="285" w:firstLineChars="119"/>
              <w:jc w:val="center"/>
              <w:rPr>
                <w:rFonts w:hint="eastAsia" w:ascii="仿宋_GB2312" w:hAnsi="仿宋_GB2312" w:eastAsia="仿宋_GB2312" w:cs="仿宋_GB2312"/>
                <w:color w:val="auto"/>
                <w:sz w:val="24"/>
                <w:highlight w:val="none"/>
              </w:rPr>
            </w:pPr>
          </w:p>
        </w:tc>
        <w:tc>
          <w:tcPr>
            <w:tcW w:w="1040" w:type="dxa"/>
            <w:vAlign w:val="center"/>
          </w:tcPr>
          <w:p w14:paraId="38FE3C57">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楼栋及宿舍号</w:t>
            </w:r>
          </w:p>
        </w:tc>
        <w:tc>
          <w:tcPr>
            <w:tcW w:w="1493" w:type="dxa"/>
            <w:vAlign w:val="center"/>
          </w:tcPr>
          <w:p w14:paraId="4445F3E6">
            <w:pPr>
              <w:adjustRightInd w:val="0"/>
              <w:snapToGrid w:val="0"/>
              <w:jc w:val="center"/>
              <w:rPr>
                <w:rFonts w:hint="eastAsia" w:ascii="仿宋_GB2312" w:hAnsi="仿宋_GB2312" w:eastAsia="仿宋_GB2312" w:cs="仿宋_GB2312"/>
                <w:color w:val="auto"/>
                <w:sz w:val="24"/>
                <w:highlight w:val="none"/>
              </w:rPr>
            </w:pPr>
          </w:p>
        </w:tc>
        <w:tc>
          <w:tcPr>
            <w:tcW w:w="1195" w:type="dxa"/>
            <w:vAlign w:val="center"/>
          </w:tcPr>
          <w:p w14:paraId="05C6A3BB">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宿舍</w:t>
            </w:r>
          </w:p>
          <w:p w14:paraId="470B0AD4">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总人数</w:t>
            </w:r>
          </w:p>
        </w:tc>
        <w:tc>
          <w:tcPr>
            <w:tcW w:w="1237" w:type="dxa"/>
            <w:gridSpan w:val="2"/>
            <w:vAlign w:val="center"/>
          </w:tcPr>
          <w:p w14:paraId="766D3399">
            <w:pPr>
              <w:adjustRightInd w:val="0"/>
              <w:snapToGrid w:val="0"/>
              <w:jc w:val="center"/>
              <w:rPr>
                <w:rFonts w:hint="eastAsia" w:ascii="仿宋_GB2312" w:hAnsi="仿宋_GB2312" w:eastAsia="仿宋_GB2312" w:cs="仿宋_GB2312"/>
                <w:color w:val="auto"/>
                <w:sz w:val="24"/>
                <w:highlight w:val="none"/>
              </w:rPr>
            </w:pPr>
          </w:p>
        </w:tc>
        <w:tc>
          <w:tcPr>
            <w:tcW w:w="1104" w:type="dxa"/>
            <w:vAlign w:val="center"/>
          </w:tcPr>
          <w:p w14:paraId="68761571">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学院</w:t>
            </w:r>
          </w:p>
        </w:tc>
        <w:tc>
          <w:tcPr>
            <w:tcW w:w="1759" w:type="dxa"/>
            <w:vAlign w:val="center"/>
          </w:tcPr>
          <w:p w14:paraId="080B30E2">
            <w:pPr>
              <w:adjustRightInd w:val="0"/>
              <w:snapToGrid w:val="0"/>
              <w:jc w:val="center"/>
              <w:rPr>
                <w:rFonts w:hint="eastAsia" w:ascii="仿宋_GB2312" w:hAnsi="仿宋_GB2312" w:eastAsia="仿宋_GB2312" w:cs="仿宋_GB2312"/>
                <w:color w:val="auto"/>
                <w:sz w:val="24"/>
                <w:highlight w:val="none"/>
              </w:rPr>
            </w:pPr>
          </w:p>
        </w:tc>
      </w:tr>
      <w:tr w14:paraId="7BF5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01" w:type="dxa"/>
            <w:gridSpan w:val="2"/>
            <w:vAlign w:val="center"/>
          </w:tcPr>
          <w:p w14:paraId="29516166">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舍长</w:t>
            </w:r>
          </w:p>
          <w:p w14:paraId="4366E18F">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姓名</w:t>
            </w:r>
          </w:p>
        </w:tc>
        <w:tc>
          <w:tcPr>
            <w:tcW w:w="963" w:type="dxa"/>
            <w:gridSpan w:val="2"/>
            <w:vAlign w:val="center"/>
          </w:tcPr>
          <w:p w14:paraId="76422892">
            <w:pPr>
              <w:adjustRightInd w:val="0"/>
              <w:snapToGrid w:val="0"/>
              <w:ind w:firstLine="285" w:firstLineChars="119"/>
              <w:jc w:val="center"/>
              <w:rPr>
                <w:rFonts w:hint="eastAsia" w:ascii="仿宋_GB2312" w:hAnsi="仿宋_GB2312" w:eastAsia="仿宋_GB2312" w:cs="仿宋_GB2312"/>
                <w:color w:val="auto"/>
                <w:sz w:val="24"/>
                <w:highlight w:val="none"/>
              </w:rPr>
            </w:pPr>
          </w:p>
        </w:tc>
        <w:tc>
          <w:tcPr>
            <w:tcW w:w="1040" w:type="dxa"/>
            <w:vAlign w:val="center"/>
          </w:tcPr>
          <w:p w14:paraId="17F6DC1C">
            <w:pPr>
              <w:adjustRightInd w:val="0"/>
              <w:snapToGrid w:val="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舍长</w:t>
            </w:r>
          </w:p>
          <w:p w14:paraId="49202220">
            <w:pPr>
              <w:adjustRightInd w:val="0"/>
              <w:snapToGrid w:val="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学号</w:t>
            </w:r>
          </w:p>
        </w:tc>
        <w:tc>
          <w:tcPr>
            <w:tcW w:w="1493" w:type="dxa"/>
            <w:vAlign w:val="center"/>
          </w:tcPr>
          <w:p w14:paraId="33E644AD">
            <w:pPr>
              <w:adjustRightInd w:val="0"/>
              <w:snapToGrid w:val="0"/>
              <w:jc w:val="center"/>
              <w:rPr>
                <w:rFonts w:hint="eastAsia" w:ascii="仿宋_GB2312" w:hAnsi="仿宋_GB2312" w:eastAsia="仿宋_GB2312" w:cs="仿宋_GB2312"/>
                <w:color w:val="auto"/>
                <w:sz w:val="24"/>
                <w:highlight w:val="none"/>
              </w:rPr>
            </w:pPr>
          </w:p>
        </w:tc>
        <w:tc>
          <w:tcPr>
            <w:tcW w:w="1195" w:type="dxa"/>
            <w:vAlign w:val="center"/>
          </w:tcPr>
          <w:p w14:paraId="40151591">
            <w:pPr>
              <w:adjustRightInd w:val="0"/>
              <w:snapToGrid w:val="0"/>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年级</w:t>
            </w:r>
            <w:r>
              <w:rPr>
                <w:rFonts w:hint="eastAsia" w:ascii="仿宋_GB2312" w:hAnsi="仿宋_GB2312" w:eastAsia="仿宋_GB2312" w:cs="仿宋_GB2312"/>
                <w:color w:val="auto"/>
                <w:sz w:val="24"/>
                <w:highlight w:val="none"/>
                <w:lang w:eastAsia="zh-CN"/>
              </w:rPr>
              <w:t>、</w:t>
            </w:r>
          </w:p>
          <w:p w14:paraId="0636732B">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专业</w:t>
            </w:r>
          </w:p>
        </w:tc>
        <w:tc>
          <w:tcPr>
            <w:tcW w:w="1237" w:type="dxa"/>
            <w:gridSpan w:val="2"/>
            <w:vAlign w:val="center"/>
          </w:tcPr>
          <w:p w14:paraId="5C2022DE">
            <w:pPr>
              <w:adjustRightInd w:val="0"/>
              <w:snapToGrid w:val="0"/>
              <w:jc w:val="center"/>
              <w:rPr>
                <w:rFonts w:hint="eastAsia" w:ascii="仿宋_GB2312" w:hAnsi="仿宋_GB2312" w:eastAsia="仿宋_GB2312" w:cs="仿宋_GB2312"/>
                <w:color w:val="auto"/>
                <w:sz w:val="24"/>
                <w:highlight w:val="none"/>
              </w:rPr>
            </w:pPr>
          </w:p>
        </w:tc>
        <w:tc>
          <w:tcPr>
            <w:tcW w:w="1104" w:type="dxa"/>
            <w:vAlign w:val="center"/>
          </w:tcPr>
          <w:p w14:paraId="2BC5CC27">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p>
        </w:tc>
        <w:tc>
          <w:tcPr>
            <w:tcW w:w="1759" w:type="dxa"/>
            <w:vAlign w:val="center"/>
          </w:tcPr>
          <w:p w14:paraId="2295A93C">
            <w:pPr>
              <w:adjustRightInd w:val="0"/>
              <w:snapToGrid w:val="0"/>
              <w:jc w:val="center"/>
              <w:rPr>
                <w:rFonts w:hint="eastAsia" w:ascii="仿宋_GB2312" w:hAnsi="仿宋_GB2312" w:eastAsia="仿宋_GB2312" w:cs="仿宋_GB2312"/>
                <w:color w:val="auto"/>
                <w:sz w:val="24"/>
                <w:highlight w:val="none"/>
              </w:rPr>
            </w:pPr>
          </w:p>
        </w:tc>
      </w:tr>
      <w:tr w14:paraId="6310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06" w:type="dxa"/>
            <w:vAlign w:val="center"/>
          </w:tcPr>
          <w:p w14:paraId="1EEFDDFE">
            <w:pPr>
              <w:adjustRightInd w:val="0"/>
              <w:snapToGrid w:val="0"/>
              <w:rPr>
                <w:rFonts w:hint="eastAsia" w:ascii="仿宋_GB2312"/>
                <w:color w:val="auto"/>
                <w:sz w:val="24"/>
                <w:highlight w:val="none"/>
              </w:rPr>
            </w:pPr>
            <w:r>
              <w:rPr>
                <w:rFonts w:hint="eastAsia" w:ascii="仿宋_GB2312"/>
                <w:color w:val="auto"/>
                <w:sz w:val="24"/>
                <w:highlight w:val="none"/>
              </w:rPr>
              <w:t>宿舍成员</w:t>
            </w:r>
          </w:p>
        </w:tc>
        <w:tc>
          <w:tcPr>
            <w:tcW w:w="8986" w:type="dxa"/>
            <w:gridSpan w:val="10"/>
            <w:vAlign w:val="center"/>
          </w:tcPr>
          <w:p w14:paraId="7F2027CD">
            <w:pPr>
              <w:adjustRightInd w:val="0"/>
              <w:snapToGrid w:val="0"/>
              <w:rPr>
                <w:rFonts w:hint="eastAsia" w:ascii="仿宋_GB2312"/>
                <w:color w:val="auto"/>
                <w:sz w:val="24"/>
                <w:highlight w:val="none"/>
              </w:rPr>
            </w:pPr>
          </w:p>
        </w:tc>
      </w:tr>
      <w:tr w14:paraId="226A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7" w:hRule="atLeast"/>
        </w:trPr>
        <w:tc>
          <w:tcPr>
            <w:tcW w:w="806" w:type="dxa"/>
            <w:vAlign w:val="center"/>
          </w:tcPr>
          <w:p w14:paraId="7E74FD71">
            <w:pPr>
              <w:adjustRightInd w:val="0"/>
              <w:snapToGrid w:val="0"/>
              <w:ind w:firstLine="120" w:firstLineChars="50"/>
              <w:rPr>
                <w:rFonts w:hint="eastAsia" w:ascii="仿宋_GB2312"/>
                <w:color w:val="auto"/>
                <w:sz w:val="24"/>
                <w:highlight w:val="none"/>
              </w:rPr>
            </w:pPr>
            <w:r>
              <w:rPr>
                <w:rFonts w:hint="eastAsia" w:ascii="仿宋_GB2312"/>
                <w:color w:val="auto"/>
                <w:sz w:val="24"/>
                <w:highlight w:val="none"/>
              </w:rPr>
              <w:t>文</w:t>
            </w:r>
          </w:p>
          <w:p w14:paraId="3D3A1DEE">
            <w:pPr>
              <w:adjustRightInd w:val="0"/>
              <w:snapToGrid w:val="0"/>
              <w:ind w:firstLine="120" w:firstLineChars="50"/>
              <w:rPr>
                <w:rFonts w:hint="eastAsia" w:ascii="仿宋_GB2312"/>
                <w:color w:val="auto"/>
                <w:sz w:val="24"/>
                <w:highlight w:val="none"/>
              </w:rPr>
            </w:pPr>
            <w:r>
              <w:rPr>
                <w:rFonts w:hint="eastAsia" w:ascii="仿宋_GB2312"/>
                <w:color w:val="auto"/>
                <w:sz w:val="24"/>
                <w:highlight w:val="none"/>
              </w:rPr>
              <w:t>明</w:t>
            </w:r>
          </w:p>
          <w:p w14:paraId="6C6EDA3A">
            <w:pPr>
              <w:adjustRightInd w:val="0"/>
              <w:snapToGrid w:val="0"/>
              <w:ind w:firstLine="120" w:firstLineChars="50"/>
              <w:rPr>
                <w:rFonts w:hint="eastAsia" w:ascii="仿宋_GB2312"/>
                <w:color w:val="auto"/>
                <w:sz w:val="24"/>
                <w:highlight w:val="none"/>
              </w:rPr>
            </w:pPr>
            <w:r>
              <w:rPr>
                <w:rFonts w:hint="eastAsia" w:ascii="仿宋_GB2312"/>
                <w:color w:val="auto"/>
                <w:sz w:val="24"/>
                <w:highlight w:val="none"/>
              </w:rPr>
              <w:t>事</w:t>
            </w:r>
          </w:p>
          <w:p w14:paraId="619C3C2E">
            <w:pPr>
              <w:adjustRightInd w:val="0"/>
              <w:snapToGrid w:val="0"/>
              <w:ind w:firstLine="120" w:firstLineChars="50"/>
              <w:rPr>
                <w:rFonts w:hint="eastAsia" w:ascii="仿宋_GB2312"/>
                <w:color w:val="auto"/>
                <w:sz w:val="24"/>
                <w:highlight w:val="none"/>
              </w:rPr>
            </w:pPr>
            <w:r>
              <w:rPr>
                <w:rFonts w:hint="eastAsia" w:ascii="仿宋_GB2312"/>
                <w:color w:val="auto"/>
                <w:sz w:val="24"/>
                <w:highlight w:val="none"/>
              </w:rPr>
              <w:t>迹</w:t>
            </w:r>
          </w:p>
        </w:tc>
        <w:tc>
          <w:tcPr>
            <w:tcW w:w="8986" w:type="dxa"/>
            <w:gridSpan w:val="10"/>
          </w:tcPr>
          <w:p w14:paraId="6D35A24B">
            <w:pPr>
              <w:adjustRightInd w:val="0"/>
              <w:snapToGrid w:val="0"/>
              <w:rPr>
                <w:rFonts w:hint="eastAsia" w:ascii="仿宋_GB2312"/>
                <w:color w:val="auto"/>
                <w:sz w:val="24"/>
                <w:highlight w:val="none"/>
              </w:rPr>
            </w:pPr>
            <w:r>
              <w:rPr>
                <w:rFonts w:hint="eastAsia" w:ascii="仿宋_GB2312"/>
                <w:color w:val="auto"/>
                <w:sz w:val="24"/>
                <w:highlight w:val="none"/>
              </w:rPr>
              <w:t>(可附页)</w:t>
            </w:r>
          </w:p>
          <w:p w14:paraId="68CC3E8E">
            <w:pPr>
              <w:adjustRightInd w:val="0"/>
              <w:snapToGrid w:val="0"/>
              <w:rPr>
                <w:rFonts w:hint="eastAsia" w:ascii="仿宋_GB2312"/>
                <w:color w:val="auto"/>
                <w:sz w:val="24"/>
                <w:highlight w:val="none"/>
              </w:rPr>
            </w:pPr>
          </w:p>
          <w:p w14:paraId="27ED04DB">
            <w:pPr>
              <w:adjustRightInd w:val="0"/>
              <w:snapToGrid w:val="0"/>
              <w:rPr>
                <w:rFonts w:hint="eastAsia" w:ascii="仿宋_GB2312"/>
                <w:color w:val="auto"/>
                <w:sz w:val="24"/>
                <w:highlight w:val="none"/>
              </w:rPr>
            </w:pPr>
            <w:r>
              <w:rPr>
                <w:rFonts w:hint="eastAsia" w:ascii="仿宋_GB2312"/>
                <w:color w:val="auto"/>
                <w:sz w:val="24"/>
                <w:highlight w:val="none"/>
              </w:rPr>
              <w:t xml:space="preserve">   </w:t>
            </w:r>
          </w:p>
          <w:p w14:paraId="66108B17">
            <w:pPr>
              <w:adjustRightInd w:val="0"/>
              <w:snapToGrid w:val="0"/>
              <w:rPr>
                <w:rFonts w:hint="eastAsia" w:ascii="仿宋_GB2312"/>
                <w:color w:val="auto"/>
                <w:sz w:val="24"/>
                <w:highlight w:val="none"/>
              </w:rPr>
            </w:pPr>
          </w:p>
          <w:p w14:paraId="3BF353F4">
            <w:pPr>
              <w:adjustRightInd w:val="0"/>
              <w:snapToGrid w:val="0"/>
              <w:rPr>
                <w:rFonts w:hint="eastAsia" w:ascii="仿宋_GB2312"/>
                <w:color w:val="auto"/>
                <w:sz w:val="24"/>
                <w:highlight w:val="none"/>
              </w:rPr>
            </w:pPr>
          </w:p>
          <w:p w14:paraId="3CCBF85C">
            <w:pPr>
              <w:adjustRightInd w:val="0"/>
              <w:snapToGrid w:val="0"/>
              <w:rPr>
                <w:rFonts w:hint="eastAsia" w:ascii="仿宋_GB2312"/>
                <w:color w:val="auto"/>
                <w:sz w:val="24"/>
                <w:highlight w:val="none"/>
              </w:rPr>
            </w:pPr>
          </w:p>
          <w:p w14:paraId="6C78C44A">
            <w:pPr>
              <w:adjustRightInd w:val="0"/>
              <w:snapToGrid w:val="0"/>
              <w:rPr>
                <w:rFonts w:hint="eastAsia" w:ascii="仿宋_GB2312"/>
                <w:color w:val="auto"/>
                <w:sz w:val="24"/>
                <w:highlight w:val="none"/>
              </w:rPr>
            </w:pPr>
          </w:p>
          <w:p w14:paraId="49743303">
            <w:pPr>
              <w:adjustRightInd w:val="0"/>
              <w:snapToGrid w:val="0"/>
              <w:rPr>
                <w:rFonts w:hint="eastAsia" w:ascii="仿宋_GB2312"/>
                <w:color w:val="auto"/>
                <w:sz w:val="24"/>
                <w:highlight w:val="none"/>
              </w:rPr>
            </w:pPr>
          </w:p>
          <w:p w14:paraId="13A4931F">
            <w:pPr>
              <w:adjustRightInd w:val="0"/>
              <w:snapToGrid w:val="0"/>
              <w:rPr>
                <w:rFonts w:hint="eastAsia" w:ascii="仿宋_GB2312"/>
                <w:color w:val="auto"/>
                <w:sz w:val="24"/>
                <w:highlight w:val="none"/>
              </w:rPr>
            </w:pPr>
          </w:p>
          <w:p w14:paraId="21A10E21">
            <w:pPr>
              <w:adjustRightInd w:val="0"/>
              <w:snapToGrid w:val="0"/>
              <w:rPr>
                <w:rFonts w:hint="eastAsia" w:ascii="仿宋_GB2312"/>
                <w:color w:val="auto"/>
                <w:sz w:val="24"/>
                <w:highlight w:val="none"/>
              </w:rPr>
            </w:pPr>
          </w:p>
          <w:p w14:paraId="4317F3E2">
            <w:pPr>
              <w:adjustRightInd w:val="0"/>
              <w:snapToGrid w:val="0"/>
              <w:rPr>
                <w:rFonts w:hint="eastAsia" w:ascii="仿宋_GB2312"/>
                <w:color w:val="auto"/>
                <w:sz w:val="24"/>
                <w:highlight w:val="none"/>
              </w:rPr>
            </w:pPr>
          </w:p>
          <w:p w14:paraId="359DEFAB">
            <w:pPr>
              <w:adjustRightInd w:val="0"/>
              <w:snapToGrid w:val="0"/>
              <w:rPr>
                <w:rFonts w:hint="eastAsia" w:ascii="仿宋_GB2312"/>
                <w:color w:val="auto"/>
                <w:sz w:val="24"/>
                <w:highlight w:val="none"/>
              </w:rPr>
            </w:pPr>
          </w:p>
          <w:p w14:paraId="0E1ADF44">
            <w:pPr>
              <w:adjustRightInd w:val="0"/>
              <w:snapToGrid w:val="0"/>
              <w:rPr>
                <w:rFonts w:hint="eastAsia" w:ascii="仿宋_GB2312"/>
                <w:color w:val="auto"/>
                <w:sz w:val="24"/>
                <w:highlight w:val="none"/>
              </w:rPr>
            </w:pPr>
          </w:p>
          <w:p w14:paraId="269B02DC">
            <w:pPr>
              <w:adjustRightInd w:val="0"/>
              <w:snapToGrid w:val="0"/>
              <w:rPr>
                <w:rFonts w:hint="eastAsia" w:ascii="仿宋_GB2312"/>
                <w:color w:val="auto"/>
                <w:sz w:val="24"/>
                <w:highlight w:val="none"/>
              </w:rPr>
            </w:pPr>
            <w:r>
              <w:rPr>
                <w:rFonts w:hint="eastAsia" w:ascii="仿宋_GB2312"/>
                <w:color w:val="auto"/>
                <w:sz w:val="24"/>
                <w:highlight w:val="none"/>
              </w:rPr>
              <w:t xml:space="preserve"> </w:t>
            </w:r>
          </w:p>
          <w:p w14:paraId="32923CF5">
            <w:pPr>
              <w:spacing w:line="360" w:lineRule="auto"/>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 xml:space="preserve"> </w:t>
            </w:r>
            <w:r>
              <w:rPr>
                <w:rFonts w:hint="eastAsia" w:ascii="仿宋_GB2312" w:hAnsi="仿宋_GB2312" w:eastAsia="仿宋_GB2312" w:cs="仿宋_GB2312"/>
                <w:color w:val="auto"/>
                <w:sz w:val="32"/>
                <w:szCs w:val="32"/>
                <w:highlight w:val="none"/>
              </w:rPr>
              <w:t>宿舍成员签名：</w:t>
            </w:r>
            <w:r>
              <w:rPr>
                <w:rFonts w:hint="eastAsia" w:ascii="仿宋_GB2312" w:hAnsi="仿宋_GB2312" w:eastAsia="仿宋_GB2312" w:cs="仿宋_GB2312"/>
                <w:color w:val="auto"/>
                <w:sz w:val="32"/>
                <w:szCs w:val="32"/>
                <w:highlight w:val="none"/>
                <w:lang w:val="en-US" w:eastAsia="zh-CN"/>
              </w:rPr>
              <w:t>_______________________________</w:t>
            </w:r>
          </w:p>
          <w:p w14:paraId="35D51D34">
            <w:pPr>
              <w:adjustRightInd w:val="0"/>
              <w:snapToGrid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14:paraId="7DD8E6D2">
            <w:pPr>
              <w:adjustRightInd w:val="0"/>
              <w:snapToGrid w:val="0"/>
              <w:rPr>
                <w:rFonts w:hint="eastAsia" w:ascii="仿宋_GB2312" w:hAnsi="宋体"/>
                <w:color w:val="auto"/>
                <w:sz w:val="24"/>
                <w:highlight w:val="none"/>
              </w:rPr>
            </w:pPr>
          </w:p>
        </w:tc>
      </w:tr>
      <w:tr w14:paraId="7DA7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618" w:type="dxa"/>
            <w:gridSpan w:val="3"/>
            <w:vAlign w:val="center"/>
          </w:tcPr>
          <w:p w14:paraId="0DCFAD0B">
            <w:pPr>
              <w:adjustRightInd w:val="0"/>
              <w:snapToGrid w:val="0"/>
              <w:jc w:val="center"/>
              <w:rPr>
                <w:rFonts w:hint="eastAsia" w:ascii="仿宋_GB2312"/>
                <w:color w:val="auto"/>
                <w:sz w:val="24"/>
                <w:highlight w:val="none"/>
              </w:rPr>
            </w:pPr>
            <w:r>
              <w:rPr>
                <w:rFonts w:hint="eastAsia" w:ascii="仿宋_GB2312"/>
                <w:color w:val="auto"/>
                <w:sz w:val="24"/>
                <w:highlight w:val="none"/>
              </w:rPr>
              <w:t>楼  栋</w:t>
            </w:r>
          </w:p>
          <w:p w14:paraId="3C1F6BAC">
            <w:pPr>
              <w:adjustRightInd w:val="0"/>
              <w:snapToGrid w:val="0"/>
              <w:jc w:val="center"/>
              <w:rPr>
                <w:rFonts w:hint="eastAsia" w:ascii="仿宋_GB2312"/>
                <w:color w:val="auto"/>
                <w:sz w:val="24"/>
                <w:highlight w:val="none"/>
              </w:rPr>
            </w:pPr>
            <w:r>
              <w:rPr>
                <w:rFonts w:hint="eastAsia" w:ascii="仿宋_GB2312"/>
                <w:color w:val="auto"/>
                <w:sz w:val="24"/>
                <w:highlight w:val="none"/>
              </w:rPr>
              <w:t>管理员</w:t>
            </w:r>
          </w:p>
          <w:p w14:paraId="4F842903">
            <w:pPr>
              <w:adjustRightInd w:val="0"/>
              <w:snapToGrid w:val="0"/>
              <w:jc w:val="center"/>
              <w:rPr>
                <w:rFonts w:hint="eastAsia" w:ascii="仿宋_GB2312"/>
                <w:color w:val="auto"/>
                <w:sz w:val="24"/>
                <w:highlight w:val="none"/>
              </w:rPr>
            </w:pPr>
            <w:r>
              <w:rPr>
                <w:rFonts w:hint="eastAsia" w:ascii="仿宋_GB2312"/>
                <w:color w:val="auto"/>
                <w:sz w:val="24"/>
                <w:highlight w:val="none"/>
              </w:rPr>
              <w:t>意  见</w:t>
            </w:r>
          </w:p>
        </w:tc>
        <w:tc>
          <w:tcPr>
            <w:tcW w:w="2879" w:type="dxa"/>
            <w:gridSpan w:val="3"/>
          </w:tcPr>
          <w:p w14:paraId="03650609">
            <w:pPr>
              <w:adjustRightInd w:val="0"/>
              <w:snapToGrid w:val="0"/>
              <w:rPr>
                <w:rFonts w:hint="eastAsia" w:ascii="仿宋_GB2312"/>
                <w:color w:val="auto"/>
                <w:sz w:val="24"/>
                <w:highlight w:val="none"/>
              </w:rPr>
            </w:pPr>
          </w:p>
          <w:p w14:paraId="62A879B9">
            <w:pPr>
              <w:adjustRightInd w:val="0"/>
              <w:snapToGrid w:val="0"/>
              <w:rPr>
                <w:rFonts w:hint="eastAsia" w:ascii="仿宋_GB2312"/>
                <w:color w:val="auto"/>
                <w:sz w:val="24"/>
                <w:highlight w:val="none"/>
              </w:rPr>
            </w:pPr>
          </w:p>
          <w:p w14:paraId="12B222CE">
            <w:pPr>
              <w:adjustRightInd w:val="0"/>
              <w:snapToGrid w:val="0"/>
              <w:rPr>
                <w:rFonts w:hint="eastAsia" w:ascii="仿宋_GB2312"/>
                <w:color w:val="auto"/>
                <w:sz w:val="24"/>
                <w:highlight w:val="none"/>
              </w:rPr>
            </w:pPr>
            <w:r>
              <w:rPr>
                <w:rFonts w:hint="eastAsia" w:ascii="仿宋_GB2312"/>
                <w:color w:val="auto"/>
                <w:sz w:val="24"/>
                <w:highlight w:val="none"/>
              </w:rPr>
              <w:t xml:space="preserve">签名：    </w:t>
            </w:r>
          </w:p>
          <w:p w14:paraId="30129825">
            <w:pPr>
              <w:adjustRightInd w:val="0"/>
              <w:snapToGrid w:val="0"/>
              <w:ind w:firstLine="600" w:firstLineChars="250"/>
              <w:jc w:val="right"/>
              <w:rPr>
                <w:rFonts w:hint="eastAsia" w:ascii="仿宋_GB2312"/>
                <w:color w:val="auto"/>
                <w:sz w:val="24"/>
                <w:highlight w:val="none"/>
              </w:rPr>
            </w:pPr>
            <w:r>
              <w:rPr>
                <w:rFonts w:hint="eastAsia" w:ascii="仿宋_GB2312"/>
                <w:color w:val="auto"/>
                <w:sz w:val="24"/>
                <w:highlight w:val="none"/>
              </w:rPr>
              <w:t>年  月   日</w:t>
            </w:r>
          </w:p>
        </w:tc>
        <w:tc>
          <w:tcPr>
            <w:tcW w:w="1619" w:type="dxa"/>
            <w:gridSpan w:val="2"/>
            <w:vAlign w:val="center"/>
          </w:tcPr>
          <w:p w14:paraId="3258604C">
            <w:pPr>
              <w:adjustRightInd w:val="0"/>
              <w:snapToGrid w:val="0"/>
              <w:jc w:val="center"/>
              <w:rPr>
                <w:rFonts w:hint="eastAsia" w:ascii="仿宋_GB2312"/>
                <w:color w:val="auto"/>
                <w:sz w:val="24"/>
                <w:highlight w:val="none"/>
              </w:rPr>
            </w:pPr>
            <w:r>
              <w:rPr>
                <w:rFonts w:hint="eastAsia" w:ascii="仿宋_GB2312"/>
                <w:color w:val="auto"/>
                <w:sz w:val="24"/>
                <w:highlight w:val="none"/>
              </w:rPr>
              <w:t>辅导员</w:t>
            </w:r>
          </w:p>
          <w:p w14:paraId="3B1AA8E2">
            <w:pPr>
              <w:adjustRightInd w:val="0"/>
              <w:snapToGrid w:val="0"/>
              <w:jc w:val="center"/>
              <w:rPr>
                <w:rFonts w:hint="eastAsia" w:ascii="仿宋_GB2312"/>
                <w:color w:val="auto"/>
                <w:sz w:val="24"/>
                <w:highlight w:val="none"/>
              </w:rPr>
            </w:pPr>
            <w:r>
              <w:rPr>
                <w:rFonts w:hint="eastAsia" w:ascii="仿宋_GB2312"/>
                <w:color w:val="auto"/>
                <w:sz w:val="24"/>
                <w:highlight w:val="none"/>
              </w:rPr>
              <w:t>意  见</w:t>
            </w:r>
          </w:p>
        </w:tc>
        <w:tc>
          <w:tcPr>
            <w:tcW w:w="3676" w:type="dxa"/>
            <w:gridSpan w:val="3"/>
          </w:tcPr>
          <w:p w14:paraId="2793D965">
            <w:pPr>
              <w:adjustRightInd w:val="0"/>
              <w:snapToGrid w:val="0"/>
              <w:rPr>
                <w:rFonts w:hint="eastAsia" w:ascii="仿宋_GB2312"/>
                <w:color w:val="auto"/>
                <w:sz w:val="24"/>
                <w:highlight w:val="none"/>
              </w:rPr>
            </w:pPr>
          </w:p>
          <w:p w14:paraId="6AA0C64D">
            <w:pPr>
              <w:adjustRightInd w:val="0"/>
              <w:snapToGrid w:val="0"/>
              <w:rPr>
                <w:rFonts w:hint="eastAsia" w:ascii="仿宋_GB2312"/>
                <w:color w:val="auto"/>
                <w:sz w:val="24"/>
                <w:highlight w:val="none"/>
              </w:rPr>
            </w:pPr>
          </w:p>
          <w:p w14:paraId="58A8F509">
            <w:pPr>
              <w:adjustRightInd w:val="0"/>
              <w:snapToGrid w:val="0"/>
              <w:rPr>
                <w:rFonts w:hint="eastAsia" w:ascii="仿宋_GB2312"/>
                <w:color w:val="auto"/>
                <w:sz w:val="24"/>
                <w:highlight w:val="none"/>
              </w:rPr>
            </w:pPr>
            <w:r>
              <w:rPr>
                <w:rFonts w:hint="eastAsia" w:ascii="仿宋_GB2312"/>
                <w:color w:val="auto"/>
                <w:sz w:val="24"/>
                <w:highlight w:val="none"/>
              </w:rPr>
              <w:t xml:space="preserve">签名：    </w:t>
            </w:r>
          </w:p>
          <w:p w14:paraId="482884E8">
            <w:pPr>
              <w:adjustRightInd w:val="0"/>
              <w:snapToGrid w:val="0"/>
              <w:jc w:val="right"/>
              <w:rPr>
                <w:rFonts w:hint="eastAsia" w:ascii="仿宋_GB2312"/>
                <w:color w:val="auto"/>
                <w:sz w:val="24"/>
                <w:highlight w:val="none"/>
              </w:rPr>
            </w:pPr>
            <w:r>
              <w:rPr>
                <w:rFonts w:hint="eastAsia" w:ascii="仿宋_GB2312"/>
                <w:color w:val="auto"/>
                <w:sz w:val="24"/>
                <w:highlight w:val="none"/>
              </w:rPr>
              <w:t>年   月   日</w:t>
            </w:r>
          </w:p>
        </w:tc>
      </w:tr>
      <w:tr w14:paraId="6B75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618" w:type="dxa"/>
            <w:gridSpan w:val="3"/>
            <w:vAlign w:val="center"/>
          </w:tcPr>
          <w:p w14:paraId="452A6DE0">
            <w:pPr>
              <w:adjustRightInd w:val="0"/>
              <w:snapToGrid w:val="0"/>
              <w:jc w:val="center"/>
              <w:rPr>
                <w:rFonts w:hint="eastAsia" w:ascii="仿宋_GB2312"/>
                <w:color w:val="auto"/>
                <w:sz w:val="24"/>
                <w:highlight w:val="none"/>
              </w:rPr>
            </w:pPr>
            <w:r>
              <w:rPr>
                <w:rFonts w:hint="eastAsia" w:ascii="仿宋_GB2312"/>
                <w:color w:val="auto"/>
                <w:sz w:val="24"/>
                <w:highlight w:val="none"/>
              </w:rPr>
              <w:t>学院</w:t>
            </w:r>
          </w:p>
          <w:p w14:paraId="43805E5F">
            <w:pPr>
              <w:adjustRightInd w:val="0"/>
              <w:snapToGrid w:val="0"/>
              <w:jc w:val="center"/>
              <w:rPr>
                <w:rFonts w:hint="eastAsia" w:ascii="仿宋_GB2312"/>
                <w:color w:val="auto"/>
                <w:sz w:val="24"/>
                <w:highlight w:val="none"/>
              </w:rPr>
            </w:pPr>
            <w:r>
              <w:rPr>
                <w:rFonts w:hint="eastAsia" w:ascii="仿宋_GB2312"/>
                <w:color w:val="auto"/>
                <w:sz w:val="24"/>
                <w:highlight w:val="none"/>
              </w:rPr>
              <w:t>意见</w:t>
            </w:r>
          </w:p>
        </w:tc>
        <w:tc>
          <w:tcPr>
            <w:tcW w:w="2879" w:type="dxa"/>
            <w:gridSpan w:val="3"/>
            <w:vAlign w:val="center"/>
          </w:tcPr>
          <w:p w14:paraId="3AA38496">
            <w:pPr>
              <w:adjustRightInd w:val="0"/>
              <w:snapToGrid w:val="0"/>
              <w:rPr>
                <w:rFonts w:hint="eastAsia" w:ascii="仿宋_GB2312"/>
                <w:color w:val="auto"/>
                <w:sz w:val="24"/>
                <w:highlight w:val="none"/>
              </w:rPr>
            </w:pPr>
          </w:p>
          <w:p w14:paraId="7D598A24">
            <w:pPr>
              <w:adjustRightInd w:val="0"/>
              <w:snapToGrid w:val="0"/>
              <w:rPr>
                <w:rFonts w:hint="eastAsia" w:ascii="仿宋_GB2312"/>
                <w:color w:val="auto"/>
                <w:sz w:val="24"/>
                <w:highlight w:val="none"/>
              </w:rPr>
            </w:pPr>
            <w:r>
              <w:rPr>
                <w:rFonts w:hint="eastAsia" w:ascii="仿宋_GB2312"/>
                <w:color w:val="auto"/>
                <w:sz w:val="24"/>
                <w:highlight w:val="none"/>
              </w:rPr>
              <w:t xml:space="preserve">       </w:t>
            </w:r>
          </w:p>
          <w:p w14:paraId="0032D689">
            <w:pPr>
              <w:adjustRightInd w:val="0"/>
              <w:snapToGrid w:val="0"/>
              <w:rPr>
                <w:rFonts w:hint="eastAsia" w:ascii="仿宋_GB2312"/>
                <w:color w:val="auto"/>
                <w:sz w:val="24"/>
                <w:highlight w:val="none"/>
              </w:rPr>
            </w:pPr>
            <w:r>
              <w:rPr>
                <w:rFonts w:hint="eastAsia" w:ascii="仿宋_GB2312"/>
                <w:color w:val="auto"/>
                <w:sz w:val="24"/>
                <w:highlight w:val="none"/>
              </w:rPr>
              <w:t xml:space="preserve">  </w:t>
            </w:r>
          </w:p>
          <w:p w14:paraId="1A718151">
            <w:pPr>
              <w:adjustRightInd w:val="0"/>
              <w:snapToGrid w:val="0"/>
              <w:rPr>
                <w:rFonts w:hint="eastAsia" w:ascii="仿宋_GB2312"/>
                <w:color w:val="auto"/>
                <w:sz w:val="24"/>
                <w:highlight w:val="none"/>
              </w:rPr>
            </w:pPr>
            <w:r>
              <w:rPr>
                <w:rFonts w:hint="eastAsia" w:ascii="仿宋_GB2312"/>
                <w:color w:val="auto"/>
                <w:sz w:val="24"/>
                <w:highlight w:val="none"/>
              </w:rPr>
              <w:t xml:space="preserve">        （</w:t>
            </w:r>
            <w:r>
              <w:rPr>
                <w:rFonts w:hint="eastAsia" w:ascii="仿宋_GB2312"/>
                <w:color w:val="auto"/>
                <w:sz w:val="24"/>
                <w:highlight w:val="none"/>
                <w:lang w:eastAsia="zh-CN"/>
              </w:rPr>
              <w:t>公</w:t>
            </w:r>
            <w:r>
              <w:rPr>
                <w:rFonts w:hint="eastAsia" w:ascii="仿宋_GB2312"/>
                <w:color w:val="auto"/>
                <w:sz w:val="24"/>
                <w:highlight w:val="none"/>
              </w:rPr>
              <w:t xml:space="preserve">章） </w:t>
            </w:r>
          </w:p>
          <w:p w14:paraId="6A7DDA2F">
            <w:pPr>
              <w:adjustRightInd w:val="0"/>
              <w:snapToGrid w:val="0"/>
              <w:rPr>
                <w:rFonts w:hint="eastAsia" w:ascii="仿宋_GB2312"/>
                <w:color w:val="auto"/>
                <w:sz w:val="24"/>
                <w:highlight w:val="none"/>
              </w:rPr>
            </w:pPr>
          </w:p>
          <w:p w14:paraId="14454947">
            <w:pPr>
              <w:adjustRightInd w:val="0"/>
              <w:snapToGrid w:val="0"/>
              <w:ind w:firstLine="960" w:firstLineChars="400"/>
              <w:rPr>
                <w:rFonts w:hint="eastAsia" w:ascii="仿宋_GB2312"/>
                <w:color w:val="auto"/>
                <w:sz w:val="24"/>
                <w:highlight w:val="none"/>
              </w:rPr>
            </w:pPr>
            <w:r>
              <w:rPr>
                <w:rFonts w:hint="eastAsia" w:ascii="仿宋_GB2312"/>
                <w:color w:val="auto"/>
                <w:sz w:val="24"/>
                <w:highlight w:val="none"/>
              </w:rPr>
              <w:t xml:space="preserve"> 年   月   日</w:t>
            </w:r>
          </w:p>
          <w:p w14:paraId="4B956687">
            <w:pPr>
              <w:adjustRightInd w:val="0"/>
              <w:snapToGrid w:val="0"/>
              <w:rPr>
                <w:rFonts w:hint="eastAsia" w:ascii="仿宋_GB2312"/>
                <w:color w:val="auto"/>
                <w:sz w:val="24"/>
                <w:highlight w:val="none"/>
              </w:rPr>
            </w:pPr>
          </w:p>
        </w:tc>
        <w:tc>
          <w:tcPr>
            <w:tcW w:w="1619" w:type="dxa"/>
            <w:gridSpan w:val="2"/>
            <w:vAlign w:val="center"/>
          </w:tcPr>
          <w:p w14:paraId="1D4D1016">
            <w:pPr>
              <w:adjustRightInd w:val="0"/>
              <w:snapToGrid w:val="0"/>
              <w:jc w:val="center"/>
              <w:rPr>
                <w:rFonts w:hint="eastAsia" w:ascii="仿宋_GB2312"/>
                <w:color w:val="auto"/>
                <w:sz w:val="24"/>
                <w:highlight w:val="none"/>
              </w:rPr>
            </w:pPr>
            <w:r>
              <w:rPr>
                <w:rFonts w:hint="eastAsia" w:ascii="仿宋_GB2312"/>
                <w:color w:val="auto"/>
                <w:sz w:val="24"/>
                <w:highlight w:val="none"/>
                <w:lang w:eastAsia="zh-CN"/>
              </w:rPr>
              <w:t>学工部</w:t>
            </w:r>
            <w:r>
              <w:rPr>
                <w:rFonts w:hint="eastAsia" w:ascii="仿宋_GB2312"/>
                <w:color w:val="auto"/>
                <w:sz w:val="24"/>
                <w:highlight w:val="none"/>
              </w:rPr>
              <w:t>审核</w:t>
            </w:r>
          </w:p>
          <w:p w14:paraId="784CC3B3">
            <w:pPr>
              <w:adjustRightInd w:val="0"/>
              <w:snapToGrid w:val="0"/>
              <w:jc w:val="center"/>
              <w:rPr>
                <w:rFonts w:hint="eastAsia" w:ascii="仿宋_GB2312"/>
                <w:color w:val="auto"/>
                <w:sz w:val="24"/>
                <w:highlight w:val="none"/>
              </w:rPr>
            </w:pPr>
            <w:r>
              <w:rPr>
                <w:rFonts w:hint="eastAsia" w:ascii="仿宋_GB2312"/>
                <w:color w:val="auto"/>
                <w:sz w:val="24"/>
                <w:highlight w:val="none"/>
              </w:rPr>
              <w:t>意见</w:t>
            </w:r>
          </w:p>
        </w:tc>
        <w:tc>
          <w:tcPr>
            <w:tcW w:w="3676" w:type="dxa"/>
            <w:gridSpan w:val="3"/>
            <w:vAlign w:val="center"/>
          </w:tcPr>
          <w:p w14:paraId="28919574">
            <w:pPr>
              <w:adjustRightInd w:val="0"/>
              <w:snapToGrid w:val="0"/>
              <w:rPr>
                <w:rFonts w:hint="eastAsia" w:ascii="仿宋_GB2312"/>
                <w:color w:val="auto"/>
                <w:sz w:val="24"/>
                <w:highlight w:val="none"/>
              </w:rPr>
            </w:pPr>
          </w:p>
          <w:p w14:paraId="011341FE">
            <w:pPr>
              <w:adjustRightInd w:val="0"/>
              <w:snapToGrid w:val="0"/>
              <w:rPr>
                <w:rFonts w:hint="eastAsia" w:ascii="仿宋_GB2312"/>
                <w:color w:val="auto"/>
                <w:sz w:val="24"/>
                <w:highlight w:val="none"/>
              </w:rPr>
            </w:pPr>
          </w:p>
          <w:p w14:paraId="7E4FA014">
            <w:pPr>
              <w:adjustRightInd w:val="0"/>
              <w:snapToGrid w:val="0"/>
              <w:rPr>
                <w:rFonts w:hint="eastAsia" w:ascii="仿宋_GB2312"/>
                <w:color w:val="auto"/>
                <w:sz w:val="24"/>
                <w:highlight w:val="none"/>
              </w:rPr>
            </w:pPr>
            <w:r>
              <w:rPr>
                <w:rFonts w:hint="eastAsia" w:ascii="仿宋_GB2312"/>
                <w:color w:val="auto"/>
                <w:sz w:val="24"/>
                <w:highlight w:val="none"/>
              </w:rPr>
              <w:t xml:space="preserve">        </w:t>
            </w:r>
          </w:p>
          <w:p w14:paraId="175F0850">
            <w:pPr>
              <w:adjustRightInd w:val="0"/>
              <w:snapToGrid w:val="0"/>
              <w:ind w:firstLine="1200" w:firstLineChars="500"/>
              <w:rPr>
                <w:rFonts w:hint="eastAsia" w:ascii="仿宋_GB2312"/>
                <w:color w:val="auto"/>
                <w:sz w:val="24"/>
                <w:highlight w:val="none"/>
              </w:rPr>
            </w:pPr>
            <w:r>
              <w:rPr>
                <w:rFonts w:hint="eastAsia" w:ascii="仿宋_GB2312"/>
                <w:color w:val="auto"/>
                <w:sz w:val="24"/>
                <w:highlight w:val="none"/>
              </w:rPr>
              <w:t>（</w:t>
            </w:r>
            <w:r>
              <w:rPr>
                <w:rFonts w:hint="eastAsia" w:ascii="仿宋_GB2312"/>
                <w:color w:val="auto"/>
                <w:sz w:val="24"/>
                <w:highlight w:val="none"/>
                <w:lang w:eastAsia="zh-CN"/>
              </w:rPr>
              <w:t>公</w:t>
            </w:r>
            <w:r>
              <w:rPr>
                <w:rFonts w:hint="eastAsia" w:ascii="仿宋_GB2312"/>
                <w:color w:val="auto"/>
                <w:sz w:val="24"/>
                <w:highlight w:val="none"/>
              </w:rPr>
              <w:t xml:space="preserve">章） </w:t>
            </w:r>
          </w:p>
          <w:p w14:paraId="01803F87">
            <w:pPr>
              <w:adjustRightInd w:val="0"/>
              <w:snapToGrid w:val="0"/>
              <w:ind w:firstLine="960" w:firstLineChars="400"/>
              <w:rPr>
                <w:rFonts w:hint="eastAsia" w:ascii="仿宋_GB2312"/>
                <w:color w:val="auto"/>
                <w:sz w:val="24"/>
                <w:highlight w:val="none"/>
              </w:rPr>
            </w:pPr>
            <w:r>
              <w:rPr>
                <w:rFonts w:hint="eastAsia" w:ascii="仿宋_GB2312"/>
                <w:color w:val="auto"/>
                <w:sz w:val="24"/>
                <w:highlight w:val="none"/>
              </w:rPr>
              <w:t xml:space="preserve"> </w:t>
            </w:r>
          </w:p>
          <w:p w14:paraId="12DF98A2">
            <w:pPr>
              <w:adjustRightInd w:val="0"/>
              <w:snapToGrid w:val="0"/>
              <w:ind w:firstLine="960" w:firstLineChars="400"/>
              <w:rPr>
                <w:rFonts w:hint="eastAsia" w:ascii="仿宋_GB2312"/>
                <w:color w:val="auto"/>
                <w:sz w:val="24"/>
                <w:highlight w:val="none"/>
              </w:rPr>
            </w:pPr>
            <w:r>
              <w:rPr>
                <w:rFonts w:hint="eastAsia" w:ascii="仿宋_GB2312"/>
                <w:color w:val="auto"/>
                <w:sz w:val="24"/>
                <w:highlight w:val="none"/>
              </w:rPr>
              <w:t>年   月   日</w:t>
            </w:r>
          </w:p>
          <w:p w14:paraId="6F268146">
            <w:pPr>
              <w:adjustRightInd w:val="0"/>
              <w:snapToGrid w:val="0"/>
              <w:rPr>
                <w:rFonts w:hint="eastAsia" w:ascii="仿宋_GB2312"/>
                <w:color w:val="auto"/>
                <w:sz w:val="24"/>
                <w:highlight w:val="none"/>
              </w:rPr>
            </w:pPr>
          </w:p>
        </w:tc>
      </w:tr>
    </w:tbl>
    <w:p w14:paraId="4BD6446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p>
    <w:p w14:paraId="35E40A3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附件4</w:t>
      </w:r>
    </w:p>
    <w:p w14:paraId="428C04B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t>泉州师范学院2025-2026学年“文明楼栋”申报表</w:t>
      </w:r>
    </w:p>
    <w:tbl>
      <w:tblPr>
        <w:tblStyle w:val="6"/>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2655"/>
        <w:gridCol w:w="1515"/>
        <w:gridCol w:w="1185"/>
        <w:gridCol w:w="1230"/>
        <w:gridCol w:w="1335"/>
      </w:tblGrid>
      <w:tr w14:paraId="21D8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14:paraId="75A5DF52">
            <w:pPr>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所属学院</w:t>
            </w:r>
          </w:p>
        </w:tc>
        <w:tc>
          <w:tcPr>
            <w:tcW w:w="2655" w:type="dxa"/>
          </w:tcPr>
          <w:p w14:paraId="053FA149">
            <w:pPr>
              <w:jc w:val="center"/>
              <w:rPr>
                <w:rFonts w:hint="eastAsia" w:ascii="仿宋_GB2312" w:hAnsi="仿宋_GB2312" w:eastAsia="仿宋_GB2312" w:cs="仿宋_GB2312"/>
                <w:color w:val="auto"/>
                <w:sz w:val="32"/>
                <w:szCs w:val="32"/>
                <w:highlight w:val="none"/>
                <w:vertAlign w:val="baseline"/>
              </w:rPr>
            </w:pPr>
          </w:p>
        </w:tc>
        <w:tc>
          <w:tcPr>
            <w:tcW w:w="1515" w:type="dxa"/>
          </w:tcPr>
          <w:p w14:paraId="69594240">
            <w:pPr>
              <w:jc w:val="center"/>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宿舍区</w:t>
            </w:r>
          </w:p>
        </w:tc>
        <w:tc>
          <w:tcPr>
            <w:tcW w:w="1185" w:type="dxa"/>
          </w:tcPr>
          <w:p w14:paraId="236664C7">
            <w:pPr>
              <w:jc w:val="center"/>
              <w:rPr>
                <w:rFonts w:hint="eastAsia" w:ascii="仿宋_GB2312" w:hAnsi="仿宋_GB2312" w:eastAsia="仿宋_GB2312" w:cs="仿宋_GB2312"/>
                <w:color w:val="auto"/>
                <w:sz w:val="32"/>
                <w:szCs w:val="32"/>
                <w:highlight w:val="none"/>
                <w:vertAlign w:val="baseline"/>
              </w:rPr>
            </w:pPr>
          </w:p>
        </w:tc>
        <w:tc>
          <w:tcPr>
            <w:tcW w:w="1230" w:type="dxa"/>
          </w:tcPr>
          <w:p w14:paraId="27352699">
            <w:pPr>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楼栋号</w:t>
            </w:r>
          </w:p>
        </w:tc>
        <w:tc>
          <w:tcPr>
            <w:tcW w:w="1335" w:type="dxa"/>
          </w:tcPr>
          <w:p w14:paraId="4A5BC99D">
            <w:pPr>
              <w:jc w:val="center"/>
              <w:rPr>
                <w:rFonts w:hint="eastAsia" w:ascii="仿宋_GB2312" w:hAnsi="仿宋_GB2312" w:eastAsia="仿宋_GB2312" w:cs="仿宋_GB2312"/>
                <w:color w:val="auto"/>
                <w:sz w:val="32"/>
                <w:szCs w:val="32"/>
                <w:highlight w:val="none"/>
                <w:vertAlign w:val="baseline"/>
              </w:rPr>
            </w:pPr>
          </w:p>
        </w:tc>
      </w:tr>
      <w:tr w14:paraId="6723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5" w:type="dxa"/>
          </w:tcPr>
          <w:p w14:paraId="35B46DB6">
            <w:pPr>
              <w:ind w:left="113" w:right="113"/>
              <w:jc w:val="center"/>
              <w:rPr>
                <w:rFonts w:hint="eastAsia" w:ascii="仿宋_GB2312" w:hAnsi="仿宋_GB2312" w:eastAsia="仿宋_GB2312" w:cs="仿宋_GB2312"/>
                <w:color w:val="auto"/>
                <w:sz w:val="32"/>
                <w:szCs w:val="32"/>
                <w:highlight w:val="none"/>
                <w:vertAlign w:val="baseline"/>
                <w:lang w:val="en-US" w:eastAsia="zh-CN"/>
              </w:rPr>
            </w:pPr>
          </w:p>
          <w:p w14:paraId="67077E10">
            <w:pPr>
              <w:ind w:left="113" w:right="113"/>
              <w:jc w:val="center"/>
              <w:rPr>
                <w:rFonts w:hint="eastAsia" w:ascii="仿宋_GB2312" w:hAnsi="仿宋_GB2312" w:eastAsia="仿宋_GB2312" w:cs="仿宋_GB2312"/>
                <w:color w:val="auto"/>
                <w:sz w:val="32"/>
                <w:szCs w:val="32"/>
                <w:highlight w:val="none"/>
                <w:vertAlign w:val="baseline"/>
                <w:lang w:val="en-US" w:eastAsia="zh-CN"/>
              </w:rPr>
            </w:pPr>
          </w:p>
          <w:p w14:paraId="709EF67D">
            <w:pPr>
              <w:ind w:left="113" w:right="113"/>
              <w:jc w:val="center"/>
              <w:rPr>
                <w:rFonts w:hint="eastAsia" w:ascii="仿宋_GB2312" w:hAnsi="仿宋_GB2312" w:eastAsia="仿宋_GB2312" w:cs="仿宋_GB2312"/>
                <w:color w:val="auto"/>
                <w:sz w:val="32"/>
                <w:szCs w:val="32"/>
                <w:highlight w:val="none"/>
                <w:vertAlign w:val="baseline"/>
                <w:lang w:val="en-US" w:eastAsia="zh-CN"/>
              </w:rPr>
            </w:pPr>
          </w:p>
          <w:p w14:paraId="5B73FFD8">
            <w:pPr>
              <w:ind w:left="113" w:right="113"/>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 xml:space="preserve">文 明 </w:t>
            </w:r>
          </w:p>
          <w:p w14:paraId="1B226E42">
            <w:pPr>
              <w:ind w:left="113" w:right="113"/>
              <w:jc w:val="center"/>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事 迹</w:t>
            </w:r>
          </w:p>
        </w:tc>
        <w:tc>
          <w:tcPr>
            <w:tcW w:w="7920" w:type="dxa"/>
            <w:gridSpan w:val="5"/>
          </w:tcPr>
          <w:p w14:paraId="3168FA54">
            <w:pP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（楼栋卫生、“门前三包”工作、公共设施、文化创建等情况简述）</w:t>
            </w:r>
          </w:p>
          <w:p w14:paraId="24772E12">
            <w:pPr>
              <w:jc w:val="left"/>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可另附页</w:t>
            </w:r>
          </w:p>
          <w:p w14:paraId="1147EFA4">
            <w:pPr>
              <w:jc w:val="left"/>
              <w:rPr>
                <w:rFonts w:hint="eastAsia" w:ascii="仿宋_GB2312" w:hAnsi="仿宋_GB2312" w:eastAsia="仿宋_GB2312" w:cs="仿宋_GB2312"/>
                <w:color w:val="auto"/>
                <w:sz w:val="32"/>
                <w:szCs w:val="32"/>
                <w:highlight w:val="none"/>
                <w:vertAlign w:val="baseline"/>
                <w:lang w:val="en-US" w:eastAsia="zh-CN"/>
              </w:rPr>
            </w:pPr>
          </w:p>
          <w:p w14:paraId="3367AD09">
            <w:pPr>
              <w:jc w:val="left"/>
              <w:rPr>
                <w:rFonts w:hint="eastAsia" w:ascii="仿宋_GB2312" w:hAnsi="仿宋_GB2312" w:eastAsia="仿宋_GB2312" w:cs="仿宋_GB2312"/>
                <w:color w:val="auto"/>
                <w:sz w:val="32"/>
                <w:szCs w:val="32"/>
                <w:highlight w:val="none"/>
                <w:vertAlign w:val="baseline"/>
                <w:lang w:val="en-US" w:eastAsia="zh-CN"/>
              </w:rPr>
            </w:pPr>
          </w:p>
          <w:p w14:paraId="2623A043">
            <w:pPr>
              <w:jc w:val="left"/>
              <w:rPr>
                <w:rFonts w:hint="eastAsia" w:ascii="仿宋_GB2312" w:hAnsi="仿宋_GB2312" w:eastAsia="仿宋_GB2312" w:cs="仿宋_GB2312"/>
                <w:color w:val="auto"/>
                <w:sz w:val="32"/>
                <w:szCs w:val="32"/>
                <w:highlight w:val="none"/>
                <w:vertAlign w:val="baseline"/>
                <w:lang w:val="en-US" w:eastAsia="zh-CN"/>
              </w:rPr>
            </w:pPr>
          </w:p>
          <w:p w14:paraId="1CA488FD">
            <w:pPr>
              <w:jc w:val="left"/>
              <w:rPr>
                <w:rFonts w:hint="eastAsia" w:ascii="仿宋_GB2312" w:hAnsi="仿宋_GB2312" w:eastAsia="仿宋_GB2312" w:cs="仿宋_GB2312"/>
                <w:color w:val="auto"/>
                <w:sz w:val="32"/>
                <w:szCs w:val="32"/>
                <w:highlight w:val="none"/>
                <w:vertAlign w:val="baseline"/>
                <w:lang w:val="en-US" w:eastAsia="zh-CN"/>
              </w:rPr>
            </w:pPr>
          </w:p>
          <w:p w14:paraId="6CE28896">
            <w:pPr>
              <w:jc w:val="left"/>
              <w:rPr>
                <w:rFonts w:hint="eastAsia" w:ascii="仿宋_GB2312" w:hAnsi="仿宋_GB2312" w:eastAsia="仿宋_GB2312" w:cs="仿宋_GB2312"/>
                <w:color w:val="auto"/>
                <w:sz w:val="32"/>
                <w:szCs w:val="32"/>
                <w:highlight w:val="none"/>
                <w:vertAlign w:val="baseline"/>
                <w:lang w:val="en-US" w:eastAsia="zh-CN"/>
              </w:rPr>
            </w:pPr>
          </w:p>
          <w:p w14:paraId="715F5FC2">
            <w:pPr>
              <w:jc w:val="left"/>
              <w:rPr>
                <w:rFonts w:hint="eastAsia" w:ascii="仿宋_GB2312" w:hAnsi="仿宋_GB2312" w:eastAsia="仿宋_GB2312" w:cs="仿宋_GB2312"/>
                <w:color w:val="auto"/>
                <w:sz w:val="32"/>
                <w:szCs w:val="32"/>
                <w:highlight w:val="none"/>
                <w:vertAlign w:val="baseline"/>
                <w:lang w:val="en-US" w:eastAsia="zh-CN"/>
              </w:rPr>
            </w:pPr>
          </w:p>
          <w:p w14:paraId="2134390A">
            <w:pPr>
              <w:jc w:val="left"/>
              <w:rPr>
                <w:rFonts w:hint="eastAsia" w:ascii="仿宋_GB2312" w:hAnsi="仿宋_GB2312" w:eastAsia="仿宋_GB2312" w:cs="仿宋_GB2312"/>
                <w:color w:val="auto"/>
                <w:sz w:val="32"/>
                <w:szCs w:val="32"/>
                <w:highlight w:val="none"/>
                <w:vertAlign w:val="baseline"/>
                <w:lang w:val="en-US" w:eastAsia="zh-CN"/>
              </w:rPr>
            </w:pPr>
          </w:p>
          <w:p w14:paraId="3134B8EE">
            <w:pPr>
              <w:jc w:val="left"/>
              <w:rPr>
                <w:rFonts w:hint="eastAsia" w:ascii="仿宋_GB2312" w:hAnsi="仿宋_GB2312" w:eastAsia="仿宋_GB2312" w:cs="仿宋_GB2312"/>
                <w:color w:val="auto"/>
                <w:sz w:val="32"/>
                <w:szCs w:val="32"/>
                <w:highlight w:val="none"/>
                <w:vertAlign w:val="baseline"/>
                <w:lang w:val="en-US" w:eastAsia="zh-CN"/>
              </w:rPr>
            </w:pPr>
          </w:p>
          <w:p w14:paraId="5CF82EB4">
            <w:pPr>
              <w:jc w:val="left"/>
              <w:rPr>
                <w:rFonts w:hint="eastAsia" w:ascii="仿宋_GB2312" w:hAnsi="仿宋_GB2312" w:eastAsia="仿宋_GB2312" w:cs="仿宋_GB2312"/>
                <w:color w:val="auto"/>
                <w:sz w:val="32"/>
                <w:szCs w:val="32"/>
                <w:highlight w:val="none"/>
                <w:vertAlign w:val="baseline"/>
                <w:lang w:val="en-US" w:eastAsia="zh-CN"/>
              </w:rPr>
            </w:pPr>
          </w:p>
          <w:p w14:paraId="51F0E0B1">
            <w:pPr>
              <w:jc w:val="left"/>
              <w:rPr>
                <w:rFonts w:hint="eastAsia" w:ascii="仿宋_GB2312" w:hAnsi="仿宋_GB2312" w:eastAsia="仿宋_GB2312" w:cs="仿宋_GB2312"/>
                <w:color w:val="auto"/>
                <w:sz w:val="32"/>
                <w:szCs w:val="32"/>
                <w:highlight w:val="none"/>
                <w:vertAlign w:val="baseline"/>
                <w:lang w:val="en-US" w:eastAsia="zh-CN"/>
              </w:rPr>
            </w:pPr>
          </w:p>
          <w:p w14:paraId="0A3EF03F">
            <w:pPr>
              <w:jc w:val="left"/>
              <w:rPr>
                <w:rFonts w:hint="eastAsia" w:ascii="仿宋_GB2312" w:hAnsi="仿宋_GB2312" w:eastAsia="仿宋_GB2312" w:cs="仿宋_GB2312"/>
                <w:color w:val="auto"/>
                <w:sz w:val="32"/>
                <w:szCs w:val="32"/>
                <w:highlight w:val="none"/>
                <w:vertAlign w:val="baseline"/>
                <w:lang w:val="en-US" w:eastAsia="zh-CN"/>
              </w:rPr>
            </w:pPr>
          </w:p>
        </w:tc>
      </w:tr>
    </w:tbl>
    <w:tbl>
      <w:tblPr>
        <w:tblStyle w:val="5"/>
        <w:tblpPr w:leftFromText="180" w:rightFromText="180" w:vertAnchor="text" w:horzAnchor="page" w:tblpX="1135" w:tblpY="5"/>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2"/>
        <w:gridCol w:w="4890"/>
      </w:tblGrid>
      <w:tr w14:paraId="6305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792" w:type="dxa"/>
            <w:tcBorders>
              <w:top w:val="single" w:color="auto" w:sz="4" w:space="0"/>
              <w:left w:val="single" w:color="auto" w:sz="4" w:space="0"/>
              <w:bottom w:val="single" w:color="auto" w:sz="4" w:space="0"/>
              <w:right w:val="single" w:color="auto" w:sz="4" w:space="0"/>
            </w:tcBorders>
          </w:tcPr>
          <w:p w14:paraId="2B114126">
            <w:pPr>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二级</w:t>
            </w:r>
            <w:r>
              <w:rPr>
                <w:rFonts w:hint="eastAsia" w:ascii="仿宋" w:hAnsi="仿宋" w:eastAsia="仿宋" w:cs="仿宋"/>
                <w:color w:val="auto"/>
                <w:sz w:val="24"/>
                <w:highlight w:val="none"/>
              </w:rPr>
              <w:t>学院意见：</w:t>
            </w:r>
          </w:p>
          <w:p w14:paraId="0F2EEEF8">
            <w:pPr>
              <w:adjustRightInd w:val="0"/>
              <w:snapToGrid w:val="0"/>
              <w:spacing w:line="360" w:lineRule="exact"/>
              <w:rPr>
                <w:rFonts w:hint="eastAsia" w:ascii="仿宋" w:hAnsi="仿宋" w:eastAsia="仿宋" w:cs="仿宋"/>
                <w:color w:val="auto"/>
                <w:sz w:val="24"/>
                <w:highlight w:val="none"/>
              </w:rPr>
            </w:pPr>
          </w:p>
          <w:p w14:paraId="01EAAC19">
            <w:pPr>
              <w:adjustRightInd w:val="0"/>
              <w:snapToGrid w:val="0"/>
              <w:spacing w:line="360" w:lineRule="exact"/>
              <w:rPr>
                <w:rFonts w:hint="eastAsia" w:ascii="仿宋" w:hAnsi="仿宋" w:eastAsia="仿宋" w:cs="仿宋"/>
                <w:color w:val="auto"/>
                <w:sz w:val="24"/>
                <w:highlight w:val="none"/>
              </w:rPr>
            </w:pPr>
          </w:p>
          <w:p w14:paraId="3414AF90">
            <w:pPr>
              <w:adjustRightInd w:val="0"/>
              <w:snapToGrid w:val="0"/>
              <w:spacing w:line="360" w:lineRule="exact"/>
              <w:ind w:firstLine="600" w:firstLineChars="250"/>
              <w:rPr>
                <w:rFonts w:hint="eastAsia" w:ascii="仿宋" w:hAnsi="仿宋" w:eastAsia="仿宋" w:cs="仿宋"/>
                <w:color w:val="auto"/>
                <w:sz w:val="24"/>
                <w:highlight w:val="none"/>
              </w:rPr>
            </w:pPr>
          </w:p>
          <w:p w14:paraId="046BA077">
            <w:pPr>
              <w:adjustRightInd w:val="0"/>
              <w:snapToGrid w:val="0"/>
              <w:spacing w:line="36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负责人签字：</w:t>
            </w:r>
          </w:p>
          <w:p w14:paraId="3CC64402">
            <w:pPr>
              <w:adjustRightInd w:val="0"/>
              <w:snapToGrid w:val="0"/>
              <w:spacing w:line="36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p w14:paraId="02C3C3CF">
            <w:pPr>
              <w:adjustRightInd w:val="0"/>
              <w:snapToGrid w:val="0"/>
              <w:spacing w:line="360" w:lineRule="exact"/>
              <w:ind w:firstLine="1080" w:firstLineChars="450"/>
              <w:rPr>
                <w:rFonts w:hint="eastAsia" w:ascii="仿宋" w:hAnsi="仿宋" w:eastAsia="仿宋" w:cs="仿宋"/>
                <w:color w:val="auto"/>
                <w:sz w:val="24"/>
                <w:highlight w:val="none"/>
              </w:rPr>
            </w:pPr>
          </w:p>
          <w:p w14:paraId="480970FC">
            <w:pPr>
              <w:adjustRightInd w:val="0"/>
              <w:snapToGrid w:val="0"/>
              <w:spacing w:line="360" w:lineRule="exact"/>
              <w:ind w:firstLine="1080" w:firstLineChars="45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tc>
        <w:tc>
          <w:tcPr>
            <w:tcW w:w="4890" w:type="dxa"/>
            <w:tcBorders>
              <w:top w:val="single" w:color="auto" w:sz="4" w:space="0"/>
              <w:left w:val="single" w:color="auto" w:sz="4" w:space="0"/>
              <w:bottom w:val="single" w:color="auto" w:sz="4" w:space="0"/>
              <w:right w:val="single" w:color="auto" w:sz="4" w:space="0"/>
            </w:tcBorders>
          </w:tcPr>
          <w:p w14:paraId="3DA3689C">
            <w:pPr>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学生工作部</w:t>
            </w:r>
            <w:r>
              <w:rPr>
                <w:rFonts w:hint="eastAsia" w:ascii="仿宋" w:hAnsi="仿宋" w:eastAsia="仿宋" w:cs="仿宋"/>
                <w:color w:val="auto"/>
                <w:sz w:val="24"/>
                <w:highlight w:val="none"/>
              </w:rPr>
              <w:t>意见：</w:t>
            </w:r>
          </w:p>
          <w:p w14:paraId="2B45F482">
            <w:pPr>
              <w:adjustRightInd w:val="0"/>
              <w:snapToGrid w:val="0"/>
              <w:spacing w:line="360" w:lineRule="exact"/>
              <w:rPr>
                <w:rFonts w:hint="eastAsia" w:ascii="仿宋" w:hAnsi="仿宋" w:eastAsia="仿宋" w:cs="仿宋"/>
                <w:color w:val="auto"/>
                <w:sz w:val="24"/>
                <w:highlight w:val="none"/>
              </w:rPr>
            </w:pPr>
          </w:p>
          <w:p w14:paraId="51350F54">
            <w:pPr>
              <w:adjustRightInd w:val="0"/>
              <w:snapToGrid w:val="0"/>
              <w:spacing w:line="360" w:lineRule="exact"/>
              <w:rPr>
                <w:rFonts w:hint="eastAsia" w:ascii="仿宋" w:hAnsi="仿宋" w:eastAsia="仿宋" w:cs="仿宋"/>
                <w:color w:val="auto"/>
                <w:sz w:val="24"/>
                <w:highlight w:val="none"/>
              </w:rPr>
            </w:pPr>
          </w:p>
          <w:p w14:paraId="1CA6A717">
            <w:pPr>
              <w:adjustRightInd w:val="0"/>
              <w:snapToGrid w:val="0"/>
              <w:spacing w:line="360" w:lineRule="exact"/>
              <w:rPr>
                <w:rFonts w:hint="eastAsia" w:ascii="仿宋" w:hAnsi="仿宋" w:eastAsia="仿宋" w:cs="仿宋"/>
                <w:color w:val="auto"/>
                <w:sz w:val="24"/>
                <w:highlight w:val="none"/>
              </w:rPr>
            </w:pPr>
          </w:p>
          <w:p w14:paraId="31D071D4">
            <w:pPr>
              <w:adjustRightInd w:val="0"/>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负责人签字：</w:t>
            </w:r>
          </w:p>
          <w:p w14:paraId="2DA3F6D1">
            <w:pPr>
              <w:adjustRightInd w:val="0"/>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p w14:paraId="2E98620A">
            <w:pPr>
              <w:adjustRightInd w:val="0"/>
              <w:snapToGrid w:val="0"/>
              <w:spacing w:line="360" w:lineRule="exact"/>
              <w:rPr>
                <w:rFonts w:hint="eastAsia" w:ascii="仿宋" w:hAnsi="仿宋" w:eastAsia="仿宋" w:cs="仿宋"/>
                <w:color w:val="auto"/>
                <w:sz w:val="24"/>
                <w:highlight w:val="none"/>
              </w:rPr>
            </w:pPr>
          </w:p>
          <w:p w14:paraId="1A4F37E7">
            <w:pPr>
              <w:adjustRightInd w:val="0"/>
              <w:snapToGrid w:val="0"/>
              <w:spacing w:line="360" w:lineRule="exact"/>
              <w:ind w:firstLine="1440" w:firstLineChars="60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tc>
      </w:tr>
    </w:tbl>
    <w:p w14:paraId="5236D3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注：楼栋有混合学院学生，以人数多的学院申报为主。</w:t>
      </w:r>
    </w:p>
    <w:p w14:paraId="0321384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宋体" w:hAnsi="宋体" w:eastAsia="宋体" w:cs="宋体"/>
          <w:i w:val="0"/>
          <w:caps w:val="0"/>
          <w:color w:val="auto"/>
          <w:spacing w:val="0"/>
          <w:sz w:val="28"/>
          <w:szCs w:val="28"/>
          <w:highlight w:val="none"/>
          <w:lang w:val="en-US" w:eastAsia="zh-CN"/>
        </w:rPr>
      </w:pPr>
    </w:p>
    <w:p w14:paraId="33B1521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附件5</w:t>
      </w:r>
    </w:p>
    <w:p w14:paraId="0AF6CC1B">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t>泉州师范学院2025-2026学年学生社区文明创建“先进集体”</w:t>
      </w:r>
    </w:p>
    <w:p w14:paraId="6B15F86A">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t>申报表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1395"/>
        <w:gridCol w:w="1472"/>
        <w:gridCol w:w="1018"/>
        <w:gridCol w:w="1747"/>
        <w:gridCol w:w="1987"/>
      </w:tblGrid>
      <w:tr w14:paraId="7225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01" w:type="dxa"/>
            <w:tcBorders>
              <w:top w:val="single" w:color="auto" w:sz="4" w:space="0"/>
              <w:left w:val="single" w:color="auto" w:sz="4" w:space="0"/>
              <w:bottom w:val="single" w:color="auto" w:sz="4" w:space="0"/>
              <w:right w:val="single" w:color="auto" w:sz="4" w:space="0"/>
            </w:tcBorders>
            <w:vAlign w:val="center"/>
          </w:tcPr>
          <w:p w14:paraId="6984C891">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highlight w:val="none"/>
              </w:rPr>
              <w:t>学院名称</w:t>
            </w:r>
          </w:p>
        </w:tc>
        <w:tc>
          <w:tcPr>
            <w:tcW w:w="7619" w:type="dxa"/>
            <w:gridSpan w:val="5"/>
            <w:tcBorders>
              <w:top w:val="single" w:color="auto" w:sz="4" w:space="0"/>
              <w:left w:val="single" w:color="auto" w:sz="4" w:space="0"/>
              <w:bottom w:val="single" w:color="auto" w:sz="4" w:space="0"/>
              <w:right w:val="single" w:color="auto" w:sz="4" w:space="0"/>
            </w:tcBorders>
            <w:vAlign w:val="center"/>
          </w:tcPr>
          <w:p w14:paraId="12708E10">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szCs w:val="24"/>
                <w:highlight w:val="none"/>
              </w:rPr>
            </w:pPr>
          </w:p>
        </w:tc>
      </w:tr>
      <w:tr w14:paraId="7F54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01" w:type="dxa"/>
            <w:vMerge w:val="restart"/>
            <w:tcBorders>
              <w:top w:val="single" w:color="auto" w:sz="4" w:space="0"/>
              <w:left w:val="single" w:color="auto" w:sz="4" w:space="0"/>
              <w:bottom w:val="single" w:color="auto" w:sz="4" w:space="0"/>
              <w:right w:val="single" w:color="auto" w:sz="4" w:space="0"/>
            </w:tcBorders>
            <w:vAlign w:val="center"/>
          </w:tcPr>
          <w:p w14:paraId="01AEA623">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highlight w:val="none"/>
                <w:lang w:eastAsia="zh-CN"/>
              </w:rPr>
              <w:t>学院学</w:t>
            </w:r>
            <w:r>
              <w:rPr>
                <w:rFonts w:hint="eastAsia" w:ascii="仿宋" w:hAnsi="仿宋" w:eastAsia="仿宋" w:cs="仿宋"/>
                <w:bCs/>
                <w:color w:val="auto"/>
                <w:kern w:val="0"/>
                <w:sz w:val="24"/>
                <w:highlight w:val="none"/>
              </w:rPr>
              <w:t>生</w:t>
            </w:r>
            <w:r>
              <w:rPr>
                <w:rFonts w:hint="eastAsia" w:ascii="仿宋" w:hAnsi="仿宋" w:eastAsia="仿宋" w:cs="仿宋"/>
                <w:bCs/>
                <w:color w:val="auto"/>
                <w:kern w:val="0"/>
                <w:sz w:val="24"/>
                <w:highlight w:val="none"/>
                <w:lang w:eastAsia="zh-CN"/>
              </w:rPr>
              <w:t>总人</w:t>
            </w:r>
            <w:r>
              <w:rPr>
                <w:rFonts w:hint="eastAsia" w:ascii="仿宋" w:hAnsi="仿宋" w:eastAsia="仿宋" w:cs="仿宋"/>
                <w:bCs/>
                <w:color w:val="auto"/>
                <w:kern w:val="0"/>
                <w:sz w:val="24"/>
                <w:highlight w:val="none"/>
              </w:rPr>
              <w:t>数</w:t>
            </w:r>
          </w:p>
        </w:tc>
        <w:tc>
          <w:tcPr>
            <w:tcW w:w="1395" w:type="dxa"/>
            <w:vMerge w:val="restart"/>
            <w:tcBorders>
              <w:top w:val="single" w:color="auto" w:sz="4" w:space="0"/>
              <w:left w:val="single" w:color="auto" w:sz="4" w:space="0"/>
              <w:bottom w:val="single" w:color="auto" w:sz="4" w:space="0"/>
              <w:right w:val="single" w:color="auto" w:sz="4" w:space="0"/>
            </w:tcBorders>
            <w:vAlign w:val="center"/>
          </w:tcPr>
          <w:p w14:paraId="6B149449">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710A74F1">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highlight w:val="none"/>
                <w:lang w:eastAsia="zh-CN"/>
              </w:rPr>
              <w:t>宿舍总间数</w:t>
            </w:r>
          </w:p>
        </w:tc>
        <w:tc>
          <w:tcPr>
            <w:tcW w:w="1018" w:type="dxa"/>
            <w:tcBorders>
              <w:top w:val="single" w:color="auto" w:sz="4" w:space="0"/>
              <w:left w:val="single" w:color="auto" w:sz="4" w:space="0"/>
              <w:bottom w:val="single" w:color="auto" w:sz="4" w:space="0"/>
              <w:right w:val="single" w:color="auto" w:sz="4" w:space="0"/>
            </w:tcBorders>
            <w:vAlign w:val="center"/>
          </w:tcPr>
          <w:p w14:paraId="66BC21AD">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szCs w:val="24"/>
                <w:highlight w:val="none"/>
              </w:rPr>
            </w:pPr>
          </w:p>
        </w:tc>
        <w:tc>
          <w:tcPr>
            <w:tcW w:w="1747" w:type="dxa"/>
            <w:tcBorders>
              <w:top w:val="single" w:color="auto" w:sz="4" w:space="0"/>
              <w:left w:val="single" w:color="auto" w:sz="4" w:space="0"/>
              <w:bottom w:val="single" w:color="auto" w:sz="4" w:space="0"/>
              <w:right w:val="single" w:color="auto" w:sz="4" w:space="0"/>
            </w:tcBorders>
            <w:vAlign w:val="center"/>
          </w:tcPr>
          <w:p w14:paraId="314FA8E6">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开展文明宿舍活动次数</w:t>
            </w:r>
          </w:p>
        </w:tc>
        <w:tc>
          <w:tcPr>
            <w:tcW w:w="1987" w:type="dxa"/>
            <w:tcBorders>
              <w:top w:val="single" w:color="auto" w:sz="4" w:space="0"/>
              <w:left w:val="single" w:color="auto" w:sz="4" w:space="0"/>
              <w:bottom w:val="single" w:color="auto" w:sz="4" w:space="0"/>
              <w:right w:val="single" w:color="auto" w:sz="4" w:space="0"/>
            </w:tcBorders>
            <w:vAlign w:val="center"/>
          </w:tcPr>
          <w:p w14:paraId="63C529B5">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szCs w:val="24"/>
                <w:highlight w:val="none"/>
              </w:rPr>
            </w:pPr>
          </w:p>
        </w:tc>
      </w:tr>
      <w:tr w14:paraId="7F43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01" w:type="dxa"/>
            <w:vMerge w:val="continue"/>
            <w:tcBorders>
              <w:top w:val="single" w:color="auto" w:sz="4" w:space="0"/>
              <w:left w:val="single" w:color="auto" w:sz="4" w:space="0"/>
              <w:bottom w:val="single" w:color="auto" w:sz="4" w:space="0"/>
              <w:right w:val="single" w:color="auto" w:sz="4" w:space="0"/>
            </w:tcBorders>
            <w:vAlign w:val="center"/>
          </w:tcPr>
          <w:p w14:paraId="08F7A3E4">
            <w:pPr>
              <w:widowControl/>
              <w:jc w:val="left"/>
              <w:rPr>
                <w:rFonts w:hint="eastAsia" w:ascii="仿宋" w:hAnsi="仿宋" w:eastAsia="仿宋" w:cs="仿宋"/>
                <w:bCs/>
                <w:color w:val="auto"/>
                <w:kern w:val="0"/>
                <w:sz w:val="24"/>
                <w:szCs w:val="24"/>
                <w:highlight w:val="none"/>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14:paraId="1CF36962">
            <w:pPr>
              <w:widowControl/>
              <w:jc w:val="left"/>
              <w:rPr>
                <w:rFonts w:hint="eastAsia" w:ascii="仿宋" w:hAnsi="仿宋" w:eastAsia="仿宋" w:cs="仿宋"/>
                <w:bCs/>
                <w:color w:val="auto"/>
                <w:kern w:val="0"/>
                <w:sz w:val="24"/>
                <w:szCs w:val="24"/>
                <w:highlight w:val="none"/>
              </w:rPr>
            </w:pPr>
          </w:p>
        </w:tc>
        <w:tc>
          <w:tcPr>
            <w:tcW w:w="1472" w:type="dxa"/>
            <w:tcBorders>
              <w:top w:val="single" w:color="auto" w:sz="4" w:space="0"/>
              <w:left w:val="single" w:color="auto" w:sz="4" w:space="0"/>
              <w:bottom w:val="single" w:color="auto" w:sz="4" w:space="0"/>
              <w:right w:val="single" w:color="auto" w:sz="4" w:space="0"/>
            </w:tcBorders>
            <w:vAlign w:val="center"/>
          </w:tcPr>
          <w:p w14:paraId="45ED104F">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推选文明宿舍间数</w:t>
            </w:r>
          </w:p>
        </w:tc>
        <w:tc>
          <w:tcPr>
            <w:tcW w:w="1018" w:type="dxa"/>
            <w:tcBorders>
              <w:top w:val="single" w:color="auto" w:sz="4" w:space="0"/>
              <w:left w:val="single" w:color="auto" w:sz="4" w:space="0"/>
              <w:bottom w:val="single" w:color="auto" w:sz="4" w:space="0"/>
              <w:right w:val="single" w:color="auto" w:sz="4" w:space="0"/>
            </w:tcBorders>
            <w:vAlign w:val="center"/>
          </w:tcPr>
          <w:p w14:paraId="196F894F">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szCs w:val="24"/>
                <w:highlight w:val="none"/>
              </w:rPr>
            </w:pPr>
          </w:p>
        </w:tc>
        <w:tc>
          <w:tcPr>
            <w:tcW w:w="1747" w:type="dxa"/>
            <w:tcBorders>
              <w:top w:val="single" w:color="auto" w:sz="4" w:space="0"/>
              <w:left w:val="single" w:color="auto" w:sz="4" w:space="0"/>
              <w:bottom w:val="single" w:color="auto" w:sz="4" w:space="0"/>
              <w:right w:val="single" w:color="auto" w:sz="4" w:space="0"/>
            </w:tcBorders>
            <w:vAlign w:val="center"/>
          </w:tcPr>
          <w:p w14:paraId="2475CCF1">
            <w:pPr>
              <w:widowControl/>
              <w:adjustRightInd w:val="0"/>
              <w:snapToGrid w:val="0"/>
              <w:spacing w:before="100" w:beforeAutospacing="1" w:after="100" w:afterAutospacing="1" w:line="360" w:lineRule="exact"/>
              <w:jc w:val="center"/>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开展</w:t>
            </w:r>
            <w:r>
              <w:rPr>
                <w:rFonts w:hint="eastAsia" w:ascii="仿宋" w:hAnsi="仿宋" w:eastAsia="仿宋" w:cs="仿宋"/>
                <w:bCs/>
                <w:color w:val="auto"/>
                <w:kern w:val="0"/>
                <w:sz w:val="24"/>
                <w:szCs w:val="24"/>
                <w:highlight w:val="none"/>
                <w:lang w:eastAsia="zh-CN"/>
              </w:rPr>
              <w:t>宿舍活动</w:t>
            </w:r>
            <w:r>
              <w:rPr>
                <w:rFonts w:hint="eastAsia" w:ascii="仿宋" w:hAnsi="仿宋" w:eastAsia="仿宋" w:cs="仿宋"/>
                <w:bCs/>
                <w:color w:val="auto"/>
                <w:kern w:val="0"/>
                <w:sz w:val="24"/>
                <w:szCs w:val="24"/>
                <w:highlight w:val="none"/>
                <w:lang w:val="en-US" w:eastAsia="zh-CN"/>
              </w:rPr>
              <w:t>新闻</w:t>
            </w:r>
            <w:r>
              <w:rPr>
                <w:rFonts w:hint="eastAsia" w:ascii="仿宋" w:hAnsi="仿宋" w:eastAsia="仿宋" w:cs="仿宋"/>
                <w:bCs/>
                <w:color w:val="auto"/>
                <w:kern w:val="0"/>
                <w:sz w:val="24"/>
                <w:szCs w:val="24"/>
                <w:highlight w:val="none"/>
                <w:lang w:eastAsia="zh-CN"/>
              </w:rPr>
              <w:t>报道篇数</w:t>
            </w:r>
            <w:r>
              <w:rPr>
                <w:rFonts w:hint="eastAsia" w:ascii="仿宋" w:hAnsi="仿宋" w:eastAsia="仿宋" w:cs="仿宋"/>
                <w:bCs/>
                <w:color w:val="auto"/>
                <w:kern w:val="0"/>
                <w:sz w:val="24"/>
                <w:szCs w:val="24"/>
                <w:highlight w:val="none"/>
                <w:lang w:val="en-US" w:eastAsia="zh-CN"/>
              </w:rPr>
              <w:t>及网址</w:t>
            </w:r>
          </w:p>
        </w:tc>
        <w:tc>
          <w:tcPr>
            <w:tcW w:w="1987" w:type="dxa"/>
            <w:tcBorders>
              <w:top w:val="single" w:color="auto" w:sz="4" w:space="0"/>
              <w:left w:val="single" w:color="auto" w:sz="4" w:space="0"/>
              <w:bottom w:val="single" w:color="auto" w:sz="4" w:space="0"/>
              <w:right w:val="single" w:color="auto" w:sz="4" w:space="0"/>
            </w:tcBorders>
            <w:vAlign w:val="center"/>
          </w:tcPr>
          <w:p w14:paraId="334F1B7A">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szCs w:val="24"/>
                <w:highlight w:val="none"/>
              </w:rPr>
            </w:pPr>
          </w:p>
        </w:tc>
      </w:tr>
      <w:tr w14:paraId="0DF8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6" w:hRule="atLeast"/>
        </w:trPr>
        <w:tc>
          <w:tcPr>
            <w:tcW w:w="9720" w:type="dxa"/>
            <w:gridSpan w:val="6"/>
            <w:tcBorders>
              <w:top w:val="single" w:color="auto" w:sz="4" w:space="0"/>
              <w:left w:val="single" w:color="auto" w:sz="4" w:space="0"/>
              <w:bottom w:val="single" w:color="auto" w:sz="4" w:space="0"/>
              <w:right w:val="single" w:color="auto" w:sz="4" w:space="0"/>
            </w:tcBorders>
          </w:tcPr>
          <w:p w14:paraId="59B7D8B9">
            <w:pPr>
              <w:widowControl/>
              <w:adjustRightInd w:val="0"/>
              <w:snapToGrid w:val="0"/>
              <w:spacing w:before="100" w:beforeAutospacing="1" w:after="100" w:afterAutospacing="1" w:line="360" w:lineRule="exact"/>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主要做法介绍：（不够写可另附A4纸）</w:t>
            </w:r>
          </w:p>
          <w:p w14:paraId="23F7DF49">
            <w:pPr>
              <w:widowControl/>
              <w:adjustRightInd w:val="0"/>
              <w:snapToGrid w:val="0"/>
              <w:spacing w:before="100" w:beforeAutospacing="1" w:after="100" w:afterAutospacing="1" w:line="360" w:lineRule="exact"/>
              <w:rPr>
                <w:rFonts w:hint="eastAsia" w:ascii="仿宋" w:hAnsi="仿宋" w:eastAsia="仿宋" w:cs="仿宋"/>
                <w:bCs/>
                <w:color w:val="auto"/>
                <w:kern w:val="0"/>
                <w:sz w:val="24"/>
                <w:highlight w:val="none"/>
              </w:rPr>
            </w:pPr>
          </w:p>
          <w:p w14:paraId="6DE884FC">
            <w:pPr>
              <w:widowControl/>
              <w:adjustRightInd w:val="0"/>
              <w:snapToGrid w:val="0"/>
              <w:spacing w:before="100" w:beforeAutospacing="1" w:after="100" w:afterAutospacing="1" w:line="360" w:lineRule="exact"/>
              <w:rPr>
                <w:rFonts w:hint="eastAsia" w:ascii="仿宋" w:hAnsi="仿宋" w:eastAsia="仿宋" w:cs="仿宋"/>
                <w:bCs/>
                <w:color w:val="auto"/>
                <w:kern w:val="0"/>
                <w:sz w:val="24"/>
                <w:highlight w:val="none"/>
              </w:rPr>
            </w:pPr>
          </w:p>
          <w:p w14:paraId="055DBE80">
            <w:pPr>
              <w:widowControl/>
              <w:adjustRightInd w:val="0"/>
              <w:snapToGrid w:val="0"/>
              <w:spacing w:before="100" w:beforeAutospacing="1" w:after="100" w:afterAutospacing="1" w:line="360" w:lineRule="exact"/>
              <w:rPr>
                <w:rFonts w:hint="eastAsia" w:ascii="仿宋" w:hAnsi="仿宋" w:eastAsia="仿宋" w:cs="仿宋"/>
                <w:bCs/>
                <w:color w:val="auto"/>
                <w:kern w:val="0"/>
                <w:sz w:val="24"/>
                <w:highlight w:val="none"/>
              </w:rPr>
            </w:pPr>
          </w:p>
          <w:p w14:paraId="30EAFE1B">
            <w:pPr>
              <w:widowControl/>
              <w:adjustRightInd w:val="0"/>
              <w:snapToGrid w:val="0"/>
              <w:spacing w:before="100" w:beforeAutospacing="1" w:after="100" w:afterAutospacing="1" w:line="360" w:lineRule="exact"/>
              <w:rPr>
                <w:rFonts w:hint="eastAsia" w:ascii="仿宋" w:hAnsi="仿宋" w:eastAsia="仿宋" w:cs="仿宋"/>
                <w:bCs/>
                <w:color w:val="auto"/>
                <w:kern w:val="0"/>
                <w:sz w:val="24"/>
                <w:highlight w:val="none"/>
              </w:rPr>
            </w:pPr>
          </w:p>
          <w:p w14:paraId="06A665CB">
            <w:pPr>
              <w:widowControl/>
              <w:adjustRightInd w:val="0"/>
              <w:snapToGrid w:val="0"/>
              <w:spacing w:before="100" w:beforeAutospacing="1" w:after="100" w:afterAutospacing="1" w:line="360" w:lineRule="exact"/>
              <w:rPr>
                <w:rFonts w:hint="eastAsia" w:ascii="仿宋" w:hAnsi="仿宋" w:eastAsia="仿宋" w:cs="仿宋"/>
                <w:bCs/>
                <w:color w:val="auto"/>
                <w:kern w:val="0"/>
                <w:sz w:val="24"/>
                <w:highlight w:val="none"/>
              </w:rPr>
            </w:pPr>
          </w:p>
          <w:p w14:paraId="07C6220A">
            <w:pPr>
              <w:widowControl/>
              <w:adjustRightInd w:val="0"/>
              <w:snapToGrid w:val="0"/>
              <w:spacing w:before="100" w:beforeAutospacing="1" w:after="100" w:afterAutospacing="1" w:line="360" w:lineRule="exact"/>
              <w:rPr>
                <w:rFonts w:hint="eastAsia" w:ascii="仿宋" w:hAnsi="仿宋" w:eastAsia="仿宋" w:cs="仿宋"/>
                <w:bCs/>
                <w:color w:val="auto"/>
                <w:kern w:val="0"/>
                <w:sz w:val="24"/>
                <w:highlight w:val="none"/>
              </w:rPr>
            </w:pPr>
          </w:p>
          <w:p w14:paraId="77A54CB8">
            <w:pPr>
              <w:widowControl/>
              <w:adjustRightInd w:val="0"/>
              <w:snapToGrid w:val="0"/>
              <w:spacing w:before="100" w:beforeAutospacing="1" w:after="100" w:afterAutospacing="1" w:line="360" w:lineRule="exact"/>
              <w:rPr>
                <w:rFonts w:hint="eastAsia" w:ascii="仿宋" w:hAnsi="仿宋" w:eastAsia="仿宋" w:cs="仿宋"/>
                <w:bCs/>
                <w:color w:val="auto"/>
                <w:kern w:val="0"/>
                <w:sz w:val="24"/>
                <w:highlight w:val="none"/>
              </w:rPr>
            </w:pPr>
          </w:p>
          <w:p w14:paraId="69E2F25E">
            <w:pPr>
              <w:widowControl/>
              <w:adjustRightInd w:val="0"/>
              <w:snapToGrid w:val="0"/>
              <w:spacing w:before="100" w:beforeAutospacing="1" w:after="100" w:afterAutospacing="1" w:line="360" w:lineRule="exact"/>
              <w:rPr>
                <w:rFonts w:hint="eastAsia" w:ascii="仿宋" w:hAnsi="仿宋" w:eastAsia="仿宋" w:cs="仿宋"/>
                <w:bCs/>
                <w:color w:val="auto"/>
                <w:kern w:val="0"/>
                <w:sz w:val="24"/>
                <w:highlight w:val="none"/>
              </w:rPr>
            </w:pPr>
          </w:p>
          <w:p w14:paraId="375644F5">
            <w:pPr>
              <w:widowControl/>
              <w:adjustRightInd w:val="0"/>
              <w:snapToGrid w:val="0"/>
              <w:spacing w:before="100" w:beforeAutospacing="1" w:after="100" w:afterAutospacing="1" w:line="360" w:lineRule="exact"/>
              <w:rPr>
                <w:rFonts w:hint="eastAsia" w:ascii="仿宋" w:hAnsi="仿宋" w:eastAsia="仿宋" w:cs="仿宋"/>
                <w:bCs/>
                <w:color w:val="auto"/>
                <w:kern w:val="0"/>
                <w:sz w:val="24"/>
                <w:highlight w:val="none"/>
              </w:rPr>
            </w:pPr>
          </w:p>
        </w:tc>
      </w:tr>
    </w:tbl>
    <w:tbl>
      <w:tblPr>
        <w:tblStyle w:val="5"/>
        <w:tblpPr w:leftFromText="180" w:rightFromText="180" w:vertAnchor="text" w:horzAnchor="page" w:tblpX="1135" w:tblpY="5"/>
        <w:tblOverlap w:val="never"/>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2"/>
        <w:gridCol w:w="4935"/>
      </w:tblGrid>
      <w:tr w14:paraId="5DF9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792" w:type="dxa"/>
            <w:tcBorders>
              <w:top w:val="single" w:color="auto" w:sz="4" w:space="0"/>
              <w:left w:val="single" w:color="auto" w:sz="4" w:space="0"/>
              <w:bottom w:val="single" w:color="auto" w:sz="4" w:space="0"/>
              <w:right w:val="single" w:color="auto" w:sz="4" w:space="0"/>
            </w:tcBorders>
          </w:tcPr>
          <w:p w14:paraId="1FBE514B">
            <w:pPr>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二级</w:t>
            </w:r>
            <w:r>
              <w:rPr>
                <w:rFonts w:hint="eastAsia" w:ascii="仿宋" w:hAnsi="仿宋" w:eastAsia="仿宋" w:cs="仿宋"/>
                <w:color w:val="auto"/>
                <w:sz w:val="24"/>
                <w:highlight w:val="none"/>
              </w:rPr>
              <w:t>学院意见：</w:t>
            </w:r>
          </w:p>
          <w:p w14:paraId="6F9DEAC5">
            <w:pPr>
              <w:adjustRightInd w:val="0"/>
              <w:snapToGrid w:val="0"/>
              <w:spacing w:line="360" w:lineRule="exact"/>
              <w:rPr>
                <w:rFonts w:hint="eastAsia" w:ascii="仿宋" w:hAnsi="仿宋" w:eastAsia="仿宋" w:cs="仿宋"/>
                <w:color w:val="auto"/>
                <w:sz w:val="24"/>
                <w:highlight w:val="none"/>
              </w:rPr>
            </w:pPr>
          </w:p>
          <w:p w14:paraId="6A832F3E">
            <w:pPr>
              <w:adjustRightInd w:val="0"/>
              <w:snapToGrid w:val="0"/>
              <w:spacing w:line="360" w:lineRule="exact"/>
              <w:rPr>
                <w:rFonts w:hint="eastAsia" w:ascii="仿宋" w:hAnsi="仿宋" w:eastAsia="仿宋" w:cs="仿宋"/>
                <w:color w:val="auto"/>
                <w:sz w:val="24"/>
                <w:highlight w:val="none"/>
              </w:rPr>
            </w:pPr>
          </w:p>
          <w:p w14:paraId="3C7411CC">
            <w:pPr>
              <w:adjustRightInd w:val="0"/>
              <w:snapToGrid w:val="0"/>
              <w:spacing w:line="360" w:lineRule="exact"/>
              <w:ind w:firstLine="600" w:firstLineChars="250"/>
              <w:rPr>
                <w:rFonts w:hint="eastAsia" w:ascii="仿宋" w:hAnsi="仿宋" w:eastAsia="仿宋" w:cs="仿宋"/>
                <w:color w:val="auto"/>
                <w:sz w:val="24"/>
                <w:highlight w:val="none"/>
              </w:rPr>
            </w:pPr>
          </w:p>
          <w:p w14:paraId="011046AE">
            <w:pPr>
              <w:adjustRightInd w:val="0"/>
              <w:snapToGrid w:val="0"/>
              <w:spacing w:line="36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负责人签字：</w:t>
            </w:r>
          </w:p>
          <w:p w14:paraId="5D92ADF7">
            <w:pPr>
              <w:adjustRightInd w:val="0"/>
              <w:snapToGrid w:val="0"/>
              <w:spacing w:line="36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学院</w:t>
            </w:r>
            <w:r>
              <w:rPr>
                <w:rFonts w:hint="eastAsia" w:ascii="仿宋" w:hAnsi="仿宋" w:eastAsia="仿宋" w:cs="仿宋"/>
                <w:color w:val="auto"/>
                <w:sz w:val="24"/>
                <w:highlight w:val="none"/>
              </w:rPr>
              <w:t>公章）</w:t>
            </w:r>
          </w:p>
          <w:p w14:paraId="4D52145F">
            <w:pPr>
              <w:adjustRightInd w:val="0"/>
              <w:snapToGrid w:val="0"/>
              <w:spacing w:line="360" w:lineRule="exact"/>
              <w:ind w:firstLine="1080" w:firstLineChars="450"/>
              <w:rPr>
                <w:rFonts w:hint="eastAsia" w:ascii="仿宋" w:hAnsi="仿宋" w:eastAsia="仿宋" w:cs="仿宋"/>
                <w:color w:val="auto"/>
                <w:sz w:val="24"/>
                <w:highlight w:val="none"/>
              </w:rPr>
            </w:pPr>
          </w:p>
          <w:p w14:paraId="5CEAC698">
            <w:pPr>
              <w:adjustRightInd w:val="0"/>
              <w:snapToGrid w:val="0"/>
              <w:spacing w:line="360" w:lineRule="exact"/>
              <w:ind w:firstLine="1080" w:firstLineChars="45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tc>
        <w:tc>
          <w:tcPr>
            <w:tcW w:w="4935" w:type="dxa"/>
            <w:tcBorders>
              <w:top w:val="single" w:color="auto" w:sz="4" w:space="0"/>
              <w:left w:val="single" w:color="auto" w:sz="4" w:space="0"/>
              <w:bottom w:val="single" w:color="auto" w:sz="4" w:space="0"/>
              <w:right w:val="single" w:color="auto" w:sz="4" w:space="0"/>
            </w:tcBorders>
          </w:tcPr>
          <w:p w14:paraId="04417632">
            <w:pPr>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学生工作部</w:t>
            </w:r>
            <w:r>
              <w:rPr>
                <w:rFonts w:hint="eastAsia" w:ascii="仿宋" w:hAnsi="仿宋" w:eastAsia="仿宋" w:cs="仿宋"/>
                <w:color w:val="auto"/>
                <w:sz w:val="24"/>
                <w:highlight w:val="none"/>
              </w:rPr>
              <w:t>意见：</w:t>
            </w:r>
          </w:p>
          <w:p w14:paraId="22FA5E0F">
            <w:pPr>
              <w:adjustRightInd w:val="0"/>
              <w:snapToGrid w:val="0"/>
              <w:spacing w:line="360" w:lineRule="exact"/>
              <w:rPr>
                <w:rFonts w:hint="eastAsia" w:ascii="仿宋" w:hAnsi="仿宋" w:eastAsia="仿宋" w:cs="仿宋"/>
                <w:color w:val="auto"/>
                <w:sz w:val="24"/>
                <w:highlight w:val="none"/>
              </w:rPr>
            </w:pPr>
          </w:p>
          <w:p w14:paraId="327BD3A9">
            <w:pPr>
              <w:adjustRightInd w:val="0"/>
              <w:snapToGrid w:val="0"/>
              <w:spacing w:line="360" w:lineRule="exact"/>
              <w:rPr>
                <w:rFonts w:hint="eastAsia" w:ascii="仿宋" w:hAnsi="仿宋" w:eastAsia="仿宋" w:cs="仿宋"/>
                <w:color w:val="auto"/>
                <w:sz w:val="24"/>
                <w:highlight w:val="none"/>
              </w:rPr>
            </w:pPr>
          </w:p>
          <w:p w14:paraId="75A8AB36">
            <w:pPr>
              <w:adjustRightInd w:val="0"/>
              <w:snapToGrid w:val="0"/>
              <w:spacing w:line="360" w:lineRule="exact"/>
              <w:rPr>
                <w:rFonts w:hint="eastAsia" w:ascii="仿宋" w:hAnsi="仿宋" w:eastAsia="仿宋" w:cs="仿宋"/>
                <w:color w:val="auto"/>
                <w:sz w:val="24"/>
                <w:highlight w:val="none"/>
              </w:rPr>
            </w:pPr>
          </w:p>
          <w:p w14:paraId="4A5D43AC">
            <w:pPr>
              <w:adjustRightInd w:val="0"/>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负责人签字：</w:t>
            </w:r>
          </w:p>
          <w:p w14:paraId="67F7DBF2">
            <w:pPr>
              <w:adjustRightInd w:val="0"/>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p w14:paraId="181F5D2F">
            <w:pPr>
              <w:adjustRightInd w:val="0"/>
              <w:snapToGrid w:val="0"/>
              <w:spacing w:line="360" w:lineRule="exact"/>
              <w:rPr>
                <w:rFonts w:hint="eastAsia" w:ascii="仿宋" w:hAnsi="仿宋" w:eastAsia="仿宋" w:cs="仿宋"/>
                <w:color w:val="auto"/>
                <w:sz w:val="24"/>
                <w:highlight w:val="none"/>
              </w:rPr>
            </w:pPr>
          </w:p>
          <w:p w14:paraId="5F30BBD1">
            <w:pPr>
              <w:adjustRightInd w:val="0"/>
              <w:snapToGrid w:val="0"/>
              <w:spacing w:line="360" w:lineRule="exact"/>
              <w:ind w:firstLine="1440" w:firstLineChars="60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tc>
      </w:tr>
    </w:tbl>
    <w:p w14:paraId="19B1D22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p>
    <w:p w14:paraId="76AC6EB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附件6</w:t>
      </w:r>
    </w:p>
    <w:p w14:paraId="5243F8E1">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t>泉州师范学院2025-2026学年学生社区文明创建“先进个人”推荐表</w:t>
      </w:r>
    </w:p>
    <w:tbl>
      <w:tblPr>
        <w:tblStyle w:val="5"/>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812"/>
        <w:gridCol w:w="979"/>
        <w:gridCol w:w="1721"/>
        <w:gridCol w:w="1729"/>
        <w:gridCol w:w="2138"/>
      </w:tblGrid>
      <w:tr w14:paraId="7FF7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tcBorders>
              <w:top w:val="single" w:color="auto" w:sz="4" w:space="0"/>
              <w:left w:val="single" w:color="auto" w:sz="4" w:space="0"/>
              <w:bottom w:val="single" w:color="auto" w:sz="4" w:space="0"/>
              <w:right w:val="single" w:color="auto" w:sz="4" w:space="0"/>
            </w:tcBorders>
            <w:vAlign w:val="center"/>
          </w:tcPr>
          <w:p w14:paraId="2518995F">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姓名</w:t>
            </w:r>
          </w:p>
        </w:tc>
        <w:tc>
          <w:tcPr>
            <w:tcW w:w="1812" w:type="dxa"/>
            <w:tcBorders>
              <w:top w:val="single" w:color="auto" w:sz="4" w:space="0"/>
              <w:left w:val="single" w:color="auto" w:sz="4" w:space="0"/>
              <w:bottom w:val="single" w:color="auto" w:sz="4" w:space="0"/>
              <w:right w:val="single" w:color="auto" w:sz="4" w:space="0"/>
            </w:tcBorders>
            <w:vAlign w:val="center"/>
          </w:tcPr>
          <w:p w14:paraId="7D3D5797">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p>
        </w:tc>
        <w:tc>
          <w:tcPr>
            <w:tcW w:w="979" w:type="dxa"/>
            <w:tcBorders>
              <w:top w:val="single" w:color="auto" w:sz="4" w:space="0"/>
              <w:left w:val="single" w:color="auto" w:sz="4" w:space="0"/>
              <w:bottom w:val="single" w:color="auto" w:sz="4" w:space="0"/>
              <w:right w:val="single" w:color="auto" w:sz="4" w:space="0"/>
            </w:tcBorders>
            <w:vAlign w:val="center"/>
          </w:tcPr>
          <w:p w14:paraId="1CEAA580">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性别</w:t>
            </w:r>
          </w:p>
        </w:tc>
        <w:tc>
          <w:tcPr>
            <w:tcW w:w="1721" w:type="dxa"/>
            <w:tcBorders>
              <w:top w:val="single" w:color="auto" w:sz="4" w:space="0"/>
              <w:left w:val="single" w:color="auto" w:sz="4" w:space="0"/>
              <w:bottom w:val="single" w:color="auto" w:sz="4" w:space="0"/>
              <w:right w:val="single" w:color="auto" w:sz="4" w:space="0"/>
            </w:tcBorders>
            <w:vAlign w:val="center"/>
          </w:tcPr>
          <w:p w14:paraId="6E8E942F">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p>
        </w:tc>
        <w:tc>
          <w:tcPr>
            <w:tcW w:w="1729" w:type="dxa"/>
            <w:tcBorders>
              <w:top w:val="single" w:color="auto" w:sz="4" w:space="0"/>
              <w:left w:val="single" w:color="auto" w:sz="4" w:space="0"/>
              <w:bottom w:val="single" w:color="auto" w:sz="4" w:space="0"/>
              <w:right w:val="single" w:color="auto" w:sz="4" w:space="0"/>
            </w:tcBorders>
            <w:vAlign w:val="center"/>
          </w:tcPr>
          <w:p w14:paraId="4ACC163A">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eastAsia="zh-CN"/>
              </w:rPr>
              <w:t>联系电话</w:t>
            </w:r>
          </w:p>
        </w:tc>
        <w:tc>
          <w:tcPr>
            <w:tcW w:w="2138" w:type="dxa"/>
            <w:tcBorders>
              <w:top w:val="single" w:color="auto" w:sz="4" w:space="0"/>
              <w:left w:val="single" w:color="auto" w:sz="4" w:space="0"/>
              <w:bottom w:val="single" w:color="auto" w:sz="4" w:space="0"/>
              <w:right w:val="single" w:color="auto" w:sz="4" w:space="0"/>
            </w:tcBorders>
            <w:vAlign w:val="center"/>
          </w:tcPr>
          <w:p w14:paraId="2E18A723">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p>
        </w:tc>
      </w:tr>
      <w:tr w14:paraId="6C04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56" w:type="dxa"/>
            <w:tcBorders>
              <w:top w:val="single" w:color="auto" w:sz="4" w:space="0"/>
              <w:left w:val="single" w:color="auto" w:sz="4" w:space="0"/>
              <w:bottom w:val="single" w:color="auto" w:sz="4" w:space="0"/>
              <w:right w:val="single" w:color="auto" w:sz="4" w:space="0"/>
            </w:tcBorders>
            <w:vAlign w:val="center"/>
          </w:tcPr>
          <w:p w14:paraId="3EB37CD1">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政治面貌</w:t>
            </w:r>
          </w:p>
        </w:tc>
        <w:tc>
          <w:tcPr>
            <w:tcW w:w="1812" w:type="dxa"/>
            <w:tcBorders>
              <w:top w:val="single" w:color="auto" w:sz="4" w:space="0"/>
              <w:left w:val="single" w:color="auto" w:sz="4" w:space="0"/>
              <w:bottom w:val="single" w:color="auto" w:sz="4" w:space="0"/>
              <w:right w:val="single" w:color="auto" w:sz="4" w:space="0"/>
            </w:tcBorders>
            <w:vAlign w:val="center"/>
          </w:tcPr>
          <w:p w14:paraId="0D37AE03">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p>
        </w:tc>
        <w:tc>
          <w:tcPr>
            <w:tcW w:w="979" w:type="dxa"/>
            <w:tcBorders>
              <w:top w:val="single" w:color="auto" w:sz="4" w:space="0"/>
              <w:left w:val="single" w:color="auto" w:sz="4" w:space="0"/>
              <w:bottom w:val="single" w:color="auto" w:sz="4" w:space="0"/>
              <w:right w:val="single" w:color="auto" w:sz="4" w:space="0"/>
            </w:tcBorders>
            <w:vAlign w:val="center"/>
          </w:tcPr>
          <w:p w14:paraId="79AE0606">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rPr>
              <w:t>职务</w:t>
            </w:r>
          </w:p>
        </w:tc>
        <w:tc>
          <w:tcPr>
            <w:tcW w:w="1721" w:type="dxa"/>
            <w:tcBorders>
              <w:top w:val="single" w:color="auto" w:sz="4" w:space="0"/>
              <w:left w:val="single" w:color="auto" w:sz="4" w:space="0"/>
              <w:bottom w:val="single" w:color="auto" w:sz="4" w:space="0"/>
              <w:right w:val="single" w:color="auto" w:sz="4" w:space="0"/>
            </w:tcBorders>
            <w:vAlign w:val="center"/>
          </w:tcPr>
          <w:p w14:paraId="21C0B867">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p>
        </w:tc>
        <w:tc>
          <w:tcPr>
            <w:tcW w:w="1729" w:type="dxa"/>
            <w:tcBorders>
              <w:top w:val="single" w:color="auto" w:sz="4" w:space="0"/>
              <w:left w:val="single" w:color="auto" w:sz="4" w:space="0"/>
              <w:bottom w:val="single" w:color="auto" w:sz="4" w:space="0"/>
              <w:right w:val="single" w:color="auto" w:sz="4" w:space="0"/>
            </w:tcBorders>
            <w:vAlign w:val="center"/>
          </w:tcPr>
          <w:p w14:paraId="230F2A5A">
            <w:pPr>
              <w:keepNext w:val="0"/>
              <w:keepLines w:val="0"/>
              <w:pageBreakBefore w:val="0"/>
              <w:widowControl/>
              <w:kinsoku/>
              <w:wordWrap/>
              <w:overflowPunct/>
              <w:topLinePunct w:val="0"/>
              <w:autoSpaceDE/>
              <w:autoSpaceDN/>
              <w:bidi w:val="0"/>
              <w:adjustRightInd w:val="0"/>
              <w:snapToGrid w:val="0"/>
              <w:spacing w:beforeAutospacing="0" w:afterAutospacing="0" w:line="240" w:lineRule="exact"/>
              <w:jc w:val="center"/>
              <w:textAlignment w:val="auto"/>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任该</w:t>
            </w:r>
            <w:r>
              <w:rPr>
                <w:rFonts w:hint="eastAsia" w:ascii="仿宋" w:hAnsi="仿宋" w:eastAsia="仿宋" w:cs="仿宋"/>
                <w:bCs/>
                <w:color w:val="auto"/>
                <w:kern w:val="0"/>
                <w:sz w:val="24"/>
                <w:highlight w:val="none"/>
                <w:lang w:val="en-US" w:eastAsia="zh-CN"/>
              </w:rPr>
              <w:t>职务</w:t>
            </w:r>
            <w:r>
              <w:rPr>
                <w:rFonts w:hint="eastAsia" w:ascii="仿宋" w:hAnsi="仿宋" w:eastAsia="仿宋" w:cs="仿宋"/>
                <w:bCs/>
                <w:color w:val="auto"/>
                <w:kern w:val="0"/>
                <w:sz w:val="24"/>
                <w:highlight w:val="none"/>
                <w:lang w:eastAsia="zh-CN"/>
              </w:rPr>
              <w:t>时长</w:t>
            </w:r>
          </w:p>
        </w:tc>
        <w:tc>
          <w:tcPr>
            <w:tcW w:w="2138" w:type="dxa"/>
            <w:tcBorders>
              <w:top w:val="single" w:color="auto" w:sz="4" w:space="0"/>
              <w:left w:val="single" w:color="auto" w:sz="4" w:space="0"/>
              <w:bottom w:val="single" w:color="auto" w:sz="4" w:space="0"/>
              <w:right w:val="single" w:color="auto" w:sz="4" w:space="0"/>
            </w:tcBorders>
            <w:vAlign w:val="center"/>
          </w:tcPr>
          <w:p w14:paraId="75F943EA">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p>
        </w:tc>
      </w:tr>
      <w:tr w14:paraId="526F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356" w:type="dxa"/>
            <w:tcBorders>
              <w:top w:val="single" w:color="auto" w:sz="4" w:space="0"/>
              <w:left w:val="single" w:color="auto" w:sz="4" w:space="0"/>
              <w:bottom w:val="single" w:color="auto" w:sz="4" w:space="0"/>
              <w:right w:val="single" w:color="auto" w:sz="4" w:space="0"/>
            </w:tcBorders>
            <w:vAlign w:val="center"/>
          </w:tcPr>
          <w:p w14:paraId="0070AEE0">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所在学院</w:t>
            </w:r>
          </w:p>
        </w:tc>
        <w:tc>
          <w:tcPr>
            <w:tcW w:w="1812" w:type="dxa"/>
            <w:tcBorders>
              <w:top w:val="single" w:color="auto" w:sz="4" w:space="0"/>
              <w:left w:val="single" w:color="auto" w:sz="4" w:space="0"/>
              <w:bottom w:val="single" w:color="auto" w:sz="4" w:space="0"/>
              <w:right w:val="single" w:color="auto" w:sz="4" w:space="0"/>
            </w:tcBorders>
            <w:vAlign w:val="center"/>
          </w:tcPr>
          <w:p w14:paraId="2C2BA52C">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p>
        </w:tc>
        <w:tc>
          <w:tcPr>
            <w:tcW w:w="979" w:type="dxa"/>
            <w:tcBorders>
              <w:top w:val="single" w:color="auto" w:sz="4" w:space="0"/>
              <w:left w:val="single" w:color="auto" w:sz="4" w:space="0"/>
              <w:bottom w:val="single" w:color="auto" w:sz="4" w:space="0"/>
              <w:right w:val="single" w:color="auto" w:sz="4" w:space="0"/>
            </w:tcBorders>
            <w:vAlign w:val="center"/>
          </w:tcPr>
          <w:p w14:paraId="6F4688D4">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lang w:eastAsia="zh-CN"/>
              </w:rPr>
              <w:t>年级、专业</w:t>
            </w:r>
          </w:p>
        </w:tc>
        <w:tc>
          <w:tcPr>
            <w:tcW w:w="1721" w:type="dxa"/>
            <w:tcBorders>
              <w:top w:val="single" w:color="auto" w:sz="4" w:space="0"/>
              <w:left w:val="single" w:color="auto" w:sz="4" w:space="0"/>
              <w:bottom w:val="single" w:color="auto" w:sz="4" w:space="0"/>
              <w:right w:val="single" w:color="auto" w:sz="4" w:space="0"/>
            </w:tcBorders>
            <w:vAlign w:val="center"/>
          </w:tcPr>
          <w:p w14:paraId="72DBD653">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lang w:eastAsia="zh-CN"/>
              </w:rPr>
            </w:pPr>
          </w:p>
        </w:tc>
        <w:tc>
          <w:tcPr>
            <w:tcW w:w="1729" w:type="dxa"/>
            <w:tcBorders>
              <w:top w:val="single" w:color="auto" w:sz="4" w:space="0"/>
              <w:left w:val="single" w:color="auto" w:sz="4" w:space="0"/>
              <w:bottom w:val="single" w:color="auto" w:sz="4" w:space="0"/>
              <w:right w:val="single" w:color="auto" w:sz="4" w:space="0"/>
            </w:tcBorders>
            <w:vAlign w:val="center"/>
          </w:tcPr>
          <w:p w14:paraId="22CA63A4">
            <w:pPr>
              <w:widowControl/>
              <w:adjustRightInd w:val="0"/>
              <w:snapToGrid w:val="0"/>
              <w:spacing w:before="100" w:beforeAutospacing="1" w:after="100" w:afterAutospacing="1" w:line="360" w:lineRule="exact"/>
              <w:jc w:val="center"/>
              <w:rPr>
                <w:rFonts w:hint="default" w:ascii="仿宋" w:hAnsi="仿宋" w:eastAsia="仿宋" w:cs="仿宋"/>
                <w:bCs/>
                <w:color w:val="auto"/>
                <w:kern w:val="0"/>
                <w:sz w:val="24"/>
                <w:highlight w:val="none"/>
                <w:lang w:val="en-US" w:eastAsia="zh-CN"/>
              </w:rPr>
            </w:pPr>
            <w:r>
              <w:rPr>
                <w:rFonts w:hint="eastAsia" w:ascii="仿宋" w:hAnsi="仿宋" w:eastAsia="仿宋" w:cs="仿宋"/>
                <w:bCs/>
                <w:color w:val="auto"/>
                <w:kern w:val="0"/>
                <w:sz w:val="24"/>
                <w:highlight w:val="none"/>
                <w:lang w:val="en-US" w:eastAsia="zh-CN"/>
              </w:rPr>
              <w:t>宿舍房号</w:t>
            </w:r>
          </w:p>
        </w:tc>
        <w:tc>
          <w:tcPr>
            <w:tcW w:w="2138" w:type="dxa"/>
            <w:tcBorders>
              <w:top w:val="single" w:color="auto" w:sz="4" w:space="0"/>
              <w:left w:val="single" w:color="auto" w:sz="4" w:space="0"/>
              <w:bottom w:val="single" w:color="auto" w:sz="4" w:space="0"/>
              <w:right w:val="single" w:color="auto" w:sz="4" w:space="0"/>
            </w:tcBorders>
            <w:vAlign w:val="center"/>
          </w:tcPr>
          <w:p w14:paraId="461144FA">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rPr>
            </w:pPr>
          </w:p>
        </w:tc>
      </w:tr>
      <w:tr w14:paraId="1BC8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trPr>
        <w:tc>
          <w:tcPr>
            <w:tcW w:w="1356" w:type="dxa"/>
            <w:tcBorders>
              <w:top w:val="single" w:color="auto" w:sz="4" w:space="0"/>
              <w:left w:val="single" w:color="auto" w:sz="4" w:space="0"/>
              <w:bottom w:val="single" w:color="auto" w:sz="4" w:space="0"/>
              <w:right w:val="single" w:color="auto" w:sz="4" w:space="0"/>
            </w:tcBorders>
            <w:vAlign w:val="center"/>
          </w:tcPr>
          <w:p w14:paraId="126A6F0D">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个</w:t>
            </w:r>
          </w:p>
          <w:p w14:paraId="3ECFAC91">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人</w:t>
            </w:r>
          </w:p>
          <w:p w14:paraId="562F5608">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简</w:t>
            </w:r>
          </w:p>
          <w:p w14:paraId="2038C10C">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介</w:t>
            </w:r>
          </w:p>
          <w:p w14:paraId="49D56FF1">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及</w:t>
            </w:r>
          </w:p>
          <w:p w14:paraId="54E2861E">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先</w:t>
            </w:r>
          </w:p>
          <w:p w14:paraId="523A8501">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进</w:t>
            </w:r>
          </w:p>
          <w:p w14:paraId="6673F45F">
            <w:pPr>
              <w:widowControl/>
              <w:adjustRightInd w:val="0"/>
              <w:snapToGrid w:val="0"/>
              <w:spacing w:before="100" w:beforeAutospacing="1" w:after="100" w:afterAutospacing="1" w:line="360" w:lineRule="exact"/>
              <w:jc w:val="center"/>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eastAsia="zh-CN"/>
              </w:rPr>
              <w:t>事</w:t>
            </w:r>
          </w:p>
          <w:p w14:paraId="5E7F45AB">
            <w:pPr>
              <w:widowControl/>
              <w:adjustRightInd w:val="0"/>
              <w:snapToGrid w:val="0"/>
              <w:spacing w:before="100" w:beforeAutospacing="1" w:after="100" w:afterAutospacing="1" w:line="360" w:lineRule="exact"/>
              <w:jc w:val="center"/>
              <w:rPr>
                <w:rFonts w:hint="eastAsia" w:ascii="仿宋" w:hAnsi="仿宋" w:eastAsia="仿宋" w:cs="仿宋"/>
                <w:color w:val="auto"/>
                <w:sz w:val="24"/>
                <w:highlight w:val="none"/>
                <w:lang w:eastAsia="zh-CN"/>
              </w:rPr>
            </w:pPr>
            <w:r>
              <w:rPr>
                <w:rFonts w:hint="eastAsia" w:ascii="仿宋" w:hAnsi="仿宋" w:eastAsia="仿宋" w:cs="仿宋"/>
                <w:bCs/>
                <w:color w:val="auto"/>
                <w:kern w:val="0"/>
                <w:sz w:val="24"/>
                <w:highlight w:val="none"/>
                <w:lang w:eastAsia="zh-CN"/>
              </w:rPr>
              <w:t>迹</w:t>
            </w:r>
          </w:p>
        </w:tc>
        <w:tc>
          <w:tcPr>
            <w:tcW w:w="8379" w:type="dxa"/>
            <w:gridSpan w:val="5"/>
            <w:tcBorders>
              <w:top w:val="single" w:color="auto" w:sz="4" w:space="0"/>
              <w:left w:val="single" w:color="auto" w:sz="4" w:space="0"/>
              <w:bottom w:val="single" w:color="auto" w:sz="4" w:space="0"/>
              <w:right w:val="single" w:color="auto" w:sz="4" w:space="0"/>
            </w:tcBorders>
            <w:vAlign w:val="center"/>
          </w:tcPr>
          <w:p w14:paraId="53622BAC">
            <w:pPr>
              <w:adjustRightInd w:val="0"/>
              <w:snapToGrid w:val="0"/>
              <w:spacing w:line="36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（可另附页）</w:t>
            </w:r>
          </w:p>
          <w:p w14:paraId="5C54D113">
            <w:pPr>
              <w:adjustRightInd w:val="0"/>
              <w:snapToGrid w:val="0"/>
              <w:spacing w:line="360" w:lineRule="exact"/>
              <w:jc w:val="center"/>
              <w:rPr>
                <w:rFonts w:hint="eastAsia" w:ascii="仿宋" w:hAnsi="仿宋" w:eastAsia="仿宋" w:cs="仿宋"/>
                <w:color w:val="auto"/>
                <w:sz w:val="24"/>
                <w:szCs w:val="24"/>
                <w:highlight w:val="none"/>
              </w:rPr>
            </w:pPr>
          </w:p>
          <w:p w14:paraId="58CEA2A4">
            <w:pPr>
              <w:adjustRightInd w:val="0"/>
              <w:snapToGrid w:val="0"/>
              <w:spacing w:line="360" w:lineRule="exact"/>
              <w:jc w:val="center"/>
              <w:rPr>
                <w:rFonts w:hint="eastAsia" w:ascii="仿宋" w:hAnsi="仿宋" w:eastAsia="仿宋" w:cs="仿宋"/>
                <w:color w:val="auto"/>
                <w:sz w:val="24"/>
                <w:szCs w:val="24"/>
                <w:highlight w:val="none"/>
              </w:rPr>
            </w:pPr>
          </w:p>
          <w:p w14:paraId="54505008">
            <w:pPr>
              <w:adjustRightInd w:val="0"/>
              <w:snapToGrid w:val="0"/>
              <w:spacing w:line="360" w:lineRule="exact"/>
              <w:jc w:val="center"/>
              <w:rPr>
                <w:rFonts w:hint="eastAsia" w:ascii="仿宋" w:hAnsi="仿宋" w:eastAsia="仿宋" w:cs="仿宋"/>
                <w:color w:val="auto"/>
                <w:sz w:val="24"/>
                <w:szCs w:val="24"/>
                <w:highlight w:val="none"/>
              </w:rPr>
            </w:pPr>
          </w:p>
          <w:p w14:paraId="711BAA2A">
            <w:pPr>
              <w:adjustRightInd w:val="0"/>
              <w:snapToGrid w:val="0"/>
              <w:spacing w:line="360" w:lineRule="exact"/>
              <w:jc w:val="center"/>
              <w:rPr>
                <w:rFonts w:hint="eastAsia" w:ascii="仿宋" w:hAnsi="仿宋" w:eastAsia="仿宋" w:cs="仿宋"/>
                <w:color w:val="auto"/>
                <w:sz w:val="24"/>
                <w:szCs w:val="24"/>
                <w:highlight w:val="none"/>
              </w:rPr>
            </w:pPr>
          </w:p>
          <w:p w14:paraId="2118B91E">
            <w:pPr>
              <w:adjustRightInd w:val="0"/>
              <w:snapToGrid w:val="0"/>
              <w:spacing w:line="360" w:lineRule="exact"/>
              <w:jc w:val="center"/>
              <w:rPr>
                <w:rFonts w:hint="eastAsia" w:ascii="仿宋" w:hAnsi="仿宋" w:eastAsia="仿宋" w:cs="仿宋"/>
                <w:color w:val="auto"/>
                <w:sz w:val="24"/>
                <w:szCs w:val="24"/>
                <w:highlight w:val="none"/>
              </w:rPr>
            </w:pPr>
          </w:p>
          <w:p w14:paraId="3F425C54">
            <w:pPr>
              <w:adjustRightInd w:val="0"/>
              <w:snapToGrid w:val="0"/>
              <w:spacing w:line="360" w:lineRule="exact"/>
              <w:jc w:val="center"/>
              <w:rPr>
                <w:rFonts w:hint="eastAsia" w:ascii="仿宋" w:hAnsi="仿宋" w:eastAsia="仿宋" w:cs="仿宋"/>
                <w:color w:val="auto"/>
                <w:sz w:val="24"/>
                <w:szCs w:val="24"/>
                <w:highlight w:val="none"/>
              </w:rPr>
            </w:pPr>
          </w:p>
          <w:p w14:paraId="4B63BE9C">
            <w:pPr>
              <w:adjustRightInd w:val="0"/>
              <w:snapToGrid w:val="0"/>
              <w:spacing w:line="360" w:lineRule="exact"/>
              <w:jc w:val="center"/>
              <w:rPr>
                <w:rFonts w:hint="eastAsia" w:ascii="仿宋" w:hAnsi="仿宋" w:eastAsia="仿宋" w:cs="仿宋"/>
                <w:color w:val="auto"/>
                <w:sz w:val="24"/>
                <w:szCs w:val="24"/>
                <w:highlight w:val="none"/>
              </w:rPr>
            </w:pPr>
          </w:p>
          <w:p w14:paraId="435EB873">
            <w:pPr>
              <w:adjustRightInd w:val="0"/>
              <w:snapToGrid w:val="0"/>
              <w:spacing w:line="360" w:lineRule="exact"/>
              <w:jc w:val="center"/>
              <w:rPr>
                <w:rFonts w:hint="eastAsia" w:ascii="仿宋" w:hAnsi="仿宋" w:eastAsia="仿宋" w:cs="仿宋"/>
                <w:color w:val="auto"/>
                <w:sz w:val="24"/>
                <w:szCs w:val="24"/>
                <w:highlight w:val="none"/>
              </w:rPr>
            </w:pPr>
          </w:p>
          <w:p w14:paraId="028F6B4E">
            <w:pPr>
              <w:adjustRightInd w:val="0"/>
              <w:snapToGrid w:val="0"/>
              <w:spacing w:line="360" w:lineRule="exact"/>
              <w:jc w:val="center"/>
              <w:rPr>
                <w:rFonts w:hint="eastAsia" w:ascii="仿宋" w:hAnsi="仿宋" w:eastAsia="仿宋" w:cs="仿宋"/>
                <w:color w:val="auto"/>
                <w:sz w:val="24"/>
                <w:szCs w:val="24"/>
                <w:highlight w:val="none"/>
              </w:rPr>
            </w:pPr>
          </w:p>
          <w:p w14:paraId="1AB200C6">
            <w:pPr>
              <w:adjustRightInd w:val="0"/>
              <w:snapToGrid w:val="0"/>
              <w:spacing w:line="360" w:lineRule="exact"/>
              <w:jc w:val="both"/>
              <w:rPr>
                <w:rFonts w:hint="eastAsia" w:ascii="仿宋" w:hAnsi="仿宋" w:eastAsia="仿宋" w:cs="仿宋"/>
                <w:color w:val="auto"/>
                <w:sz w:val="24"/>
                <w:szCs w:val="24"/>
                <w:highlight w:val="none"/>
              </w:rPr>
            </w:pPr>
          </w:p>
          <w:p w14:paraId="17A1907F">
            <w:pPr>
              <w:adjustRightInd w:val="0"/>
              <w:snapToGrid w:val="0"/>
              <w:spacing w:line="360" w:lineRule="exact"/>
              <w:jc w:val="both"/>
              <w:rPr>
                <w:rFonts w:hint="eastAsia" w:ascii="仿宋" w:hAnsi="仿宋" w:eastAsia="仿宋" w:cs="仿宋"/>
                <w:color w:val="auto"/>
                <w:sz w:val="24"/>
                <w:szCs w:val="24"/>
                <w:highlight w:val="none"/>
              </w:rPr>
            </w:pPr>
          </w:p>
          <w:p w14:paraId="08BB0ABC">
            <w:pPr>
              <w:adjustRightInd w:val="0"/>
              <w:snapToGrid w:val="0"/>
              <w:spacing w:line="360" w:lineRule="exact"/>
              <w:jc w:val="both"/>
              <w:rPr>
                <w:rFonts w:hint="eastAsia" w:ascii="仿宋" w:hAnsi="仿宋" w:eastAsia="仿宋" w:cs="仿宋"/>
                <w:color w:val="auto"/>
                <w:sz w:val="24"/>
                <w:szCs w:val="24"/>
                <w:highlight w:val="none"/>
              </w:rPr>
            </w:pPr>
          </w:p>
          <w:p w14:paraId="0D99132A">
            <w:pPr>
              <w:adjustRightInd w:val="0"/>
              <w:snapToGrid w:val="0"/>
              <w:spacing w:line="360" w:lineRule="exact"/>
              <w:jc w:val="both"/>
              <w:rPr>
                <w:rFonts w:hint="eastAsia" w:ascii="仿宋" w:hAnsi="仿宋" w:eastAsia="仿宋" w:cs="仿宋"/>
                <w:color w:val="auto"/>
                <w:sz w:val="24"/>
                <w:szCs w:val="24"/>
                <w:highlight w:val="none"/>
              </w:rPr>
            </w:pPr>
          </w:p>
          <w:p w14:paraId="0C9DF719">
            <w:pPr>
              <w:adjustRightInd w:val="0"/>
              <w:snapToGrid w:val="0"/>
              <w:spacing w:line="360" w:lineRule="exact"/>
              <w:jc w:val="center"/>
              <w:rPr>
                <w:rFonts w:hint="eastAsia" w:ascii="仿宋" w:hAnsi="仿宋" w:eastAsia="仿宋" w:cs="仿宋"/>
                <w:color w:val="auto"/>
                <w:sz w:val="24"/>
                <w:szCs w:val="24"/>
                <w:highlight w:val="none"/>
              </w:rPr>
            </w:pPr>
          </w:p>
          <w:p w14:paraId="1AEE9146">
            <w:pPr>
              <w:adjustRightInd w:val="0"/>
              <w:snapToGrid w:val="0"/>
              <w:spacing w:line="360" w:lineRule="exact"/>
              <w:jc w:val="both"/>
              <w:rPr>
                <w:rFonts w:hint="eastAsia" w:ascii="仿宋" w:hAnsi="仿宋" w:eastAsia="仿宋" w:cs="仿宋"/>
                <w:color w:val="auto"/>
                <w:sz w:val="24"/>
                <w:szCs w:val="24"/>
                <w:highlight w:val="none"/>
              </w:rPr>
            </w:pPr>
          </w:p>
          <w:p w14:paraId="6B1C3CBF">
            <w:pPr>
              <w:adjustRightInd w:val="0"/>
              <w:snapToGrid w:val="0"/>
              <w:ind w:firstLine="4936" w:firstLineChars="2057"/>
              <w:rPr>
                <w:rFonts w:hint="eastAsia" w:ascii="仿宋" w:hAnsi="仿宋" w:eastAsia="仿宋" w:cs="仿宋"/>
                <w:color w:val="auto"/>
                <w:sz w:val="24"/>
                <w:szCs w:val="24"/>
                <w:highlight w:val="none"/>
              </w:rPr>
            </w:pPr>
            <w:r>
              <w:rPr>
                <w:rFonts w:hint="eastAsia" w:ascii="仿宋_GB2312"/>
                <w:color w:val="auto"/>
                <w:sz w:val="24"/>
                <w:szCs w:val="24"/>
                <w:highlight w:val="none"/>
              </w:rPr>
              <w:t>签 名：</w:t>
            </w:r>
          </w:p>
          <w:p w14:paraId="5091B935">
            <w:pPr>
              <w:adjustRightInd w:val="0"/>
              <w:snapToGrid w:val="0"/>
              <w:spacing w:line="360" w:lineRule="exact"/>
              <w:jc w:val="center"/>
              <w:rPr>
                <w:rFonts w:hint="eastAsia" w:ascii="仿宋" w:hAnsi="仿宋" w:eastAsia="仿宋" w:cs="仿宋"/>
                <w:color w:val="auto"/>
                <w:sz w:val="24"/>
                <w:szCs w:val="24"/>
                <w:highlight w:val="none"/>
              </w:rPr>
            </w:pPr>
          </w:p>
        </w:tc>
      </w:tr>
    </w:tbl>
    <w:tbl>
      <w:tblPr>
        <w:tblStyle w:val="5"/>
        <w:tblpPr w:leftFromText="180" w:rightFromText="180" w:vertAnchor="text" w:horzAnchor="page" w:tblpX="1135" w:tblpY="5"/>
        <w:tblOverlap w:val="never"/>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7"/>
        <w:gridCol w:w="4905"/>
      </w:tblGrid>
      <w:tr w14:paraId="5F94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837" w:type="dxa"/>
            <w:tcBorders>
              <w:top w:val="single" w:color="auto" w:sz="4" w:space="0"/>
              <w:left w:val="single" w:color="auto" w:sz="4" w:space="0"/>
              <w:bottom w:val="single" w:color="auto" w:sz="4" w:space="0"/>
              <w:right w:val="single" w:color="auto" w:sz="4" w:space="0"/>
            </w:tcBorders>
          </w:tcPr>
          <w:p w14:paraId="06C92640">
            <w:pPr>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二级</w:t>
            </w:r>
            <w:r>
              <w:rPr>
                <w:rFonts w:hint="eastAsia" w:ascii="仿宋" w:hAnsi="仿宋" w:eastAsia="仿宋" w:cs="仿宋"/>
                <w:color w:val="auto"/>
                <w:sz w:val="24"/>
                <w:highlight w:val="none"/>
              </w:rPr>
              <w:t>学院意见：</w:t>
            </w:r>
          </w:p>
          <w:p w14:paraId="58183E9A">
            <w:pPr>
              <w:adjustRightInd w:val="0"/>
              <w:snapToGrid w:val="0"/>
              <w:spacing w:line="360" w:lineRule="exact"/>
              <w:rPr>
                <w:rFonts w:hint="eastAsia" w:ascii="仿宋" w:hAnsi="仿宋" w:eastAsia="仿宋" w:cs="仿宋"/>
                <w:color w:val="auto"/>
                <w:sz w:val="24"/>
                <w:highlight w:val="none"/>
              </w:rPr>
            </w:pPr>
          </w:p>
          <w:p w14:paraId="11D7E7EB">
            <w:pPr>
              <w:adjustRightInd w:val="0"/>
              <w:snapToGrid w:val="0"/>
              <w:spacing w:line="360" w:lineRule="exact"/>
              <w:rPr>
                <w:rFonts w:hint="eastAsia" w:ascii="仿宋" w:hAnsi="仿宋" w:eastAsia="仿宋" w:cs="仿宋"/>
                <w:color w:val="auto"/>
                <w:sz w:val="24"/>
                <w:highlight w:val="none"/>
              </w:rPr>
            </w:pPr>
          </w:p>
          <w:p w14:paraId="53EC5C4C">
            <w:pPr>
              <w:adjustRightInd w:val="0"/>
              <w:snapToGrid w:val="0"/>
              <w:spacing w:line="360" w:lineRule="exact"/>
              <w:ind w:firstLine="600" w:firstLineChars="250"/>
              <w:rPr>
                <w:rFonts w:hint="eastAsia" w:ascii="仿宋" w:hAnsi="仿宋" w:eastAsia="仿宋" w:cs="仿宋"/>
                <w:color w:val="auto"/>
                <w:sz w:val="24"/>
                <w:highlight w:val="none"/>
              </w:rPr>
            </w:pPr>
          </w:p>
          <w:p w14:paraId="0B341873">
            <w:pPr>
              <w:adjustRightInd w:val="0"/>
              <w:snapToGrid w:val="0"/>
              <w:spacing w:line="36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负责人签字：</w:t>
            </w:r>
          </w:p>
          <w:p w14:paraId="728BA3CE">
            <w:pPr>
              <w:adjustRightInd w:val="0"/>
              <w:snapToGrid w:val="0"/>
              <w:spacing w:line="36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学院</w:t>
            </w:r>
            <w:r>
              <w:rPr>
                <w:rFonts w:hint="eastAsia" w:ascii="仿宋" w:hAnsi="仿宋" w:eastAsia="仿宋" w:cs="仿宋"/>
                <w:color w:val="auto"/>
                <w:sz w:val="24"/>
                <w:highlight w:val="none"/>
              </w:rPr>
              <w:t>公章）</w:t>
            </w:r>
          </w:p>
          <w:p w14:paraId="3E077664">
            <w:pPr>
              <w:adjustRightInd w:val="0"/>
              <w:snapToGrid w:val="0"/>
              <w:spacing w:line="360" w:lineRule="exact"/>
              <w:ind w:firstLine="1080" w:firstLineChars="450"/>
              <w:rPr>
                <w:rFonts w:hint="eastAsia" w:ascii="仿宋" w:hAnsi="仿宋" w:eastAsia="仿宋" w:cs="仿宋"/>
                <w:color w:val="auto"/>
                <w:sz w:val="24"/>
                <w:highlight w:val="none"/>
              </w:rPr>
            </w:pPr>
          </w:p>
          <w:p w14:paraId="7D031166">
            <w:pPr>
              <w:adjustRightInd w:val="0"/>
              <w:snapToGrid w:val="0"/>
              <w:spacing w:line="360" w:lineRule="exact"/>
              <w:ind w:firstLine="1080" w:firstLineChars="45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tc>
        <w:tc>
          <w:tcPr>
            <w:tcW w:w="4905" w:type="dxa"/>
            <w:tcBorders>
              <w:top w:val="single" w:color="auto" w:sz="4" w:space="0"/>
              <w:left w:val="single" w:color="auto" w:sz="4" w:space="0"/>
              <w:bottom w:val="single" w:color="auto" w:sz="4" w:space="0"/>
              <w:right w:val="single" w:color="auto" w:sz="4" w:space="0"/>
            </w:tcBorders>
          </w:tcPr>
          <w:p w14:paraId="7F490A1C">
            <w:pPr>
              <w:adjustRightInd w:val="0"/>
              <w:snapToGrid w:val="0"/>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学生工作部</w:t>
            </w:r>
            <w:r>
              <w:rPr>
                <w:rFonts w:hint="eastAsia" w:ascii="仿宋" w:hAnsi="仿宋" w:eastAsia="仿宋" w:cs="仿宋"/>
                <w:color w:val="auto"/>
                <w:sz w:val="24"/>
                <w:highlight w:val="none"/>
              </w:rPr>
              <w:t>意见：</w:t>
            </w:r>
          </w:p>
          <w:p w14:paraId="55F58EE3">
            <w:pPr>
              <w:adjustRightInd w:val="0"/>
              <w:snapToGrid w:val="0"/>
              <w:spacing w:line="360" w:lineRule="exact"/>
              <w:rPr>
                <w:rFonts w:hint="eastAsia" w:ascii="仿宋" w:hAnsi="仿宋" w:eastAsia="仿宋" w:cs="仿宋"/>
                <w:color w:val="auto"/>
                <w:sz w:val="24"/>
                <w:highlight w:val="none"/>
              </w:rPr>
            </w:pPr>
          </w:p>
          <w:p w14:paraId="11DA9760">
            <w:pPr>
              <w:adjustRightInd w:val="0"/>
              <w:snapToGrid w:val="0"/>
              <w:spacing w:line="360" w:lineRule="exact"/>
              <w:rPr>
                <w:rFonts w:hint="eastAsia" w:ascii="仿宋" w:hAnsi="仿宋" w:eastAsia="仿宋" w:cs="仿宋"/>
                <w:color w:val="auto"/>
                <w:sz w:val="24"/>
                <w:highlight w:val="none"/>
              </w:rPr>
            </w:pPr>
          </w:p>
          <w:p w14:paraId="2B95A2A2">
            <w:pPr>
              <w:adjustRightInd w:val="0"/>
              <w:snapToGrid w:val="0"/>
              <w:spacing w:line="360" w:lineRule="exact"/>
              <w:rPr>
                <w:rFonts w:hint="eastAsia" w:ascii="仿宋" w:hAnsi="仿宋" w:eastAsia="仿宋" w:cs="仿宋"/>
                <w:color w:val="auto"/>
                <w:sz w:val="24"/>
                <w:highlight w:val="none"/>
              </w:rPr>
            </w:pPr>
          </w:p>
          <w:p w14:paraId="5843DB68">
            <w:pPr>
              <w:adjustRightInd w:val="0"/>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负责人签字：</w:t>
            </w:r>
          </w:p>
          <w:p w14:paraId="5822BA9C">
            <w:pPr>
              <w:adjustRightInd w:val="0"/>
              <w:snapToGrid w:val="0"/>
              <w:spacing w:line="3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（公章）</w:t>
            </w:r>
          </w:p>
          <w:p w14:paraId="617C4FD6">
            <w:pPr>
              <w:adjustRightInd w:val="0"/>
              <w:snapToGrid w:val="0"/>
              <w:spacing w:line="360" w:lineRule="exact"/>
              <w:rPr>
                <w:rFonts w:hint="eastAsia" w:ascii="仿宋" w:hAnsi="仿宋" w:eastAsia="仿宋" w:cs="仿宋"/>
                <w:color w:val="auto"/>
                <w:sz w:val="24"/>
                <w:highlight w:val="none"/>
              </w:rPr>
            </w:pPr>
          </w:p>
          <w:p w14:paraId="30DA3B84">
            <w:pPr>
              <w:adjustRightInd w:val="0"/>
              <w:snapToGrid w:val="0"/>
              <w:spacing w:line="360" w:lineRule="exact"/>
              <w:ind w:firstLine="1440" w:firstLineChars="60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w:t>
            </w:r>
          </w:p>
        </w:tc>
      </w:tr>
    </w:tbl>
    <w:p w14:paraId="723C857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highlight w:val="none"/>
          <w:lang w:val="en-US" w:eastAsia="zh-CN"/>
        </w:rPr>
      </w:pPr>
    </w:p>
    <w:p w14:paraId="49450E2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附件7</w:t>
      </w:r>
    </w:p>
    <w:p w14:paraId="29E7D293">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default"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highlight w:val="none"/>
          <w:shd w:val="clear" w:color="auto" w:fill="FFFFFF"/>
          <w:lang w:val="en-US" w:eastAsia="zh-CN" w:bidi="ar-SA"/>
        </w:rPr>
        <w:t>泉州师范学院2025-2026学年“文明宿舍”“先进个人”材料汇总模版</w:t>
      </w:r>
    </w:p>
    <w:p w14:paraId="731577E9">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outlineLvl w:val="9"/>
        <w:rPr>
          <w:rFonts w:hint="eastAsia" w:ascii="宋体" w:hAnsi="宋体" w:eastAsia="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模版1</w:t>
      </w:r>
      <w:r>
        <w:rPr>
          <w:rFonts w:hint="eastAsia" w:ascii="宋体" w:hAnsi="宋体" w:eastAsia="宋体" w:cs="宋体"/>
          <w:b/>
          <w:bCs/>
          <w:color w:val="auto"/>
          <w:kern w:val="0"/>
          <w:sz w:val="32"/>
          <w:szCs w:val="32"/>
          <w:highlight w:val="none"/>
          <w:lang w:val="en-US" w:eastAsia="zh-CN"/>
        </w:rPr>
        <w:t>：</w:t>
      </w:r>
    </w:p>
    <w:p w14:paraId="248C1FD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b w:val="0"/>
          <w:bCs w:val="0"/>
          <w:color w:val="auto"/>
          <w:kern w:val="0"/>
          <w:sz w:val="32"/>
          <w:szCs w:val="32"/>
          <w:highlight w:val="none"/>
          <w:lang w:val="en-US" w:eastAsia="zh-CN"/>
        </w:rPr>
        <w:t>XX学院参评泉州师范学院2025-2026学年文明宿舍</w:t>
      </w:r>
      <w:r>
        <w:rPr>
          <w:rFonts w:hint="eastAsia" w:ascii="宋体" w:hAnsi="宋体" w:cs="宋体"/>
          <w:b w:val="0"/>
          <w:bCs w:val="0"/>
          <w:color w:val="auto"/>
          <w:kern w:val="0"/>
          <w:sz w:val="32"/>
          <w:szCs w:val="32"/>
          <w:highlight w:val="none"/>
          <w:lang w:val="en-US" w:eastAsia="zh-CN"/>
        </w:rPr>
        <w:t>信息</w:t>
      </w:r>
      <w:r>
        <w:rPr>
          <w:rFonts w:hint="eastAsia" w:ascii="宋体" w:hAnsi="宋体" w:eastAsia="宋体" w:cs="宋体"/>
          <w:b w:val="0"/>
          <w:bCs w:val="0"/>
          <w:color w:val="auto"/>
          <w:kern w:val="0"/>
          <w:sz w:val="32"/>
          <w:szCs w:val="32"/>
          <w:highlight w:val="none"/>
          <w:lang w:val="en-US" w:eastAsia="zh-CN"/>
        </w:rPr>
        <w:t>汇总</w:t>
      </w:r>
      <w:r>
        <w:rPr>
          <w:rFonts w:hint="eastAsia" w:ascii="宋体" w:hAnsi="宋体" w:cs="宋体"/>
          <w:b w:val="0"/>
          <w:bCs w:val="0"/>
          <w:color w:val="auto"/>
          <w:kern w:val="0"/>
          <w:sz w:val="32"/>
          <w:szCs w:val="32"/>
          <w:highlight w:val="none"/>
          <w:lang w:val="en-US" w:eastAsia="zh-CN"/>
        </w:rPr>
        <w:t>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864"/>
        <w:gridCol w:w="1500"/>
        <w:gridCol w:w="948"/>
        <w:gridCol w:w="1368"/>
        <w:gridCol w:w="804"/>
        <w:gridCol w:w="1320"/>
        <w:gridCol w:w="1948"/>
      </w:tblGrid>
      <w:tr w14:paraId="4E21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7" w:type="dxa"/>
            <w:vAlign w:val="top"/>
          </w:tcPr>
          <w:p w14:paraId="4DA0B37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bCs/>
                <w:color w:val="auto"/>
                <w:kern w:val="0"/>
                <w:sz w:val="20"/>
                <w:szCs w:val="20"/>
                <w:highlight w:val="none"/>
                <w:vertAlign w:val="baseline"/>
                <w:lang w:val="en-US" w:eastAsia="zh-CN"/>
              </w:rPr>
            </w:pPr>
            <w:r>
              <w:rPr>
                <w:rFonts w:hint="eastAsia" w:ascii="宋体" w:hAnsi="宋体" w:cs="宋体"/>
                <w:b/>
                <w:bCs/>
                <w:color w:val="auto"/>
                <w:kern w:val="0"/>
                <w:sz w:val="20"/>
                <w:szCs w:val="20"/>
                <w:highlight w:val="none"/>
                <w:vertAlign w:val="baseline"/>
                <w:lang w:val="en-US" w:eastAsia="zh-CN"/>
              </w:rPr>
              <w:t>序号</w:t>
            </w:r>
          </w:p>
        </w:tc>
        <w:tc>
          <w:tcPr>
            <w:tcW w:w="864" w:type="dxa"/>
            <w:vAlign w:val="top"/>
          </w:tcPr>
          <w:p w14:paraId="50E4B94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bCs/>
                <w:color w:val="auto"/>
                <w:kern w:val="0"/>
                <w:sz w:val="20"/>
                <w:szCs w:val="20"/>
                <w:highlight w:val="none"/>
                <w:vertAlign w:val="baseline"/>
                <w:lang w:val="en-US" w:eastAsia="zh-CN"/>
              </w:rPr>
            </w:pPr>
            <w:r>
              <w:rPr>
                <w:rFonts w:hint="eastAsia" w:ascii="宋体" w:hAnsi="宋体" w:cs="宋体"/>
                <w:b/>
                <w:bCs/>
                <w:color w:val="auto"/>
                <w:kern w:val="0"/>
                <w:sz w:val="20"/>
                <w:szCs w:val="20"/>
                <w:highlight w:val="none"/>
                <w:vertAlign w:val="baseline"/>
                <w:lang w:val="en-US" w:eastAsia="zh-CN"/>
              </w:rPr>
              <w:t>宿舍区</w:t>
            </w:r>
          </w:p>
        </w:tc>
        <w:tc>
          <w:tcPr>
            <w:tcW w:w="1500" w:type="dxa"/>
            <w:vAlign w:val="top"/>
          </w:tcPr>
          <w:p w14:paraId="38EA49B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bCs/>
                <w:color w:val="auto"/>
                <w:kern w:val="0"/>
                <w:sz w:val="20"/>
                <w:szCs w:val="20"/>
                <w:highlight w:val="none"/>
                <w:vertAlign w:val="baseline"/>
                <w:lang w:val="en-US" w:eastAsia="zh-CN"/>
              </w:rPr>
            </w:pPr>
            <w:r>
              <w:rPr>
                <w:rFonts w:hint="eastAsia" w:ascii="宋体" w:hAnsi="宋体" w:cs="宋体"/>
                <w:b/>
                <w:bCs/>
                <w:color w:val="auto"/>
                <w:kern w:val="0"/>
                <w:sz w:val="20"/>
                <w:szCs w:val="20"/>
                <w:highlight w:val="none"/>
                <w:vertAlign w:val="baseline"/>
                <w:lang w:val="en-US" w:eastAsia="zh-CN"/>
              </w:rPr>
              <w:t>楼栋及宿舍号</w:t>
            </w:r>
          </w:p>
        </w:tc>
        <w:tc>
          <w:tcPr>
            <w:tcW w:w="948" w:type="dxa"/>
            <w:vAlign w:val="top"/>
          </w:tcPr>
          <w:p w14:paraId="52F9F30F">
            <w:pPr>
              <w:keepNext w:val="0"/>
              <w:keepLines w:val="0"/>
              <w:pageBreakBefore w:val="0"/>
              <w:widowControl w:val="0"/>
              <w:tabs>
                <w:tab w:val="left" w:pos="345"/>
              </w:tabs>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bCs/>
                <w:color w:val="auto"/>
                <w:kern w:val="0"/>
                <w:sz w:val="20"/>
                <w:szCs w:val="20"/>
                <w:highlight w:val="none"/>
                <w:vertAlign w:val="baseline"/>
                <w:lang w:val="en-US" w:eastAsia="zh-CN"/>
              </w:rPr>
            </w:pPr>
            <w:r>
              <w:rPr>
                <w:rFonts w:hint="eastAsia" w:ascii="宋体" w:hAnsi="宋体" w:cs="宋体"/>
                <w:b/>
                <w:bCs/>
                <w:color w:val="auto"/>
                <w:kern w:val="0"/>
                <w:sz w:val="20"/>
                <w:szCs w:val="20"/>
                <w:highlight w:val="none"/>
                <w:vertAlign w:val="baseline"/>
                <w:lang w:val="en-US" w:eastAsia="zh-CN"/>
              </w:rPr>
              <w:t>学院</w:t>
            </w:r>
          </w:p>
        </w:tc>
        <w:tc>
          <w:tcPr>
            <w:tcW w:w="1368" w:type="dxa"/>
            <w:vAlign w:val="top"/>
          </w:tcPr>
          <w:p w14:paraId="78A7A7D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bCs/>
                <w:color w:val="auto"/>
                <w:kern w:val="0"/>
                <w:sz w:val="20"/>
                <w:szCs w:val="20"/>
                <w:highlight w:val="none"/>
                <w:vertAlign w:val="baseline"/>
                <w:lang w:val="en-US" w:eastAsia="zh-CN"/>
              </w:rPr>
            </w:pPr>
            <w:r>
              <w:rPr>
                <w:rFonts w:hint="eastAsia" w:ascii="宋体" w:hAnsi="宋体" w:cs="宋体"/>
                <w:b/>
                <w:bCs/>
                <w:color w:val="auto"/>
                <w:kern w:val="0"/>
                <w:sz w:val="20"/>
                <w:szCs w:val="20"/>
                <w:highlight w:val="none"/>
                <w:vertAlign w:val="baseline"/>
                <w:lang w:val="en-US" w:eastAsia="zh-CN"/>
              </w:rPr>
              <w:t>年级专业</w:t>
            </w:r>
          </w:p>
        </w:tc>
        <w:tc>
          <w:tcPr>
            <w:tcW w:w="804" w:type="dxa"/>
            <w:vAlign w:val="top"/>
          </w:tcPr>
          <w:p w14:paraId="5244E0D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bCs/>
                <w:color w:val="auto"/>
                <w:kern w:val="0"/>
                <w:sz w:val="20"/>
                <w:szCs w:val="20"/>
                <w:highlight w:val="none"/>
                <w:vertAlign w:val="baseline"/>
                <w:lang w:val="en-US" w:eastAsia="zh-CN"/>
              </w:rPr>
            </w:pPr>
            <w:r>
              <w:rPr>
                <w:rFonts w:hint="eastAsia" w:ascii="宋体" w:hAnsi="宋体" w:cs="宋体"/>
                <w:b/>
                <w:bCs/>
                <w:color w:val="auto"/>
                <w:kern w:val="0"/>
                <w:sz w:val="20"/>
                <w:szCs w:val="20"/>
                <w:highlight w:val="none"/>
                <w:vertAlign w:val="baseline"/>
                <w:lang w:val="en-US" w:eastAsia="zh-CN"/>
              </w:rPr>
              <w:t>舍长</w:t>
            </w:r>
          </w:p>
        </w:tc>
        <w:tc>
          <w:tcPr>
            <w:tcW w:w="1320" w:type="dxa"/>
            <w:vAlign w:val="top"/>
          </w:tcPr>
          <w:p w14:paraId="41DB9BF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bCs/>
                <w:color w:val="auto"/>
                <w:kern w:val="0"/>
                <w:sz w:val="20"/>
                <w:szCs w:val="20"/>
                <w:highlight w:val="none"/>
                <w:vertAlign w:val="baseline"/>
                <w:lang w:val="en-US" w:eastAsia="zh-CN"/>
              </w:rPr>
            </w:pPr>
            <w:r>
              <w:rPr>
                <w:rFonts w:hint="eastAsia" w:ascii="宋体" w:hAnsi="宋体" w:cs="宋体"/>
                <w:b/>
                <w:bCs/>
                <w:color w:val="auto"/>
                <w:kern w:val="0"/>
                <w:sz w:val="20"/>
                <w:szCs w:val="20"/>
                <w:highlight w:val="none"/>
                <w:vertAlign w:val="baseline"/>
                <w:lang w:val="en-US" w:eastAsia="zh-CN"/>
              </w:rPr>
              <w:t>舍长学号</w:t>
            </w:r>
          </w:p>
        </w:tc>
        <w:tc>
          <w:tcPr>
            <w:tcW w:w="1948" w:type="dxa"/>
            <w:vAlign w:val="top"/>
          </w:tcPr>
          <w:p w14:paraId="758C84A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bCs/>
                <w:color w:val="auto"/>
                <w:kern w:val="0"/>
                <w:sz w:val="20"/>
                <w:szCs w:val="20"/>
                <w:highlight w:val="none"/>
                <w:vertAlign w:val="baseline"/>
                <w:lang w:val="en-US" w:eastAsia="zh-CN"/>
              </w:rPr>
            </w:pPr>
            <w:r>
              <w:rPr>
                <w:rFonts w:hint="eastAsia" w:ascii="宋体" w:hAnsi="宋体" w:cs="宋体"/>
                <w:b/>
                <w:bCs/>
                <w:color w:val="auto"/>
                <w:kern w:val="0"/>
                <w:sz w:val="20"/>
                <w:szCs w:val="20"/>
                <w:highlight w:val="none"/>
                <w:vertAlign w:val="baseline"/>
                <w:lang w:val="en-US" w:eastAsia="zh-CN"/>
              </w:rPr>
              <w:t>宿舍成员</w:t>
            </w:r>
          </w:p>
        </w:tc>
      </w:tr>
      <w:tr w14:paraId="2580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7" w:type="dxa"/>
            <w:vAlign w:val="top"/>
          </w:tcPr>
          <w:p w14:paraId="681C8A7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val="0"/>
                <w:bCs w:val="0"/>
                <w:color w:val="auto"/>
                <w:kern w:val="0"/>
                <w:sz w:val="20"/>
                <w:szCs w:val="20"/>
                <w:highlight w:val="none"/>
                <w:vertAlign w:val="baseline"/>
                <w:lang w:val="en-US" w:eastAsia="zh-CN"/>
              </w:rPr>
            </w:pPr>
            <w:r>
              <w:rPr>
                <w:rFonts w:hint="eastAsia" w:ascii="宋体" w:hAnsi="宋体" w:cs="宋体"/>
                <w:b w:val="0"/>
                <w:bCs w:val="0"/>
                <w:color w:val="auto"/>
                <w:kern w:val="0"/>
                <w:sz w:val="20"/>
                <w:szCs w:val="20"/>
                <w:highlight w:val="none"/>
                <w:vertAlign w:val="baseline"/>
                <w:lang w:val="en-US" w:eastAsia="zh-CN"/>
              </w:rPr>
              <w:t>1</w:t>
            </w:r>
          </w:p>
        </w:tc>
        <w:tc>
          <w:tcPr>
            <w:tcW w:w="864" w:type="dxa"/>
            <w:vAlign w:val="top"/>
          </w:tcPr>
          <w:p w14:paraId="5BEAD9E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val="0"/>
                <w:bCs w:val="0"/>
                <w:color w:val="auto"/>
                <w:kern w:val="0"/>
                <w:sz w:val="20"/>
                <w:szCs w:val="20"/>
                <w:highlight w:val="none"/>
                <w:vertAlign w:val="baseline"/>
                <w:lang w:val="en-US" w:eastAsia="zh-CN"/>
              </w:rPr>
            </w:pPr>
            <w:r>
              <w:rPr>
                <w:rFonts w:hint="eastAsia" w:ascii="宋体" w:hAnsi="宋体" w:cs="宋体"/>
                <w:b w:val="0"/>
                <w:bCs w:val="0"/>
                <w:color w:val="auto"/>
                <w:kern w:val="0"/>
                <w:sz w:val="20"/>
                <w:szCs w:val="20"/>
                <w:highlight w:val="none"/>
                <w:vertAlign w:val="baseline"/>
                <w:lang w:val="en-US" w:eastAsia="zh-CN"/>
              </w:rPr>
              <w:t>A</w:t>
            </w:r>
          </w:p>
        </w:tc>
        <w:tc>
          <w:tcPr>
            <w:tcW w:w="1500" w:type="dxa"/>
            <w:vAlign w:val="top"/>
          </w:tcPr>
          <w:p w14:paraId="4D6E27A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val="0"/>
                <w:bCs w:val="0"/>
                <w:color w:val="auto"/>
                <w:kern w:val="0"/>
                <w:sz w:val="20"/>
                <w:szCs w:val="20"/>
                <w:highlight w:val="none"/>
                <w:vertAlign w:val="baseline"/>
                <w:lang w:val="en-US" w:eastAsia="zh-CN"/>
              </w:rPr>
            </w:pPr>
            <w:r>
              <w:rPr>
                <w:rFonts w:hint="eastAsia" w:ascii="宋体" w:hAnsi="宋体" w:cs="宋体"/>
                <w:b w:val="0"/>
                <w:bCs w:val="0"/>
                <w:color w:val="auto"/>
                <w:kern w:val="0"/>
                <w:sz w:val="20"/>
                <w:szCs w:val="20"/>
                <w:highlight w:val="none"/>
                <w:vertAlign w:val="baseline"/>
                <w:lang w:val="en-US" w:eastAsia="zh-CN"/>
              </w:rPr>
              <w:t>1栋101</w:t>
            </w:r>
          </w:p>
        </w:tc>
        <w:tc>
          <w:tcPr>
            <w:tcW w:w="948" w:type="dxa"/>
            <w:vAlign w:val="top"/>
          </w:tcPr>
          <w:p w14:paraId="37252D38">
            <w:pPr>
              <w:keepNext w:val="0"/>
              <w:keepLines w:val="0"/>
              <w:pageBreakBefore w:val="0"/>
              <w:widowControl w:val="0"/>
              <w:tabs>
                <w:tab w:val="left" w:pos="345"/>
              </w:tabs>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val="0"/>
                <w:bCs w:val="0"/>
                <w:color w:val="auto"/>
                <w:kern w:val="0"/>
                <w:sz w:val="20"/>
                <w:szCs w:val="20"/>
                <w:highlight w:val="none"/>
                <w:vertAlign w:val="baseline"/>
                <w:lang w:val="en-US" w:eastAsia="zh-CN"/>
              </w:rPr>
            </w:pPr>
            <w:r>
              <w:rPr>
                <w:rFonts w:hint="eastAsia" w:ascii="宋体" w:hAnsi="宋体" w:cs="宋体"/>
                <w:b w:val="0"/>
                <w:bCs w:val="0"/>
                <w:color w:val="auto"/>
                <w:kern w:val="0"/>
                <w:sz w:val="20"/>
                <w:szCs w:val="20"/>
                <w:highlight w:val="none"/>
                <w:vertAlign w:val="baseline"/>
                <w:lang w:val="en-US" w:eastAsia="zh-CN"/>
              </w:rPr>
              <w:t>XX学院</w:t>
            </w:r>
          </w:p>
        </w:tc>
        <w:tc>
          <w:tcPr>
            <w:tcW w:w="1368" w:type="dxa"/>
            <w:vAlign w:val="top"/>
          </w:tcPr>
          <w:p w14:paraId="3864A2E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val="0"/>
                <w:bCs w:val="0"/>
                <w:color w:val="auto"/>
                <w:kern w:val="0"/>
                <w:sz w:val="20"/>
                <w:szCs w:val="20"/>
                <w:highlight w:val="none"/>
                <w:vertAlign w:val="baseline"/>
                <w:lang w:val="en-US" w:eastAsia="zh-CN"/>
              </w:rPr>
            </w:pPr>
            <w:r>
              <w:rPr>
                <w:rFonts w:hint="eastAsia" w:ascii="宋体" w:hAnsi="宋体" w:cs="宋体"/>
                <w:b w:val="0"/>
                <w:bCs w:val="0"/>
                <w:color w:val="auto"/>
                <w:kern w:val="0"/>
                <w:sz w:val="20"/>
                <w:szCs w:val="20"/>
                <w:highlight w:val="none"/>
                <w:vertAlign w:val="baseline"/>
                <w:lang w:val="en-US" w:eastAsia="zh-CN"/>
              </w:rPr>
              <w:t>23级XXXX</w:t>
            </w:r>
          </w:p>
        </w:tc>
        <w:tc>
          <w:tcPr>
            <w:tcW w:w="804" w:type="dxa"/>
            <w:vAlign w:val="top"/>
          </w:tcPr>
          <w:p w14:paraId="3C98070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val="0"/>
                <w:bCs w:val="0"/>
                <w:color w:val="auto"/>
                <w:kern w:val="0"/>
                <w:sz w:val="20"/>
                <w:szCs w:val="20"/>
                <w:highlight w:val="none"/>
                <w:vertAlign w:val="baseline"/>
                <w:lang w:val="en-US" w:eastAsia="zh-CN"/>
              </w:rPr>
            </w:pPr>
            <w:r>
              <w:rPr>
                <w:rFonts w:hint="eastAsia" w:ascii="宋体" w:hAnsi="宋体" w:cs="宋体"/>
                <w:b w:val="0"/>
                <w:bCs w:val="0"/>
                <w:color w:val="auto"/>
                <w:kern w:val="0"/>
                <w:sz w:val="20"/>
                <w:szCs w:val="20"/>
                <w:highlight w:val="none"/>
                <w:vertAlign w:val="baseline"/>
                <w:lang w:val="en-US" w:eastAsia="zh-CN"/>
              </w:rPr>
              <w:t>XXX</w:t>
            </w:r>
          </w:p>
        </w:tc>
        <w:tc>
          <w:tcPr>
            <w:tcW w:w="1320" w:type="dxa"/>
            <w:vAlign w:val="top"/>
          </w:tcPr>
          <w:p w14:paraId="31E4E69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val="0"/>
                <w:bCs w:val="0"/>
                <w:color w:val="auto"/>
                <w:kern w:val="0"/>
                <w:sz w:val="20"/>
                <w:szCs w:val="20"/>
                <w:highlight w:val="none"/>
                <w:vertAlign w:val="baseline"/>
                <w:lang w:val="en-US" w:eastAsia="zh-CN"/>
              </w:rPr>
            </w:pPr>
            <w:r>
              <w:rPr>
                <w:rFonts w:hint="eastAsia" w:ascii="宋体" w:hAnsi="宋体" w:cs="宋体"/>
                <w:b w:val="0"/>
                <w:bCs w:val="0"/>
                <w:color w:val="auto"/>
                <w:kern w:val="0"/>
                <w:sz w:val="20"/>
                <w:szCs w:val="20"/>
                <w:highlight w:val="none"/>
                <w:vertAlign w:val="baseline"/>
                <w:lang w:val="en-US" w:eastAsia="zh-CN"/>
              </w:rPr>
              <w:t>XXXXXXXXX</w:t>
            </w:r>
          </w:p>
        </w:tc>
        <w:tc>
          <w:tcPr>
            <w:tcW w:w="1948" w:type="dxa"/>
            <w:vAlign w:val="top"/>
          </w:tcPr>
          <w:p w14:paraId="497B412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default" w:ascii="宋体" w:hAnsi="宋体" w:eastAsia="宋体" w:cs="宋体"/>
                <w:b w:val="0"/>
                <w:bCs w:val="0"/>
                <w:color w:val="auto"/>
                <w:kern w:val="0"/>
                <w:sz w:val="20"/>
                <w:szCs w:val="20"/>
                <w:highlight w:val="none"/>
                <w:vertAlign w:val="baseline"/>
                <w:lang w:val="en-US" w:eastAsia="zh-CN"/>
              </w:rPr>
            </w:pPr>
            <w:r>
              <w:rPr>
                <w:rFonts w:hint="eastAsia" w:ascii="宋体" w:hAnsi="宋体" w:cs="宋体"/>
                <w:b w:val="0"/>
                <w:bCs w:val="0"/>
                <w:color w:val="auto"/>
                <w:kern w:val="0"/>
                <w:sz w:val="20"/>
                <w:szCs w:val="20"/>
                <w:highlight w:val="none"/>
                <w:vertAlign w:val="baseline"/>
                <w:lang w:val="en-US" w:eastAsia="zh-CN"/>
              </w:rPr>
              <w:t>XXX、XXX……（全部成员姓名）</w:t>
            </w:r>
          </w:p>
        </w:tc>
      </w:tr>
      <w:tr w14:paraId="31D4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7" w:type="dxa"/>
            <w:vAlign w:val="top"/>
          </w:tcPr>
          <w:p w14:paraId="7B38FF1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ascii="宋体" w:hAnsi="宋体" w:eastAsia="宋体" w:cs="宋体"/>
                <w:b w:val="0"/>
                <w:bCs w:val="0"/>
                <w:color w:val="auto"/>
                <w:kern w:val="0"/>
                <w:sz w:val="20"/>
                <w:szCs w:val="20"/>
                <w:highlight w:val="none"/>
                <w:vertAlign w:val="baseline"/>
                <w:lang w:val="en-US" w:eastAsia="zh-CN"/>
              </w:rPr>
            </w:pPr>
          </w:p>
        </w:tc>
        <w:tc>
          <w:tcPr>
            <w:tcW w:w="864" w:type="dxa"/>
            <w:vAlign w:val="top"/>
          </w:tcPr>
          <w:p w14:paraId="64CD059A">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outlineLvl w:val="9"/>
              <w:rPr>
                <w:rFonts w:hint="default" w:ascii="宋体" w:hAnsi="宋体" w:eastAsia="宋体" w:cs="宋体"/>
                <w:b w:val="0"/>
                <w:bCs w:val="0"/>
                <w:color w:val="auto"/>
                <w:kern w:val="0"/>
                <w:sz w:val="20"/>
                <w:szCs w:val="20"/>
                <w:highlight w:val="none"/>
                <w:vertAlign w:val="baseline"/>
                <w:lang w:val="en-US" w:eastAsia="zh-CN"/>
              </w:rPr>
            </w:pPr>
            <w:r>
              <w:rPr>
                <w:rFonts w:hint="eastAsia" w:ascii="宋体" w:hAnsi="宋体" w:cs="宋体"/>
                <w:b w:val="0"/>
                <w:bCs w:val="0"/>
                <w:color w:val="auto"/>
                <w:kern w:val="0"/>
                <w:sz w:val="20"/>
                <w:szCs w:val="20"/>
                <w:highlight w:val="none"/>
                <w:vertAlign w:val="baseline"/>
                <w:lang w:val="en-US" w:eastAsia="zh-CN"/>
              </w:rPr>
              <w:t>范例</w:t>
            </w:r>
            <w:r>
              <w:rPr>
                <w:rFonts w:hint="default" w:ascii="Arial" w:hAnsi="Arial" w:cs="Arial"/>
                <w:b w:val="0"/>
                <w:bCs w:val="0"/>
                <w:color w:val="auto"/>
                <w:kern w:val="0"/>
                <w:sz w:val="20"/>
                <w:szCs w:val="20"/>
                <w:highlight w:val="none"/>
                <w:vertAlign w:val="baseline"/>
                <w:lang w:val="en-US" w:eastAsia="zh-CN"/>
              </w:rPr>
              <w:t>↑</w:t>
            </w:r>
          </w:p>
        </w:tc>
        <w:tc>
          <w:tcPr>
            <w:tcW w:w="1500" w:type="dxa"/>
            <w:vAlign w:val="top"/>
          </w:tcPr>
          <w:p w14:paraId="7EF159D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ascii="宋体" w:hAnsi="宋体" w:eastAsia="宋体" w:cs="宋体"/>
                <w:b w:val="0"/>
                <w:bCs w:val="0"/>
                <w:color w:val="auto"/>
                <w:kern w:val="0"/>
                <w:sz w:val="20"/>
                <w:szCs w:val="20"/>
                <w:highlight w:val="none"/>
                <w:vertAlign w:val="baseline"/>
                <w:lang w:val="en-US" w:eastAsia="zh-CN"/>
              </w:rPr>
            </w:pPr>
          </w:p>
        </w:tc>
        <w:tc>
          <w:tcPr>
            <w:tcW w:w="948" w:type="dxa"/>
            <w:vAlign w:val="top"/>
          </w:tcPr>
          <w:p w14:paraId="2EFDF98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ascii="宋体" w:hAnsi="宋体" w:eastAsia="宋体" w:cs="宋体"/>
                <w:b w:val="0"/>
                <w:bCs w:val="0"/>
                <w:color w:val="auto"/>
                <w:kern w:val="0"/>
                <w:sz w:val="20"/>
                <w:szCs w:val="20"/>
                <w:highlight w:val="none"/>
                <w:vertAlign w:val="baseline"/>
                <w:lang w:val="en-US" w:eastAsia="zh-CN"/>
              </w:rPr>
            </w:pPr>
          </w:p>
        </w:tc>
        <w:tc>
          <w:tcPr>
            <w:tcW w:w="1368" w:type="dxa"/>
            <w:vAlign w:val="top"/>
          </w:tcPr>
          <w:p w14:paraId="613C931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ascii="宋体" w:hAnsi="宋体" w:eastAsia="宋体" w:cs="宋体"/>
                <w:b w:val="0"/>
                <w:bCs w:val="0"/>
                <w:color w:val="auto"/>
                <w:kern w:val="0"/>
                <w:sz w:val="20"/>
                <w:szCs w:val="20"/>
                <w:highlight w:val="none"/>
                <w:vertAlign w:val="baseline"/>
                <w:lang w:val="en-US" w:eastAsia="zh-CN"/>
              </w:rPr>
            </w:pPr>
          </w:p>
        </w:tc>
        <w:tc>
          <w:tcPr>
            <w:tcW w:w="804" w:type="dxa"/>
            <w:vAlign w:val="top"/>
          </w:tcPr>
          <w:p w14:paraId="14C1DDD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ascii="宋体" w:hAnsi="宋体" w:eastAsia="宋体" w:cs="宋体"/>
                <w:b w:val="0"/>
                <w:bCs w:val="0"/>
                <w:color w:val="auto"/>
                <w:kern w:val="0"/>
                <w:sz w:val="20"/>
                <w:szCs w:val="20"/>
                <w:highlight w:val="none"/>
                <w:vertAlign w:val="baseline"/>
                <w:lang w:val="en-US" w:eastAsia="zh-CN"/>
              </w:rPr>
            </w:pPr>
          </w:p>
        </w:tc>
        <w:tc>
          <w:tcPr>
            <w:tcW w:w="1320" w:type="dxa"/>
            <w:vAlign w:val="top"/>
          </w:tcPr>
          <w:p w14:paraId="2AB82D8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ascii="宋体" w:hAnsi="宋体" w:eastAsia="宋体" w:cs="宋体"/>
                <w:b w:val="0"/>
                <w:bCs w:val="0"/>
                <w:color w:val="auto"/>
                <w:kern w:val="0"/>
                <w:sz w:val="20"/>
                <w:szCs w:val="20"/>
                <w:highlight w:val="none"/>
                <w:vertAlign w:val="baseline"/>
                <w:lang w:val="en-US" w:eastAsia="zh-CN"/>
              </w:rPr>
            </w:pPr>
          </w:p>
        </w:tc>
        <w:tc>
          <w:tcPr>
            <w:tcW w:w="1948" w:type="dxa"/>
            <w:vAlign w:val="top"/>
          </w:tcPr>
          <w:p w14:paraId="1A543CC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ascii="宋体" w:hAnsi="宋体" w:eastAsia="宋体" w:cs="宋体"/>
                <w:b w:val="0"/>
                <w:bCs w:val="0"/>
                <w:color w:val="auto"/>
                <w:kern w:val="0"/>
                <w:sz w:val="20"/>
                <w:szCs w:val="20"/>
                <w:highlight w:val="none"/>
                <w:vertAlign w:val="baseline"/>
                <w:lang w:val="en-US" w:eastAsia="zh-CN"/>
              </w:rPr>
            </w:pPr>
          </w:p>
        </w:tc>
      </w:tr>
    </w:tbl>
    <w:p w14:paraId="7FFBBD36">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注：本模板1转为Excel表格形式于2026年4月30日前电子版发送至邮箱：qssgzxyjx@163.com</w:t>
      </w:r>
    </w:p>
    <w:p w14:paraId="67586AD0">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outlineLvl w:val="9"/>
        <w:rPr>
          <w:rFonts w:hint="eastAsia"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模版2：</w:t>
      </w:r>
    </w:p>
    <w:p w14:paraId="1F72B6A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outlineLvl w:val="9"/>
        <w:rPr>
          <w:rFonts w:hint="eastAsia" w:ascii="宋体" w:hAnsi="宋体" w:eastAsia="宋体" w:cs="宋体"/>
          <w:b w:val="0"/>
          <w:bCs w:val="0"/>
          <w:color w:val="auto"/>
          <w:kern w:val="0"/>
          <w:sz w:val="32"/>
          <w:szCs w:val="32"/>
          <w:highlight w:val="none"/>
          <w:lang w:val="en-US" w:eastAsia="zh-CN"/>
        </w:rPr>
      </w:pPr>
      <w:r>
        <w:rPr>
          <w:rFonts w:hint="eastAsia" w:ascii="宋体" w:hAnsi="宋体" w:eastAsia="宋体" w:cs="宋体"/>
          <w:b w:val="0"/>
          <w:bCs w:val="0"/>
          <w:color w:val="auto"/>
          <w:kern w:val="0"/>
          <w:sz w:val="32"/>
          <w:szCs w:val="32"/>
          <w:highlight w:val="none"/>
          <w:lang w:val="en-US" w:eastAsia="zh-CN"/>
        </w:rPr>
        <w:t>XX学院参评泉州师范学院2025-2026学年</w:t>
      </w:r>
      <w:r>
        <w:rPr>
          <w:rFonts w:hint="eastAsia" w:ascii="宋体" w:hAnsi="宋体" w:cs="宋体"/>
          <w:b w:val="0"/>
          <w:bCs w:val="0"/>
          <w:color w:val="auto"/>
          <w:kern w:val="0"/>
          <w:sz w:val="32"/>
          <w:szCs w:val="32"/>
          <w:highlight w:val="none"/>
          <w:lang w:val="en-US" w:eastAsia="zh-CN"/>
        </w:rPr>
        <w:t>“</w:t>
      </w:r>
      <w:r>
        <w:rPr>
          <w:rFonts w:hint="eastAsia" w:ascii="宋体" w:hAnsi="宋体" w:eastAsia="宋体" w:cs="宋体"/>
          <w:b w:val="0"/>
          <w:bCs w:val="0"/>
          <w:color w:val="auto"/>
          <w:kern w:val="0"/>
          <w:sz w:val="32"/>
          <w:szCs w:val="32"/>
          <w:highlight w:val="none"/>
          <w:lang w:val="en-US" w:eastAsia="zh-CN"/>
        </w:rPr>
        <w:t>文明宿舍</w:t>
      </w:r>
      <w:r>
        <w:rPr>
          <w:rFonts w:hint="eastAsia" w:ascii="宋体" w:hAnsi="宋体" w:cs="宋体"/>
          <w:b w:val="0"/>
          <w:bCs w:val="0"/>
          <w:color w:val="auto"/>
          <w:kern w:val="0"/>
          <w:sz w:val="32"/>
          <w:szCs w:val="32"/>
          <w:highlight w:val="none"/>
          <w:lang w:val="en-US" w:eastAsia="zh-CN"/>
        </w:rPr>
        <w:t>”“先进个人”</w:t>
      </w:r>
      <w:r>
        <w:rPr>
          <w:rFonts w:hint="eastAsia" w:ascii="宋体" w:hAnsi="宋体" w:eastAsia="宋体" w:cs="宋体"/>
          <w:b w:val="0"/>
          <w:bCs w:val="0"/>
          <w:color w:val="auto"/>
          <w:kern w:val="0"/>
          <w:sz w:val="32"/>
          <w:szCs w:val="32"/>
          <w:highlight w:val="none"/>
          <w:lang w:val="en-US" w:eastAsia="zh-CN"/>
        </w:rPr>
        <w:t>推送汇总名单</w:t>
      </w:r>
    </w:p>
    <w:p w14:paraId="399CE12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640" w:firstLineChars="200"/>
        <w:textAlignment w:val="auto"/>
        <w:rPr>
          <w:rFonts w:hint="default" w:ascii="黑体" w:hAnsi="黑体" w:eastAsia="黑体"/>
          <w:color w:val="auto"/>
          <w:sz w:val="32"/>
          <w:szCs w:val="32"/>
          <w:highlight w:val="none"/>
          <w:lang w:val="en-US"/>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文明</w:t>
      </w:r>
      <w:r>
        <w:rPr>
          <w:rFonts w:hint="eastAsia" w:ascii="黑体" w:hAnsi="黑体" w:eastAsia="黑体"/>
          <w:color w:val="auto"/>
          <w:sz w:val="32"/>
          <w:szCs w:val="32"/>
          <w:highlight w:val="none"/>
          <w:lang w:val="en-US" w:eastAsia="zh-CN"/>
        </w:rPr>
        <w:t>宿舍</w:t>
      </w:r>
      <w:r>
        <w:rPr>
          <w:rFonts w:hint="eastAsia" w:ascii="宋体" w:hAnsi="宋体" w:eastAsia="宋体" w:cs="宋体"/>
          <w:color w:val="auto"/>
          <w:sz w:val="28"/>
          <w:szCs w:val="28"/>
          <w:highlight w:val="none"/>
          <w:lang w:val="en-US" w:eastAsia="zh-CN"/>
        </w:rPr>
        <w:t>(黑体，三号</w:t>
      </w:r>
      <w:r>
        <w:rPr>
          <w:rFonts w:hint="eastAsia" w:ascii="宋体" w:hAnsi="宋体" w:cs="宋体"/>
          <w:color w:val="auto"/>
          <w:sz w:val="28"/>
          <w:szCs w:val="28"/>
          <w:highlight w:val="none"/>
          <w:lang w:val="en-US" w:eastAsia="zh-CN"/>
        </w:rPr>
        <w:t>字</w:t>
      </w:r>
      <w:r>
        <w:rPr>
          <w:rFonts w:hint="eastAsia" w:ascii="宋体" w:hAnsi="宋体" w:eastAsia="宋体" w:cs="宋体"/>
          <w:color w:val="auto"/>
          <w:sz w:val="28"/>
          <w:szCs w:val="28"/>
          <w:highlight w:val="none"/>
          <w:lang w:val="en-US" w:eastAsia="zh-CN"/>
        </w:rPr>
        <w:t>）</w:t>
      </w:r>
    </w:p>
    <w:p w14:paraId="4C6058F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楷体" w:hAnsi="楷体" w:eastAsia="楷体" w:cs="楷体"/>
          <w:b w:val="0"/>
          <w:bCs w:val="0"/>
          <w:color w:val="auto"/>
          <w:sz w:val="32"/>
          <w:szCs w:val="32"/>
          <w:highlight w:val="none"/>
          <w:lang w:val="en-US" w:eastAsia="zh-CN"/>
        </w:rPr>
        <w:t>XX学院（XX间）</w:t>
      </w:r>
      <w:r>
        <w:rPr>
          <w:rFonts w:hint="eastAsia" w:ascii="宋体" w:hAnsi="宋体" w:eastAsia="宋体" w:cs="宋体"/>
          <w:b w:val="0"/>
          <w:bCs w:val="0"/>
          <w:color w:val="auto"/>
          <w:sz w:val="28"/>
          <w:szCs w:val="28"/>
          <w:highlight w:val="none"/>
          <w:lang w:val="en-US" w:eastAsia="zh-CN"/>
        </w:rPr>
        <w:t>（楷体，三号字）</w:t>
      </w:r>
    </w:p>
    <w:p w14:paraId="7C2FF5C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A</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栋</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A</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栋</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A</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栋</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3</w:t>
      </w:r>
    </w:p>
    <w:p w14:paraId="381C334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A</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栋</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 xml:space="preserve">4          </w:t>
      </w:r>
      <w:r>
        <w:rPr>
          <w:rFonts w:hint="eastAsia" w:ascii="仿宋_GB2312" w:hAnsi="仿宋_GB2312" w:eastAsia="仿宋_GB2312" w:cs="仿宋_GB2312"/>
          <w:color w:val="auto"/>
          <w:sz w:val="32"/>
          <w:szCs w:val="32"/>
          <w:highlight w:val="none"/>
        </w:rPr>
        <w:t>A</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栋</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 xml:space="preserve">5          </w:t>
      </w:r>
      <w:r>
        <w:rPr>
          <w:rFonts w:hint="eastAsia" w:ascii="仿宋_GB2312" w:hAnsi="仿宋_GB2312" w:eastAsia="仿宋_GB2312" w:cs="仿宋_GB2312"/>
          <w:color w:val="auto"/>
          <w:sz w:val="32"/>
          <w:szCs w:val="32"/>
          <w:highlight w:val="none"/>
        </w:rPr>
        <w:t>A</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栋</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6</w:t>
      </w:r>
    </w:p>
    <w:p w14:paraId="7BD55EF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p>
    <w:p w14:paraId="012D9D86">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6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仿宋_GB2312</w:t>
      </w:r>
      <w:r>
        <w:rPr>
          <w:rFonts w:hint="eastAsia" w:ascii="宋体" w:hAnsi="宋体" w:eastAsia="宋体" w:cs="宋体"/>
          <w:b w:val="0"/>
          <w:bCs w:val="0"/>
          <w:color w:val="auto"/>
          <w:sz w:val="28"/>
          <w:szCs w:val="28"/>
          <w:highlight w:val="none"/>
          <w:lang w:val="en-US" w:eastAsia="zh-CN"/>
        </w:rPr>
        <w:t>，三号字</w:t>
      </w:r>
      <w:r>
        <w:rPr>
          <w:rFonts w:hint="eastAsia" w:ascii="宋体" w:hAnsi="宋体" w:cs="宋体"/>
          <w:b w:val="0"/>
          <w:bCs w:val="0"/>
          <w:color w:val="auto"/>
          <w:sz w:val="28"/>
          <w:szCs w:val="28"/>
          <w:highlight w:val="none"/>
          <w:lang w:val="en-US" w:eastAsia="zh-CN"/>
        </w:rPr>
        <w:t>,一行三个宿舍，按照宿舍号进行排序，由小到大</w:t>
      </w:r>
      <w:r>
        <w:rPr>
          <w:rFonts w:hint="eastAsia" w:ascii="宋体" w:hAnsi="宋体" w:eastAsia="宋体" w:cs="宋体"/>
          <w:b w:val="0"/>
          <w:bCs w:val="0"/>
          <w:color w:val="auto"/>
          <w:sz w:val="28"/>
          <w:szCs w:val="28"/>
          <w:highlight w:val="none"/>
          <w:lang w:val="en-US" w:eastAsia="zh-CN"/>
        </w:rPr>
        <w:t>）</w:t>
      </w:r>
    </w:p>
    <w:p w14:paraId="77617872">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Chars="0" w:firstLine="640" w:firstLineChars="200"/>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先进个人</w:t>
      </w:r>
      <w:r>
        <w:rPr>
          <w:rFonts w:hint="eastAsia" w:ascii="宋体" w:hAnsi="宋体" w:eastAsia="宋体" w:cs="宋体"/>
          <w:color w:val="auto"/>
          <w:sz w:val="28"/>
          <w:szCs w:val="28"/>
          <w:highlight w:val="none"/>
          <w:lang w:val="en-US" w:eastAsia="zh-CN"/>
        </w:rPr>
        <w:t>(黑体，三号</w:t>
      </w:r>
      <w:r>
        <w:rPr>
          <w:rFonts w:hint="eastAsia" w:ascii="宋体" w:hAnsi="宋体" w:cs="宋体"/>
          <w:color w:val="auto"/>
          <w:sz w:val="28"/>
          <w:szCs w:val="28"/>
          <w:highlight w:val="none"/>
          <w:lang w:val="en-US" w:eastAsia="zh-CN"/>
        </w:rPr>
        <w:t>字</w:t>
      </w:r>
      <w:r>
        <w:rPr>
          <w:rFonts w:hint="eastAsia" w:ascii="宋体" w:hAnsi="宋体" w:eastAsia="宋体" w:cs="宋体"/>
          <w:color w:val="auto"/>
          <w:sz w:val="28"/>
          <w:szCs w:val="28"/>
          <w:highlight w:val="none"/>
          <w:lang w:val="en-US" w:eastAsia="zh-CN"/>
        </w:rPr>
        <w:t>）</w:t>
      </w:r>
    </w:p>
    <w:p w14:paraId="547A0BA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XX学院（XX人)</w:t>
      </w:r>
      <w:r>
        <w:rPr>
          <w:rFonts w:hint="eastAsia" w:ascii="宋体" w:hAnsi="宋体" w:eastAsia="宋体" w:cs="宋体"/>
          <w:b w:val="0"/>
          <w:bCs w:val="0"/>
          <w:color w:val="auto"/>
          <w:sz w:val="28"/>
          <w:szCs w:val="28"/>
          <w:highlight w:val="none"/>
          <w:lang w:val="en-US" w:eastAsia="zh-CN"/>
        </w:rPr>
        <w:t>（楷体，三号字）</w:t>
      </w:r>
    </w:p>
    <w:p w14:paraId="06A2683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00" w:firstLineChars="125"/>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80"/>
          <w:kern w:val="0"/>
          <w:sz w:val="32"/>
          <w:szCs w:val="32"/>
          <w:highlight w:val="none"/>
          <w:fitText w:val="640" w:id="1017198704"/>
          <w:lang w:val="en-US" w:eastAsia="zh-CN"/>
        </w:rPr>
        <w:t>XX</w:t>
      </w:r>
      <w:r>
        <w:rPr>
          <w:rFonts w:hint="eastAsia" w:ascii="仿宋_GB2312" w:hAnsi="仿宋_GB2312" w:eastAsia="仿宋_GB2312" w:cs="仿宋_GB2312"/>
          <w:color w:val="auto"/>
          <w:spacing w:val="0"/>
          <w:kern w:val="0"/>
          <w:sz w:val="32"/>
          <w:szCs w:val="32"/>
          <w:highlight w:val="none"/>
          <w:fitText w:val="640" w:id="1017198704"/>
          <w:lang w:val="en-US" w:eastAsia="zh-CN"/>
        </w:rPr>
        <w:t>X</w:t>
      </w:r>
      <w:r>
        <w:rPr>
          <w:rFonts w:hint="eastAsia" w:ascii="仿宋_GB2312" w:hAnsi="仿宋_GB2312" w:eastAsia="仿宋_GB2312" w:cs="仿宋_GB2312"/>
          <w:color w:val="auto"/>
          <w:sz w:val="32"/>
          <w:szCs w:val="32"/>
          <w:highlight w:val="none"/>
          <w:lang w:val="en-US" w:eastAsia="zh-CN"/>
        </w:rPr>
        <w:t xml:space="preserve">（师）  </w:t>
      </w:r>
      <w:r>
        <w:rPr>
          <w:rFonts w:hint="eastAsia" w:ascii="仿宋_GB2312" w:hAnsi="仿宋_GB2312" w:eastAsia="仿宋_GB2312" w:cs="仿宋_GB2312"/>
          <w:color w:val="auto"/>
          <w:spacing w:val="80"/>
          <w:kern w:val="0"/>
          <w:sz w:val="32"/>
          <w:szCs w:val="32"/>
          <w:highlight w:val="none"/>
          <w:fitText w:val="640" w:id="1151893142"/>
          <w:lang w:val="en-US" w:eastAsia="zh-CN"/>
        </w:rPr>
        <w:t>XX</w:t>
      </w:r>
      <w:r>
        <w:rPr>
          <w:rFonts w:hint="eastAsia" w:ascii="仿宋_GB2312" w:hAnsi="仿宋_GB2312" w:eastAsia="仿宋_GB2312" w:cs="仿宋_GB2312"/>
          <w:color w:val="auto"/>
          <w:spacing w:val="0"/>
          <w:kern w:val="0"/>
          <w:sz w:val="32"/>
          <w:szCs w:val="32"/>
          <w:highlight w:val="none"/>
          <w:fitText w:val="640" w:id="1151893142"/>
          <w:lang w:val="en-US" w:eastAsia="zh-CN"/>
        </w:rPr>
        <w:t>X</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80"/>
          <w:kern w:val="0"/>
          <w:sz w:val="32"/>
          <w:szCs w:val="32"/>
          <w:highlight w:val="none"/>
          <w:fitText w:val="640" w:id="2047897441"/>
          <w:lang w:val="en-US" w:eastAsia="zh-CN"/>
        </w:rPr>
        <w:t>XX</w:t>
      </w:r>
      <w:r>
        <w:rPr>
          <w:rFonts w:hint="eastAsia" w:ascii="仿宋_GB2312" w:hAnsi="仿宋_GB2312" w:eastAsia="仿宋_GB2312" w:cs="仿宋_GB2312"/>
          <w:color w:val="auto"/>
          <w:spacing w:val="0"/>
          <w:kern w:val="0"/>
          <w:sz w:val="32"/>
          <w:szCs w:val="32"/>
          <w:highlight w:val="none"/>
          <w:fitText w:val="640" w:id="2047897441"/>
          <w:lang w:val="en-US" w:eastAsia="zh-CN"/>
        </w:rPr>
        <w:t>X</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80"/>
          <w:kern w:val="0"/>
          <w:sz w:val="32"/>
          <w:szCs w:val="32"/>
          <w:highlight w:val="none"/>
          <w:fitText w:val="640" w:id="67051088"/>
          <w:lang w:val="en-US" w:eastAsia="zh-CN"/>
        </w:rPr>
        <w:t>XX</w:t>
      </w:r>
      <w:r>
        <w:rPr>
          <w:rFonts w:hint="eastAsia" w:ascii="仿宋_GB2312" w:hAnsi="仿宋_GB2312" w:eastAsia="仿宋_GB2312" w:cs="仿宋_GB2312"/>
          <w:color w:val="auto"/>
          <w:spacing w:val="0"/>
          <w:kern w:val="0"/>
          <w:sz w:val="32"/>
          <w:szCs w:val="32"/>
          <w:highlight w:val="none"/>
          <w:fitText w:val="640" w:id="67051088"/>
          <w:lang w:val="en-US" w:eastAsia="zh-CN"/>
        </w:rPr>
        <w:t>X</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80"/>
          <w:kern w:val="0"/>
          <w:sz w:val="32"/>
          <w:szCs w:val="32"/>
          <w:highlight w:val="none"/>
          <w:fitText w:val="640" w:id="243925453"/>
          <w:lang w:val="en-US" w:eastAsia="zh-CN"/>
        </w:rPr>
        <w:t>XX</w:t>
      </w:r>
      <w:r>
        <w:rPr>
          <w:rFonts w:hint="eastAsia" w:ascii="仿宋_GB2312" w:hAnsi="仿宋_GB2312" w:eastAsia="仿宋_GB2312" w:cs="仿宋_GB2312"/>
          <w:color w:val="auto"/>
          <w:spacing w:val="0"/>
          <w:kern w:val="0"/>
          <w:sz w:val="32"/>
          <w:szCs w:val="32"/>
          <w:highlight w:val="none"/>
          <w:fitText w:val="640" w:id="243925453"/>
          <w:lang w:val="en-US" w:eastAsia="zh-CN"/>
        </w:rPr>
        <w:t>X</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spacing w:val="80"/>
          <w:kern w:val="0"/>
          <w:sz w:val="32"/>
          <w:szCs w:val="32"/>
          <w:highlight w:val="none"/>
          <w:fitText w:val="640" w:id="1900234025"/>
          <w:lang w:val="en-US" w:eastAsia="zh-CN"/>
        </w:rPr>
        <w:t>XX</w:t>
      </w:r>
      <w:r>
        <w:rPr>
          <w:rFonts w:hint="eastAsia" w:ascii="仿宋_GB2312" w:hAnsi="仿宋_GB2312" w:eastAsia="仿宋_GB2312" w:cs="仿宋_GB2312"/>
          <w:color w:val="auto"/>
          <w:spacing w:val="0"/>
          <w:kern w:val="0"/>
          <w:sz w:val="32"/>
          <w:szCs w:val="32"/>
          <w:highlight w:val="none"/>
          <w:fitText w:val="640" w:id="1900234025"/>
          <w:lang w:val="en-US" w:eastAsia="zh-CN"/>
        </w:rPr>
        <w:t>X</w:t>
      </w:r>
    </w:p>
    <w:p w14:paraId="6D8D714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00" w:firstLineChars="125"/>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pacing w:val="80"/>
          <w:kern w:val="0"/>
          <w:sz w:val="32"/>
          <w:szCs w:val="32"/>
          <w:highlight w:val="none"/>
          <w:fitText w:val="640" w:id="1017198704"/>
          <w:lang w:val="en-US" w:eastAsia="zh-CN"/>
        </w:rPr>
        <w:t>XX</w:t>
      </w:r>
      <w:r>
        <w:rPr>
          <w:rFonts w:hint="eastAsia" w:ascii="仿宋_GB2312" w:hAnsi="仿宋_GB2312" w:eastAsia="仿宋_GB2312" w:cs="仿宋_GB2312"/>
          <w:color w:val="auto"/>
          <w:spacing w:val="0"/>
          <w:kern w:val="0"/>
          <w:sz w:val="32"/>
          <w:szCs w:val="32"/>
          <w:highlight w:val="none"/>
          <w:fitText w:val="640" w:id="1017198704"/>
          <w:lang w:val="en-US" w:eastAsia="zh-CN"/>
        </w:rPr>
        <w:t>X</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80"/>
          <w:kern w:val="0"/>
          <w:sz w:val="32"/>
          <w:szCs w:val="32"/>
          <w:highlight w:val="none"/>
          <w:fitText w:val="640" w:id="2106794217"/>
          <w:lang w:val="en-US" w:eastAsia="zh-CN"/>
        </w:rPr>
        <w:t>XX</w:t>
      </w:r>
      <w:r>
        <w:rPr>
          <w:rFonts w:hint="eastAsia" w:ascii="仿宋_GB2312" w:hAnsi="仿宋_GB2312" w:eastAsia="仿宋_GB2312" w:cs="仿宋_GB2312"/>
          <w:color w:val="auto"/>
          <w:spacing w:val="0"/>
          <w:kern w:val="0"/>
          <w:sz w:val="32"/>
          <w:szCs w:val="32"/>
          <w:highlight w:val="none"/>
          <w:fitText w:val="640" w:id="2106794217"/>
          <w:lang w:val="en-US" w:eastAsia="zh-CN"/>
        </w:rPr>
        <w:t>X</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80"/>
          <w:kern w:val="0"/>
          <w:sz w:val="32"/>
          <w:szCs w:val="32"/>
          <w:highlight w:val="none"/>
          <w:fitText w:val="640" w:id="1409815576"/>
          <w:lang w:val="en-US" w:eastAsia="zh-CN"/>
        </w:rPr>
        <w:t>XX</w:t>
      </w:r>
      <w:r>
        <w:rPr>
          <w:rFonts w:hint="eastAsia" w:ascii="仿宋_GB2312" w:hAnsi="仿宋_GB2312" w:eastAsia="仿宋_GB2312" w:cs="仿宋_GB2312"/>
          <w:color w:val="auto"/>
          <w:spacing w:val="0"/>
          <w:kern w:val="0"/>
          <w:sz w:val="32"/>
          <w:szCs w:val="32"/>
          <w:highlight w:val="none"/>
          <w:fitText w:val="640" w:id="1409815576"/>
          <w:lang w:val="en-US" w:eastAsia="zh-CN"/>
        </w:rPr>
        <w:t>X</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80"/>
          <w:kern w:val="0"/>
          <w:sz w:val="32"/>
          <w:szCs w:val="32"/>
          <w:highlight w:val="none"/>
          <w:fitText w:val="640" w:id="1019086115"/>
          <w:lang w:val="en-US" w:eastAsia="zh-CN"/>
        </w:rPr>
        <w:t>XX</w:t>
      </w:r>
      <w:r>
        <w:rPr>
          <w:rFonts w:hint="eastAsia" w:ascii="仿宋_GB2312" w:hAnsi="仿宋_GB2312" w:eastAsia="仿宋_GB2312" w:cs="仿宋_GB2312"/>
          <w:color w:val="auto"/>
          <w:spacing w:val="0"/>
          <w:kern w:val="0"/>
          <w:sz w:val="32"/>
          <w:szCs w:val="32"/>
          <w:highlight w:val="none"/>
          <w:fitText w:val="640" w:id="1019086115"/>
          <w:lang w:val="en-US" w:eastAsia="zh-CN"/>
        </w:rPr>
        <w:t>X</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80"/>
          <w:kern w:val="0"/>
          <w:sz w:val="32"/>
          <w:szCs w:val="32"/>
          <w:highlight w:val="none"/>
          <w:fitText w:val="640" w:id="1992236055"/>
          <w:lang w:val="en-US" w:eastAsia="zh-CN"/>
        </w:rPr>
        <w:t>XX</w:t>
      </w:r>
      <w:r>
        <w:rPr>
          <w:rFonts w:hint="eastAsia" w:ascii="仿宋_GB2312" w:hAnsi="仿宋_GB2312" w:eastAsia="仿宋_GB2312" w:cs="仿宋_GB2312"/>
          <w:color w:val="auto"/>
          <w:spacing w:val="0"/>
          <w:kern w:val="0"/>
          <w:sz w:val="32"/>
          <w:szCs w:val="32"/>
          <w:highlight w:val="none"/>
          <w:fitText w:val="640" w:id="1992236055"/>
          <w:lang w:val="en-US" w:eastAsia="zh-CN"/>
        </w:rPr>
        <w:t>X</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spacing w:val="80"/>
          <w:kern w:val="0"/>
          <w:sz w:val="32"/>
          <w:szCs w:val="32"/>
          <w:highlight w:val="none"/>
          <w:fitText w:val="640" w:id="1976113944"/>
          <w:lang w:val="en-US" w:eastAsia="zh-CN"/>
        </w:rPr>
        <w:t>XX</w:t>
      </w:r>
      <w:r>
        <w:rPr>
          <w:rFonts w:hint="eastAsia" w:ascii="仿宋_GB2312" w:hAnsi="仿宋_GB2312" w:eastAsia="仿宋_GB2312" w:cs="仿宋_GB2312"/>
          <w:color w:val="auto"/>
          <w:spacing w:val="0"/>
          <w:kern w:val="0"/>
          <w:sz w:val="32"/>
          <w:szCs w:val="32"/>
          <w:highlight w:val="none"/>
          <w:fitText w:val="640" w:id="1976113944"/>
          <w:lang w:val="en-US" w:eastAsia="zh-CN"/>
        </w:rPr>
        <w:t>X</w:t>
      </w:r>
    </w:p>
    <w:p w14:paraId="762138A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640" w:firstLineChars="1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pacing w:val="160"/>
          <w:kern w:val="0"/>
          <w:sz w:val="32"/>
          <w:szCs w:val="32"/>
          <w:highlight w:val="none"/>
          <w:fitText w:val="640" w:id="2100051264"/>
          <w:lang w:val="en-US" w:eastAsia="zh-CN"/>
        </w:rPr>
        <w:t>…</w:t>
      </w:r>
      <w:r>
        <w:rPr>
          <w:rFonts w:hint="eastAsia" w:ascii="仿宋_GB2312" w:hAnsi="仿宋_GB2312" w:eastAsia="仿宋_GB2312" w:cs="仿宋_GB2312"/>
          <w:color w:val="auto"/>
          <w:kern w:val="0"/>
          <w:sz w:val="32"/>
          <w:szCs w:val="32"/>
          <w:highlight w:val="none"/>
          <w:lang w:val="en-US" w:eastAsia="zh-CN"/>
        </w:rPr>
        <w:t>…</w:t>
      </w:r>
    </w:p>
    <w:p w14:paraId="5B7689D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仿宋_GB2312</w:t>
      </w:r>
      <w:r>
        <w:rPr>
          <w:rFonts w:hint="eastAsia" w:ascii="宋体" w:hAnsi="宋体" w:eastAsia="宋体" w:cs="宋体"/>
          <w:b w:val="0"/>
          <w:bCs w:val="0"/>
          <w:color w:val="auto"/>
          <w:sz w:val="28"/>
          <w:szCs w:val="28"/>
          <w:highlight w:val="none"/>
          <w:lang w:val="en-US" w:eastAsia="zh-CN"/>
        </w:rPr>
        <w:t>，三号字</w:t>
      </w:r>
      <w:r>
        <w:rPr>
          <w:rFonts w:hint="eastAsia" w:ascii="宋体" w:hAnsi="宋体" w:cs="宋体"/>
          <w:b w:val="0"/>
          <w:bCs w:val="0"/>
          <w:color w:val="auto"/>
          <w:sz w:val="28"/>
          <w:szCs w:val="28"/>
          <w:highlight w:val="none"/>
          <w:lang w:val="en-US" w:eastAsia="zh-CN"/>
        </w:rPr>
        <w:t>,一行六</w:t>
      </w:r>
      <w:bookmarkStart w:id="0" w:name="_GoBack"/>
      <w:bookmarkEnd w:id="0"/>
      <w:r>
        <w:rPr>
          <w:rFonts w:hint="eastAsia" w:ascii="宋体" w:hAnsi="宋体" w:cs="宋体"/>
          <w:b w:val="0"/>
          <w:bCs w:val="0"/>
          <w:color w:val="auto"/>
          <w:sz w:val="28"/>
          <w:szCs w:val="28"/>
          <w:highlight w:val="none"/>
          <w:lang w:val="en-US" w:eastAsia="zh-CN"/>
        </w:rPr>
        <w:t>个名字，辅导员名字放在最前面</w:t>
      </w:r>
      <w:r>
        <w:rPr>
          <w:rFonts w:hint="eastAsia" w:ascii="宋体" w:hAnsi="宋体" w:eastAsia="宋体" w:cs="宋体"/>
          <w:b w:val="0"/>
          <w:bCs w:val="0"/>
          <w:color w:val="auto"/>
          <w:sz w:val="28"/>
          <w:szCs w:val="28"/>
          <w:highlight w:val="none"/>
          <w:lang w:val="en-US" w:eastAsia="zh-CN"/>
        </w:rPr>
        <w:t>）</w:t>
      </w:r>
    </w:p>
    <w:p w14:paraId="4C67E2A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560" w:firstLineChars="200"/>
        <w:jc w:val="left"/>
        <w:textAlignment w:val="auto"/>
        <w:rPr>
          <w:rFonts w:hint="eastAsia" w:ascii="宋体" w:hAnsi="宋体" w:eastAsia="宋体" w:cs="宋体"/>
          <w:b w:val="0"/>
          <w:bCs w:val="0"/>
          <w:color w:val="auto"/>
          <w:sz w:val="28"/>
          <w:szCs w:val="28"/>
          <w:highlight w:val="none"/>
          <w:lang w:val="en-US" w:eastAsia="zh-CN"/>
        </w:rPr>
      </w:pPr>
    </w:p>
    <w:p w14:paraId="7F91DE6D">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注：本模板2为word表格形式于2026年4月30日前电子版发送至邮箱：qssgzxyjx@163.com</w:t>
      </w:r>
    </w:p>
    <w:sectPr>
      <w:headerReference r:id="rId3" w:type="default"/>
      <w:footerReference r:id="rId4" w:type="default"/>
      <w:pgSz w:w="11906" w:h="16838"/>
      <w:pgMar w:top="1440" w:right="1134" w:bottom="1440" w:left="113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82CCB">
    <w:pPr>
      <w:pStyle w:val="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6B5156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CrY3p51AEAAJ8DAAAOAAAAAAAAAAEAIAAAAB8B&#10;AABkcnMvZTJvRG9jLnhtbFBLBQYAAAAABgAGAFkBAABlBQAAAAA=&#10;">
              <v:fill on="f" focussize="0,0"/>
              <v:stroke on="f"/>
              <v:imagedata o:title=""/>
              <o:lock v:ext="edit" aspectratio="f"/>
              <v:textbox inset="0mm,0mm,0mm,0mm" style="mso-fit-shape-to-text:t;">
                <w:txbxContent>
                  <w:p w14:paraId="36B5156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ACC2">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1D3D5"/>
    <w:multiLevelType w:val="singleLevel"/>
    <w:tmpl w:val="0381D3D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Mjc3N2U3NmQwNzJiNzAwODY4NTNmOGU5YTMxM2MifQ=="/>
  </w:docVars>
  <w:rsids>
    <w:rsidRoot w:val="00000000"/>
    <w:rsid w:val="003B39EB"/>
    <w:rsid w:val="00867AE7"/>
    <w:rsid w:val="00CE49E8"/>
    <w:rsid w:val="01E7687A"/>
    <w:rsid w:val="01E83455"/>
    <w:rsid w:val="02E57B44"/>
    <w:rsid w:val="02EF12AC"/>
    <w:rsid w:val="04155A0C"/>
    <w:rsid w:val="069468A4"/>
    <w:rsid w:val="083420ED"/>
    <w:rsid w:val="08810805"/>
    <w:rsid w:val="08B46BC8"/>
    <w:rsid w:val="08E104C7"/>
    <w:rsid w:val="098705F9"/>
    <w:rsid w:val="0A11075A"/>
    <w:rsid w:val="0A646C4C"/>
    <w:rsid w:val="0B7F38B3"/>
    <w:rsid w:val="0D904269"/>
    <w:rsid w:val="10F92125"/>
    <w:rsid w:val="12150935"/>
    <w:rsid w:val="138D0BEC"/>
    <w:rsid w:val="16D8179C"/>
    <w:rsid w:val="16E868CD"/>
    <w:rsid w:val="184A28D4"/>
    <w:rsid w:val="1C020251"/>
    <w:rsid w:val="1CF03860"/>
    <w:rsid w:val="1D9E0333"/>
    <w:rsid w:val="1DAF5F1E"/>
    <w:rsid w:val="1DEF2087"/>
    <w:rsid w:val="1FB637C7"/>
    <w:rsid w:val="23955DE3"/>
    <w:rsid w:val="24611627"/>
    <w:rsid w:val="2475721C"/>
    <w:rsid w:val="249D3674"/>
    <w:rsid w:val="24E011DB"/>
    <w:rsid w:val="294A756A"/>
    <w:rsid w:val="2A846DA2"/>
    <w:rsid w:val="2AF53506"/>
    <w:rsid w:val="2E7540FB"/>
    <w:rsid w:val="2F155F25"/>
    <w:rsid w:val="321626E0"/>
    <w:rsid w:val="322B3707"/>
    <w:rsid w:val="34150186"/>
    <w:rsid w:val="3506689A"/>
    <w:rsid w:val="351F6E83"/>
    <w:rsid w:val="385B44B3"/>
    <w:rsid w:val="387E45EB"/>
    <w:rsid w:val="39C14795"/>
    <w:rsid w:val="3ACE7833"/>
    <w:rsid w:val="3B2220F5"/>
    <w:rsid w:val="3F0C5A46"/>
    <w:rsid w:val="3FB34064"/>
    <w:rsid w:val="401F09B1"/>
    <w:rsid w:val="406E5EF3"/>
    <w:rsid w:val="41FC3402"/>
    <w:rsid w:val="42B04954"/>
    <w:rsid w:val="44BA339E"/>
    <w:rsid w:val="45865412"/>
    <w:rsid w:val="45C07F15"/>
    <w:rsid w:val="462C2D8F"/>
    <w:rsid w:val="46D61F38"/>
    <w:rsid w:val="4A7364C9"/>
    <w:rsid w:val="4B2B4BFE"/>
    <w:rsid w:val="4D317203"/>
    <w:rsid w:val="4E497FB6"/>
    <w:rsid w:val="4FD03A76"/>
    <w:rsid w:val="52972F71"/>
    <w:rsid w:val="53FF492A"/>
    <w:rsid w:val="552D54C7"/>
    <w:rsid w:val="55BD4BB9"/>
    <w:rsid w:val="56570A0D"/>
    <w:rsid w:val="56CC0F34"/>
    <w:rsid w:val="5A096A9D"/>
    <w:rsid w:val="5A2E2963"/>
    <w:rsid w:val="5D144D82"/>
    <w:rsid w:val="5E9D240C"/>
    <w:rsid w:val="5FA103AF"/>
    <w:rsid w:val="5FC732C1"/>
    <w:rsid w:val="608616A9"/>
    <w:rsid w:val="6469766D"/>
    <w:rsid w:val="651D1671"/>
    <w:rsid w:val="655A4A23"/>
    <w:rsid w:val="665723A3"/>
    <w:rsid w:val="6925060F"/>
    <w:rsid w:val="69377928"/>
    <w:rsid w:val="6A0E1913"/>
    <w:rsid w:val="728A528D"/>
    <w:rsid w:val="72A64E9A"/>
    <w:rsid w:val="74296733"/>
    <w:rsid w:val="74ED1ED6"/>
    <w:rsid w:val="7AC027B5"/>
    <w:rsid w:val="7B421A81"/>
    <w:rsid w:val="7BA23C69"/>
    <w:rsid w:val="7BC57958"/>
    <w:rsid w:val="7CA57EB5"/>
    <w:rsid w:val="7E3273D3"/>
    <w:rsid w:val="7F883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4994</Words>
  <Characters>5526</Characters>
  <Paragraphs>499</Paragraphs>
  <TotalTime>24</TotalTime>
  <ScaleCrop>false</ScaleCrop>
  <LinksUpToDate>false</LinksUpToDate>
  <CharactersWithSpaces>5829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2021-03-31T02:38:00Z</dcterms:created>
  <dc:creator>h</dc:creator>
  <cp:lastModifiedBy>洪小华</cp:lastModifiedBy>
  <cp:lastPrinted>2025-11-07T06:57:00Z</cp:lastPrinted>
  <dcterms:modified xsi:type="dcterms:W3CDTF">2025-11-07T07:26:35Z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AD7E7CF4C1D24727B98DD5C9902F52EA_13</vt:lpwstr>
  </property>
  <property fmtid="{D5CDD505-2E9C-101B-9397-08002B2CF9AE}" pid="4" name="KSOTemplateDocerSaveRecord">
    <vt:lpwstr>eyJoZGlkIjoiZGU3ZTAyYThmMzBkZWMyY2VmNmFhZWU4NzJmZmVjYTUiLCJ1c2VySWQiOiI0MzAzNTYyOTYifQ==</vt:lpwstr>
  </property>
</Properties>
</file>