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center"/>
        <w:rPr>
          <w:rFonts w:hint="eastAsia"/>
          <w:b/>
          <w:color w:val="FF0000"/>
          <w:spacing w:val="-20"/>
          <w:sz w:val="52"/>
          <w:szCs w:val="52"/>
          <w:lang w:val="en-US" w:eastAsia="zh-CN"/>
        </w:rPr>
      </w:pPr>
      <w:bookmarkStart w:id="0" w:name="文件标题"/>
      <w:bookmarkEnd w:id="0"/>
      <w:bookmarkStart w:id="1" w:name="主送单位"/>
      <w:bookmarkEnd w:id="1"/>
      <w:bookmarkStart w:id="2" w:name="正文"/>
      <w:bookmarkEnd w:id="2"/>
      <w:r>
        <w:rPr>
          <w:rFonts w:hint="eastAsia"/>
          <w:b/>
          <w:color w:val="FF0000"/>
          <w:spacing w:val="-20"/>
          <w:sz w:val="52"/>
          <w:szCs w:val="52"/>
        </w:rPr>
        <w:t>泉州师范学院</w:t>
      </w:r>
      <w:r>
        <w:rPr>
          <w:rFonts w:hint="eastAsia"/>
          <w:b/>
          <w:color w:val="FF0000"/>
          <w:spacing w:val="-20"/>
          <w:sz w:val="52"/>
          <w:szCs w:val="52"/>
          <w:lang w:eastAsia="zh-CN"/>
        </w:rPr>
        <w:t>学生工作指导委员会</w:t>
      </w:r>
      <w:r>
        <w:rPr>
          <w:rFonts w:hint="eastAsia"/>
          <w:b/>
          <w:color w:val="FF0000"/>
          <w:spacing w:val="-20"/>
          <w:sz w:val="52"/>
          <w:szCs w:val="52"/>
          <w:lang w:val="en-US" w:eastAsia="zh-CN"/>
        </w:rPr>
        <w:t xml:space="preserve"> </w:t>
      </w:r>
    </w:p>
    <w:p>
      <w:pPr>
        <w:spacing w:before="100" w:beforeAutospacing="1" w:after="100" w:afterAutospacing="1"/>
        <w:jc w:val="center"/>
        <w:rPr>
          <w:rFonts w:hint="eastAsia"/>
          <w:b/>
          <w:color w:val="FF0000"/>
          <w:sz w:val="72"/>
          <w:szCs w:val="72"/>
        </w:rPr>
      </w:pPr>
      <w:r>
        <w:rPr>
          <w:rFonts w:hint="eastAsia"/>
          <w:b/>
          <w:color w:val="FF0000"/>
          <w:sz w:val="72"/>
          <w:szCs w:val="72"/>
        </w:rPr>
        <w:t>会  议  纪  要</w:t>
      </w:r>
    </w:p>
    <w:p>
      <w:pPr>
        <w:spacing w:before="100" w:beforeAutospacing="1" w:after="100" w:afterAutospacing="1"/>
        <w:jc w:val="center"/>
        <w:rPr>
          <w:rFonts w:hint="eastAsia" w:ascii="仿宋_GB2312" w:eastAsia="仿宋_GB2312"/>
          <w:color w:val="000000"/>
          <w:sz w:val="32"/>
          <w:szCs w:val="32"/>
        </w:rPr>
      </w:pP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号</w:t>
      </w:r>
    </w:p>
    <w:p>
      <w:pPr>
        <w:rPr>
          <w:rFonts w:hint="eastAsia" w:ascii="宋体" w:hAnsi="宋体"/>
          <w:b/>
          <w:bCs/>
          <w:sz w:val="44"/>
          <w:szCs w:val="44"/>
        </w:rPr>
      </w:pPr>
      <w:r>
        <w:rPr>
          <w:rFonts w:hint="eastAsia"/>
          <w:b/>
          <w:color w:val="FF0000"/>
          <w:u w:val="thick"/>
          <w:lang w:val="en-US" w:eastAsia="zh-CN"/>
        </w:rPr>
        <w:t xml:space="preserve">       </w:t>
      </w:r>
      <w:r>
        <w:rPr>
          <w:b/>
          <w:color w:val="FF0000"/>
          <w:u w:val="thick"/>
        </w:rPr>
        <w:t xml:space="preserve">                                                                               </w:t>
      </w:r>
    </w:p>
    <w:p>
      <w:pPr>
        <w:rPr>
          <w:rFonts w:hint="eastAsia" w:ascii="宋体" w:hAnsi="宋体"/>
          <w:bCs/>
          <w:sz w:val="44"/>
          <w:szCs w:val="44"/>
        </w:rPr>
      </w:pPr>
    </w:p>
    <w:p>
      <w:pPr>
        <w:jc w:val="center"/>
        <w:rPr>
          <w:rFonts w:hint="eastAsia" w:ascii="方正小标宋简体" w:hAnsi="宋体" w:eastAsia="方正小标宋简体"/>
          <w:bCs/>
          <w:sz w:val="44"/>
          <w:szCs w:val="44"/>
          <w:lang w:val="en-US" w:eastAsia="zh-CN"/>
        </w:rPr>
      </w:pPr>
      <w:r>
        <w:rPr>
          <w:rFonts w:hint="eastAsia" w:ascii="方正小标宋简体" w:hAnsi="宋体" w:eastAsia="方正小标宋简体"/>
          <w:bCs/>
          <w:sz w:val="44"/>
          <w:szCs w:val="44"/>
          <w:lang w:val="en-US" w:eastAsia="zh-CN"/>
        </w:rPr>
        <w:t>2018年第4次学指会纪要</w:t>
      </w:r>
    </w:p>
    <w:p>
      <w:pPr>
        <w:jc w:val="center"/>
        <w:rPr>
          <w:rFonts w:hint="eastAsia" w:ascii="方正小标宋简体" w:hAnsi="宋体" w:eastAsia="方正小标宋简体"/>
          <w:bCs/>
          <w:sz w:val="28"/>
          <w:szCs w:val="28"/>
          <w:lang w:val="en-US" w:eastAsia="zh-CN"/>
        </w:rPr>
      </w:pPr>
    </w:p>
    <w:p>
      <w:pPr>
        <w:spacing w:line="540" w:lineRule="exact"/>
        <w:ind w:firstLine="601"/>
        <w:rPr>
          <w:rFonts w:hint="eastAsia" w:ascii="仿宋_GB2312" w:hAnsi="仿宋" w:eastAsia="仿宋_GB2312"/>
          <w:sz w:val="32"/>
          <w:szCs w:val="32"/>
        </w:rPr>
      </w:pPr>
      <w:r>
        <w:rPr>
          <w:rFonts w:hint="eastAsia" w:ascii="仿宋_GB2312" w:hAnsi="仿宋" w:eastAsia="仿宋_GB2312"/>
          <w:sz w:val="32"/>
          <w:szCs w:val="32"/>
        </w:rPr>
        <w:t>201</w:t>
      </w:r>
      <w:r>
        <w:rPr>
          <w:rFonts w:hint="eastAsia" w:ascii="仿宋_GB2312" w:hAnsi="仿宋" w:eastAsia="仿宋_GB2312"/>
          <w:sz w:val="32"/>
          <w:szCs w:val="32"/>
          <w:lang w:val="en-US" w:eastAsia="zh-CN"/>
        </w:rPr>
        <w:t>8</w:t>
      </w:r>
      <w:r>
        <w:rPr>
          <w:rFonts w:hint="eastAsia" w:ascii="仿宋_GB2312" w:hAnsi="仿宋" w:eastAsia="仿宋_GB2312"/>
          <w:sz w:val="32"/>
          <w:szCs w:val="32"/>
        </w:rPr>
        <w:t>年</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16</w:t>
      </w:r>
      <w:r>
        <w:rPr>
          <w:rFonts w:hint="eastAsia" w:ascii="仿宋_GB2312" w:hAnsi="仿宋" w:eastAsia="仿宋_GB2312"/>
          <w:sz w:val="32"/>
          <w:szCs w:val="32"/>
        </w:rPr>
        <w:t>日</w:t>
      </w:r>
      <w:r>
        <w:rPr>
          <w:rFonts w:hint="eastAsia" w:ascii="仿宋_GB2312" w:hAnsi="仿宋" w:eastAsia="仿宋_GB2312"/>
          <w:sz w:val="32"/>
          <w:szCs w:val="32"/>
          <w:lang w:eastAsia="zh-CN"/>
        </w:rPr>
        <w:t>下</w:t>
      </w:r>
      <w:r>
        <w:rPr>
          <w:rFonts w:hint="eastAsia" w:ascii="仿宋_GB2312" w:hAnsi="仿宋" w:eastAsia="仿宋_GB2312"/>
          <w:sz w:val="32"/>
          <w:szCs w:val="32"/>
        </w:rPr>
        <w:t>午，</w:t>
      </w:r>
      <w:r>
        <w:rPr>
          <w:rFonts w:hint="eastAsia" w:ascii="仿宋_GB2312" w:hAnsi="仿宋" w:eastAsia="仿宋_GB2312"/>
          <w:sz w:val="32"/>
          <w:szCs w:val="32"/>
          <w:lang w:eastAsia="zh-CN"/>
        </w:rPr>
        <w:t>林伟副书记</w:t>
      </w:r>
      <w:r>
        <w:rPr>
          <w:rFonts w:hint="eastAsia" w:ascii="仿宋_GB2312" w:hAnsi="仿宋" w:eastAsia="仿宋_GB2312"/>
          <w:sz w:val="32"/>
          <w:szCs w:val="32"/>
        </w:rPr>
        <w:t>主持召开</w:t>
      </w:r>
      <w:r>
        <w:rPr>
          <w:rFonts w:hint="eastAsia" w:ascii="仿宋_GB2312" w:hAnsi="仿宋" w:eastAsia="仿宋_GB2312"/>
          <w:sz w:val="32"/>
          <w:szCs w:val="32"/>
          <w:lang w:val="en-US" w:eastAsia="zh-CN"/>
        </w:rPr>
        <w:t>2018年</w:t>
      </w:r>
      <w:r>
        <w:rPr>
          <w:rFonts w:hint="eastAsia" w:ascii="仿宋_GB2312" w:hAnsi="仿宋" w:eastAsia="仿宋_GB2312"/>
          <w:sz w:val="32"/>
          <w:szCs w:val="32"/>
          <w:lang w:eastAsia="zh-CN"/>
        </w:rPr>
        <w:t>学生工作指导委员会</w:t>
      </w:r>
      <w:r>
        <w:rPr>
          <w:rFonts w:hint="eastAsia" w:ascii="仿宋_GB2312" w:hAnsi="仿宋" w:eastAsia="仿宋_GB2312"/>
          <w:sz w:val="32"/>
          <w:szCs w:val="32"/>
        </w:rPr>
        <w:t>第</w:t>
      </w:r>
      <w:r>
        <w:rPr>
          <w:rFonts w:hint="eastAsia" w:ascii="仿宋_GB2312" w:hAnsi="仿宋" w:eastAsia="仿宋_GB2312"/>
          <w:sz w:val="32"/>
          <w:szCs w:val="32"/>
          <w:lang w:val="en-US" w:eastAsia="zh-CN"/>
        </w:rPr>
        <w:t>4</w:t>
      </w:r>
      <w:r>
        <w:rPr>
          <w:rFonts w:hint="eastAsia" w:ascii="仿宋_GB2312" w:hAnsi="仿宋" w:eastAsia="仿宋_GB2312"/>
          <w:sz w:val="32"/>
          <w:szCs w:val="32"/>
        </w:rPr>
        <w:t>次</w:t>
      </w:r>
      <w:r>
        <w:rPr>
          <w:rFonts w:hint="eastAsia" w:ascii="仿宋_GB2312" w:hAnsi="仿宋" w:eastAsia="仿宋_GB2312"/>
          <w:sz w:val="32"/>
          <w:szCs w:val="32"/>
          <w:lang w:val="en-US" w:eastAsia="zh-CN"/>
        </w:rPr>
        <w:t>会议</w:t>
      </w:r>
      <w:r>
        <w:rPr>
          <w:rFonts w:hint="eastAsia" w:ascii="仿宋_GB2312" w:hAnsi="仿宋" w:eastAsia="仿宋_GB2312"/>
          <w:sz w:val="32"/>
          <w:szCs w:val="32"/>
        </w:rPr>
        <w:t>。纪要如下：</w:t>
      </w:r>
    </w:p>
    <w:p>
      <w:pPr>
        <w:numPr>
          <w:ilvl w:val="0"/>
          <w:numId w:val="1"/>
        </w:numPr>
        <w:spacing w:line="540" w:lineRule="exact"/>
        <w:ind w:firstLine="601"/>
        <w:rPr>
          <w:rFonts w:hint="eastAsia" w:ascii="黑体" w:hAnsi="仿宋" w:eastAsia="黑体"/>
          <w:b/>
          <w:sz w:val="32"/>
          <w:szCs w:val="32"/>
          <w:lang w:val="en-US" w:eastAsia="zh-CN"/>
        </w:rPr>
      </w:pPr>
      <w:r>
        <w:rPr>
          <w:rFonts w:hint="eastAsia" w:ascii="黑体" w:hAnsi="仿宋" w:eastAsia="黑体"/>
          <w:b/>
          <w:sz w:val="32"/>
          <w:szCs w:val="32"/>
          <w:lang w:val="en-US" w:eastAsia="zh-CN"/>
        </w:rPr>
        <w:t>布置纪念马克思诞辰200周年系列活动</w:t>
      </w:r>
    </w:p>
    <w:p>
      <w:pPr>
        <w:numPr>
          <w:ilvl w:val="0"/>
          <w:numId w:val="0"/>
        </w:numPr>
        <w:spacing w:line="540" w:lineRule="exact"/>
        <w:ind w:firstLine="640" w:firstLineChars="200"/>
        <w:rPr>
          <w:rFonts w:hint="eastAsia" w:ascii="仿宋_GB2312" w:eastAsia="仿宋_GB2312" w:cs="Arial"/>
          <w:color w:val="000000"/>
          <w:sz w:val="32"/>
          <w:szCs w:val="32"/>
          <w:lang w:val="en-US" w:eastAsia="zh-CN"/>
        </w:rPr>
      </w:pPr>
      <w:r>
        <w:rPr>
          <w:rFonts w:hint="eastAsia" w:ascii="仿宋_GB2312" w:eastAsia="仿宋_GB2312" w:cs="Arial"/>
          <w:color w:val="000000"/>
          <w:sz w:val="32"/>
          <w:szCs w:val="32"/>
          <w:lang w:val="en-US" w:eastAsia="zh-CN"/>
        </w:rPr>
        <w:t>会议布置了</w:t>
      </w:r>
      <w:r>
        <w:rPr>
          <w:rFonts w:hint="eastAsia" w:ascii="仿宋_GB2312" w:eastAsia="仿宋_GB2312" w:cs="Arial"/>
          <w:color w:val="000000"/>
          <w:sz w:val="32"/>
          <w:szCs w:val="32"/>
        </w:rPr>
        <w:t>纪念马克思诞辰200周年</w:t>
      </w:r>
      <w:r>
        <w:rPr>
          <w:rFonts w:hint="eastAsia" w:ascii="仿宋_GB2312" w:eastAsia="仿宋_GB2312" w:cs="Arial"/>
          <w:color w:val="000000"/>
          <w:sz w:val="32"/>
          <w:szCs w:val="32"/>
          <w:lang w:eastAsia="zh-CN"/>
        </w:rPr>
        <w:t>系列</w:t>
      </w:r>
      <w:r>
        <w:rPr>
          <w:rFonts w:hint="eastAsia" w:ascii="仿宋_GB2312" w:eastAsia="仿宋_GB2312" w:cs="Arial"/>
          <w:color w:val="000000"/>
          <w:sz w:val="32"/>
          <w:szCs w:val="32"/>
        </w:rPr>
        <w:t>活动</w:t>
      </w:r>
      <w:r>
        <w:rPr>
          <w:rFonts w:hint="eastAsia" w:ascii="仿宋_GB2312" w:eastAsia="仿宋_GB2312" w:cs="Arial"/>
          <w:color w:val="000000"/>
          <w:sz w:val="32"/>
          <w:szCs w:val="32"/>
          <w:lang w:eastAsia="zh-CN"/>
        </w:rPr>
        <w:t>，包括马克思主义读书社、经典著作学习、书画作品展以及“一马当先”知识竞赛等相关活动，要求各二级学院认真组织学生开展纪念活动。</w:t>
      </w:r>
    </w:p>
    <w:p>
      <w:pPr>
        <w:numPr>
          <w:ilvl w:val="0"/>
          <w:numId w:val="1"/>
        </w:numPr>
        <w:spacing w:line="540" w:lineRule="exact"/>
        <w:ind w:firstLine="601"/>
        <w:rPr>
          <w:rFonts w:hint="eastAsia" w:ascii="黑体" w:hAnsi="仿宋" w:eastAsia="黑体"/>
          <w:b/>
          <w:sz w:val="32"/>
          <w:szCs w:val="32"/>
          <w:lang w:val="en-US" w:eastAsia="zh-CN"/>
        </w:rPr>
      </w:pPr>
      <w:r>
        <w:rPr>
          <w:rFonts w:hint="eastAsia" w:ascii="黑体" w:hAnsi="仿宋" w:eastAsia="黑体"/>
          <w:b/>
          <w:sz w:val="32"/>
          <w:szCs w:val="32"/>
          <w:lang w:val="en-US" w:eastAsia="zh-CN"/>
        </w:rPr>
        <w:t>布置辅导员工作案例征集工作</w:t>
      </w:r>
    </w:p>
    <w:p>
      <w:pPr>
        <w:numPr>
          <w:ilvl w:val="0"/>
          <w:numId w:val="0"/>
        </w:numPr>
        <w:spacing w:line="540" w:lineRule="exact"/>
        <w:ind w:firstLine="640" w:firstLineChars="200"/>
        <w:rPr>
          <w:rFonts w:hint="eastAsia" w:ascii="仿宋" w:hAnsi="仿宋" w:eastAsia="仿宋" w:cs="仿宋"/>
          <w:b w:val="0"/>
          <w:bCs w:val="0"/>
          <w:sz w:val="32"/>
          <w:szCs w:val="32"/>
          <w:lang w:val="en-US" w:eastAsia="zh-CN"/>
        </w:rPr>
      </w:pPr>
      <w:r>
        <w:rPr>
          <w:rFonts w:hint="eastAsia" w:ascii="仿宋_GB2312" w:eastAsia="仿宋_GB2312" w:cs="Arial"/>
          <w:color w:val="000000"/>
          <w:sz w:val="32"/>
          <w:szCs w:val="32"/>
        </w:rPr>
        <w:t>为加强</w:t>
      </w:r>
      <w:r>
        <w:rPr>
          <w:rFonts w:hint="eastAsia" w:ascii="仿宋_GB2312" w:eastAsia="仿宋_GB2312" w:cs="Arial"/>
          <w:color w:val="000000"/>
          <w:sz w:val="32"/>
          <w:szCs w:val="32"/>
          <w:lang w:eastAsia="zh-CN"/>
        </w:rPr>
        <w:t>学</w:t>
      </w:r>
      <w:r>
        <w:rPr>
          <w:rFonts w:hint="eastAsia" w:ascii="仿宋_GB2312" w:eastAsia="仿宋_GB2312" w:cs="Arial"/>
          <w:color w:val="000000"/>
          <w:sz w:val="32"/>
          <w:szCs w:val="32"/>
        </w:rPr>
        <w:t>校辅导员队伍建设，进一步推进辅导员工作队伍专业化、</w:t>
      </w:r>
      <w:r>
        <w:rPr>
          <w:rFonts w:hint="eastAsia" w:ascii="仿宋_GB2312" w:eastAsia="仿宋_GB2312" w:cs="Arial"/>
          <w:color w:val="000000"/>
          <w:sz w:val="32"/>
          <w:szCs w:val="32"/>
          <w:lang w:eastAsia="zh-CN"/>
        </w:rPr>
        <w:t>职业化建设</w:t>
      </w:r>
      <w:r>
        <w:rPr>
          <w:rFonts w:hint="eastAsia" w:ascii="仿宋_GB2312" w:eastAsia="仿宋_GB2312" w:cs="Arial"/>
          <w:color w:val="000000"/>
          <w:sz w:val="32"/>
          <w:szCs w:val="32"/>
        </w:rPr>
        <w:t>，</w:t>
      </w:r>
      <w:r>
        <w:rPr>
          <w:rFonts w:hint="eastAsia" w:ascii="仿宋" w:hAnsi="仿宋" w:eastAsia="仿宋" w:cs="仿宋"/>
          <w:b w:val="0"/>
          <w:bCs w:val="0"/>
          <w:sz w:val="32"/>
          <w:szCs w:val="32"/>
          <w:lang w:val="en-US" w:eastAsia="zh-CN"/>
        </w:rPr>
        <w:t>会议</w:t>
      </w:r>
      <w:r>
        <w:rPr>
          <w:rFonts w:hint="eastAsia" w:ascii="仿宋_GB2312" w:eastAsia="仿宋_GB2312" w:cs="Arial"/>
          <w:color w:val="000000"/>
          <w:sz w:val="32"/>
          <w:szCs w:val="32"/>
          <w:lang w:val="en-US" w:eastAsia="zh-CN"/>
        </w:rPr>
        <w:t>布置了辅导员工作案例征集工作，要求全体辅导员认真</w:t>
      </w:r>
      <w:r>
        <w:rPr>
          <w:rFonts w:hint="eastAsia" w:ascii="仿宋_GB2312" w:eastAsia="仿宋_GB2312" w:cs="Arial"/>
          <w:color w:val="000000"/>
          <w:sz w:val="32"/>
          <w:szCs w:val="32"/>
        </w:rPr>
        <w:t>研究探索新时期学生工作的特点、规律、途径和方法，总结与展示学生工作的理论与实践成果，</w:t>
      </w:r>
      <w:r>
        <w:rPr>
          <w:rFonts w:hint="eastAsia" w:ascii="仿宋_GB2312" w:eastAsia="仿宋_GB2312" w:cs="Arial"/>
          <w:color w:val="000000"/>
          <w:sz w:val="32"/>
          <w:szCs w:val="32"/>
          <w:lang w:eastAsia="zh-CN"/>
        </w:rPr>
        <w:t>尤其是围绕</w:t>
      </w:r>
      <w:r>
        <w:rPr>
          <w:rFonts w:hint="eastAsia" w:ascii="仿宋_GB2312" w:eastAsia="仿宋_GB2312"/>
          <w:color w:val="000000"/>
          <w:kern w:val="0"/>
          <w:sz w:val="32"/>
          <w:szCs w:val="32"/>
        </w:rPr>
        <w:t>学风建设和大学生心理健康教育方面的问题提炼形成</w:t>
      </w:r>
      <w:r>
        <w:rPr>
          <w:rFonts w:hint="eastAsia" w:ascii="仿宋_GB2312" w:eastAsia="仿宋_GB2312"/>
          <w:color w:val="000000"/>
          <w:kern w:val="0"/>
          <w:sz w:val="32"/>
          <w:szCs w:val="32"/>
          <w:lang w:eastAsia="zh-CN"/>
        </w:rPr>
        <w:t>辅导员工作案例。</w:t>
      </w:r>
    </w:p>
    <w:p>
      <w:pPr>
        <w:numPr>
          <w:ilvl w:val="0"/>
          <w:numId w:val="1"/>
        </w:numPr>
        <w:spacing w:line="540" w:lineRule="exact"/>
        <w:ind w:firstLine="601"/>
        <w:rPr>
          <w:rFonts w:hint="eastAsia" w:ascii="黑体" w:hAnsi="仿宋" w:eastAsia="黑体"/>
          <w:b/>
          <w:sz w:val="32"/>
          <w:szCs w:val="32"/>
          <w:lang w:val="en-US" w:eastAsia="zh-CN"/>
        </w:rPr>
      </w:pPr>
      <w:r>
        <w:rPr>
          <w:rFonts w:hint="eastAsia" w:ascii="黑体" w:hAnsi="仿宋" w:eastAsia="黑体"/>
          <w:b/>
          <w:sz w:val="32"/>
          <w:szCs w:val="32"/>
          <w:lang w:val="en-US" w:eastAsia="zh-CN"/>
        </w:rPr>
        <w:t>布置2018年大学生征兵宣传主题教育活动</w:t>
      </w:r>
    </w:p>
    <w:p>
      <w:pPr>
        <w:numPr>
          <w:ilvl w:val="0"/>
          <w:numId w:val="0"/>
        </w:numPr>
        <w:spacing w:line="540" w:lineRule="exact"/>
        <w:ind w:firstLine="640" w:firstLineChars="200"/>
        <w:rPr>
          <w:rFonts w:hint="eastAsia" w:ascii="仿宋_GB2312" w:eastAsia="仿宋_GB2312" w:cs="Arial"/>
          <w:color w:val="000000"/>
          <w:sz w:val="32"/>
          <w:szCs w:val="32"/>
          <w:lang w:val="en-US" w:eastAsia="zh-CN"/>
        </w:rPr>
      </w:pPr>
      <w:r>
        <w:rPr>
          <w:rFonts w:hint="eastAsia" w:ascii="仿宋_GB2312" w:eastAsia="仿宋_GB2312" w:cs="Arial"/>
          <w:color w:val="000000"/>
          <w:sz w:val="32"/>
          <w:szCs w:val="32"/>
          <w:lang w:val="en-US" w:eastAsia="zh-CN"/>
        </w:rPr>
        <w:t>会议布置了2018年大学生征兵宣传主题教育活动，安排国防教育宣传员为所挂联的学院开展大学生征兵宣传主题教育活动，</w:t>
      </w:r>
      <w:r>
        <w:rPr>
          <w:rFonts w:hint="eastAsia" w:ascii="仿宋_GB2312" w:eastAsia="仿宋_GB2312" w:cs="Arial"/>
          <w:color w:val="000000"/>
          <w:sz w:val="32"/>
          <w:szCs w:val="32"/>
          <w:lang w:val="en-US" w:eastAsia="zh-CN"/>
        </w:rPr>
        <w:fldChar w:fldCharType="begin"/>
      </w:r>
      <w:r>
        <w:rPr>
          <w:rFonts w:hint="eastAsia" w:ascii="仿宋_GB2312" w:eastAsia="仿宋_GB2312" w:cs="Arial"/>
          <w:color w:val="000000"/>
          <w:sz w:val="32"/>
          <w:szCs w:val="32"/>
          <w:lang w:val="en-US" w:eastAsia="zh-CN"/>
        </w:rPr>
        <w:instrText xml:space="preserve"> HYPERLINK "mailto:各二级学院应做好主题班会活动相关图片、新闻稿、\“国防教育宣传员\”发言稿等资料的存档工作，并及时发送电子版材料到zheng55@qztc.edu.cn邮箱。" </w:instrText>
      </w:r>
      <w:r>
        <w:rPr>
          <w:rFonts w:hint="eastAsia" w:ascii="仿宋_GB2312" w:eastAsia="仿宋_GB2312" w:cs="Arial"/>
          <w:color w:val="000000"/>
          <w:sz w:val="32"/>
          <w:szCs w:val="32"/>
          <w:lang w:val="en-US" w:eastAsia="zh-CN"/>
        </w:rPr>
        <w:fldChar w:fldCharType="separate"/>
      </w:r>
      <w:r>
        <w:rPr>
          <w:rFonts w:hint="eastAsia" w:ascii="仿宋_GB2312" w:eastAsia="仿宋_GB2312" w:cs="Arial"/>
          <w:color w:val="000000"/>
          <w:sz w:val="32"/>
          <w:szCs w:val="32"/>
          <w:lang w:val="en-US" w:eastAsia="zh-CN"/>
        </w:rPr>
        <w:t>认真落实好教育系统和兵役部门关于大学生征兵目标任务,鼓励大学生积极应征入伍。</w:t>
      </w:r>
      <w:r>
        <w:rPr>
          <w:rFonts w:hint="eastAsia" w:ascii="仿宋_GB2312" w:eastAsia="仿宋_GB2312" w:cs="Arial"/>
          <w:color w:val="000000"/>
          <w:sz w:val="32"/>
          <w:szCs w:val="32"/>
          <w:lang w:val="en-US" w:eastAsia="zh-CN"/>
        </w:rPr>
        <w:fldChar w:fldCharType="end"/>
      </w:r>
    </w:p>
    <w:p>
      <w:pPr>
        <w:numPr>
          <w:ilvl w:val="0"/>
          <w:numId w:val="1"/>
        </w:numPr>
        <w:spacing w:line="540" w:lineRule="exact"/>
        <w:ind w:firstLine="601"/>
        <w:rPr>
          <w:rFonts w:hint="eastAsia" w:ascii="黑体" w:hAnsi="仿宋" w:eastAsia="黑体"/>
          <w:b/>
          <w:sz w:val="32"/>
          <w:szCs w:val="32"/>
          <w:lang w:val="en-US" w:eastAsia="zh-CN"/>
        </w:rPr>
      </w:pPr>
      <w:r>
        <w:rPr>
          <w:rFonts w:hint="eastAsia" w:ascii="黑体" w:hAnsi="仿宋" w:eastAsia="黑体"/>
          <w:b/>
          <w:sz w:val="32"/>
          <w:szCs w:val="32"/>
          <w:lang w:val="en-US" w:eastAsia="zh-CN"/>
        </w:rPr>
        <w:t>布置选调生与大学生村官考核工作</w:t>
      </w:r>
    </w:p>
    <w:p>
      <w:pPr>
        <w:numPr>
          <w:ilvl w:val="0"/>
          <w:numId w:val="0"/>
        </w:numPr>
        <w:spacing w:line="540" w:lineRule="exact"/>
        <w:ind w:firstLine="640" w:firstLineChars="200"/>
        <w:rPr>
          <w:rFonts w:hint="eastAsia" w:ascii="仿宋_GB2312" w:eastAsia="仿宋_GB2312" w:cs="Arial"/>
          <w:color w:val="000000"/>
          <w:sz w:val="32"/>
          <w:szCs w:val="32"/>
          <w:lang w:val="en-US" w:eastAsia="zh-CN"/>
        </w:rPr>
      </w:pPr>
      <w:r>
        <w:rPr>
          <w:rFonts w:hint="eastAsia" w:ascii="仿宋_GB2312" w:eastAsia="仿宋_GB2312" w:cs="Arial"/>
          <w:color w:val="000000"/>
          <w:sz w:val="32"/>
          <w:szCs w:val="32"/>
          <w:lang w:val="en-US" w:eastAsia="zh-CN"/>
        </w:rPr>
        <w:t>会议布置了2018年选调生与大学生村官考核工作，要求各学院要做好考核前的相关准备工作。</w:t>
      </w:r>
    </w:p>
    <w:p>
      <w:pPr>
        <w:numPr>
          <w:ilvl w:val="0"/>
          <w:numId w:val="1"/>
        </w:numPr>
        <w:spacing w:line="540" w:lineRule="exact"/>
        <w:ind w:left="0" w:leftChars="0" w:firstLine="601" w:firstLineChars="0"/>
        <w:rPr>
          <w:rFonts w:hint="eastAsia" w:ascii="黑体" w:hAnsi="仿宋" w:eastAsia="黑体"/>
          <w:b/>
          <w:sz w:val="32"/>
          <w:szCs w:val="32"/>
          <w:lang w:val="en-US" w:eastAsia="zh-CN"/>
        </w:rPr>
      </w:pPr>
      <w:r>
        <w:rPr>
          <w:rFonts w:hint="eastAsia" w:ascii="黑体" w:hAnsi="仿宋" w:eastAsia="黑体"/>
          <w:b/>
          <w:sz w:val="32"/>
          <w:szCs w:val="32"/>
          <w:lang w:val="en-US" w:eastAsia="zh-CN"/>
        </w:rPr>
        <w:t>通报毕业生实习跟踪情况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eastAsia="仿宋_GB2312" w:cs="Arial"/>
          <w:color w:val="000000"/>
          <w:sz w:val="32"/>
          <w:szCs w:val="32"/>
          <w:lang w:val="en-US" w:eastAsia="zh-CN"/>
        </w:rPr>
      </w:pPr>
      <w:r>
        <w:rPr>
          <w:rFonts w:hint="eastAsia" w:ascii="仿宋_GB2312" w:eastAsia="仿宋_GB2312" w:cs="Arial"/>
          <w:color w:val="000000"/>
          <w:sz w:val="32"/>
          <w:szCs w:val="32"/>
          <w:lang w:val="en-US" w:eastAsia="zh-CN"/>
        </w:rPr>
        <w:t>会议通报了毕业生实习跟踪情况，要求各学院进一步掌握毕业生动向，</w:t>
      </w:r>
      <w:r>
        <w:rPr>
          <w:rFonts w:hint="eastAsia" w:ascii="仿宋" w:hAnsi="仿宋" w:eastAsia="仿宋" w:cs="仿宋"/>
          <w:b w:val="0"/>
          <w:bCs w:val="0"/>
          <w:sz w:val="32"/>
          <w:szCs w:val="32"/>
          <w:lang w:val="en-US" w:eastAsia="zh-CN"/>
        </w:rPr>
        <w:t>各学院要充分利用“校友邦”实习平台，做好非师范类毕业生实习信息完善和每天的打卡签到跟踪。</w:t>
      </w:r>
    </w:p>
    <w:p>
      <w:pPr>
        <w:numPr>
          <w:ilvl w:val="0"/>
          <w:numId w:val="1"/>
        </w:numPr>
        <w:spacing w:line="540" w:lineRule="exact"/>
        <w:ind w:left="0" w:leftChars="0" w:firstLine="601" w:firstLineChars="0"/>
        <w:rPr>
          <w:rFonts w:hint="eastAsia" w:ascii="黑体" w:hAnsi="仿宋" w:eastAsia="黑体"/>
          <w:b/>
          <w:sz w:val="32"/>
          <w:szCs w:val="32"/>
          <w:lang w:val="en-US" w:eastAsia="zh-CN"/>
        </w:rPr>
      </w:pPr>
      <w:r>
        <w:rPr>
          <w:rFonts w:hint="eastAsia" w:ascii="黑体" w:hAnsi="仿宋" w:eastAsia="黑体"/>
          <w:b/>
          <w:sz w:val="32"/>
          <w:szCs w:val="32"/>
          <w:lang w:val="en-US" w:eastAsia="zh-CN"/>
        </w:rPr>
        <w:t>传达《关于晋江市陈埭镇发生较大火灾事故的通报》（泉教办安〔2018〕39号）文件精神</w:t>
      </w:r>
    </w:p>
    <w:p>
      <w:pPr>
        <w:numPr>
          <w:ilvl w:val="0"/>
          <w:numId w:val="0"/>
        </w:numPr>
        <w:spacing w:line="54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会议传达了泉州市教育局办公室转发泉州市人民政府安全生产委员会办公室《关于晋江市陈埭镇发生较大火灾事故的通报》（泉教办安〔2018〕39号）文件精神，同时通报了近期学生宿舍违规电器使用情况，要求各二级学院引起高度重视，举一反三，汲取事故教训，增强大局意识、责任意识和忧患意识，要求各学院加强学生消防安全教育，积极开展消防安全知识讲座和应急疏散演练，普及安全用火、用电、用气和逃生自救、报警、疏散常识，增强学生的消防安全意识和自防自救能。</w:t>
      </w:r>
    </w:p>
    <w:p>
      <w:pPr>
        <w:numPr>
          <w:ilvl w:val="0"/>
          <w:numId w:val="1"/>
        </w:numPr>
        <w:spacing w:line="540" w:lineRule="exact"/>
        <w:ind w:left="0" w:leftChars="0" w:firstLine="601" w:firstLineChars="0"/>
        <w:rPr>
          <w:rFonts w:hint="eastAsia" w:ascii="黑体" w:hAnsi="仿宋" w:eastAsia="黑体"/>
          <w:b/>
          <w:sz w:val="32"/>
          <w:szCs w:val="32"/>
          <w:lang w:val="en-US" w:eastAsia="zh-CN"/>
        </w:rPr>
      </w:pPr>
      <w:r>
        <w:rPr>
          <w:rFonts w:hint="eastAsia" w:ascii="黑体" w:hAnsi="仿宋" w:eastAsia="黑体"/>
          <w:b/>
          <w:sz w:val="32"/>
          <w:szCs w:val="32"/>
          <w:lang w:val="en-US" w:eastAsia="zh-CN"/>
        </w:rPr>
        <w:t>布置易班新媒体吉祥物设计大赛及第五期网文征集赛相关工作</w:t>
      </w:r>
    </w:p>
    <w:p>
      <w:pPr>
        <w:numPr>
          <w:ilvl w:val="0"/>
          <w:numId w:val="0"/>
        </w:numPr>
        <w:spacing w:line="54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会议布置了易班新媒体吉祥物设计大赛及第五期网文征集赛相关工作,要求各二级学院动员广大同学积极参加易班相关活动。</w:t>
      </w:r>
    </w:p>
    <w:p>
      <w:pPr>
        <w:numPr>
          <w:ilvl w:val="0"/>
          <w:numId w:val="1"/>
        </w:numPr>
        <w:spacing w:line="540" w:lineRule="exact"/>
        <w:ind w:firstLine="601"/>
        <w:rPr>
          <w:rFonts w:hint="eastAsia" w:ascii="黑体" w:hAnsi="仿宋" w:eastAsia="黑体"/>
          <w:b/>
          <w:sz w:val="32"/>
          <w:szCs w:val="32"/>
          <w:lang w:val="en-US" w:eastAsia="zh-CN"/>
        </w:rPr>
      </w:pPr>
      <w:r>
        <w:rPr>
          <w:rFonts w:hint="eastAsia" w:ascii="黑体" w:hAnsi="仿宋" w:eastAsia="黑体"/>
          <w:b/>
          <w:sz w:val="32"/>
          <w:szCs w:val="32"/>
          <w:lang w:val="en-US" w:eastAsia="zh-CN"/>
        </w:rPr>
        <w:t>布置近期团学相关工作</w:t>
      </w:r>
    </w:p>
    <w:p>
      <w:pPr>
        <w:numPr>
          <w:ilvl w:val="0"/>
          <w:numId w:val="0"/>
        </w:numPr>
        <w:spacing w:line="54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会议布置了“一院一品”创建、挑战杯创业计划大赛、义务献血、青马工程培训班、我最喜爱的老师评选活动以及五四青年节等相关团学工作。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zh-CN" w:eastAsia="zh-CN"/>
        </w:rPr>
        <w:t>出  席：</w:t>
      </w:r>
      <w:r>
        <w:rPr>
          <w:rFonts w:hint="eastAsia" w:ascii="仿宋_GB2312" w:hAnsi="仿宋_GB2312" w:eastAsia="仿宋_GB2312" w:cs="仿宋_GB2312"/>
          <w:b w:val="0"/>
          <w:bCs w:val="0"/>
          <w:sz w:val="32"/>
          <w:szCs w:val="32"/>
          <w:lang w:val="zh-CN" w:eastAsia="zh-CN"/>
        </w:rPr>
        <w:t>林</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zh-CN" w:eastAsia="zh-CN"/>
        </w:rPr>
        <w:t>伟</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zh-CN" w:eastAsia="zh-CN"/>
        </w:rPr>
        <w:t>王泗水  李山宏</w:t>
      </w:r>
      <w:r>
        <w:rPr>
          <w:rFonts w:hint="eastAsia" w:ascii="仿宋_GB2312" w:hAnsi="仿宋_GB2312" w:eastAsia="仿宋_GB2312" w:cs="仿宋_GB2312"/>
          <w:sz w:val="32"/>
          <w:szCs w:val="32"/>
          <w:lang w:val="en-US" w:eastAsia="zh-CN"/>
        </w:rPr>
        <w:t xml:space="preserve">  林蕙琼  刘显新  王勇卫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江文元  </w:t>
      </w:r>
      <w:r>
        <w:rPr>
          <w:rFonts w:hint="eastAsia" w:ascii="仿宋_GB2312" w:hAnsi="仿宋_GB2312" w:eastAsia="仿宋_GB2312" w:cs="仿宋_GB2312"/>
          <w:sz w:val="32"/>
          <w:szCs w:val="32"/>
          <w:lang w:val="zh-CN" w:eastAsia="zh-CN"/>
        </w:rPr>
        <w:t>卢进民</w:t>
      </w:r>
      <w:r>
        <w:rPr>
          <w:rFonts w:hint="eastAsia" w:ascii="仿宋_GB2312" w:hAnsi="仿宋_GB2312" w:eastAsia="仿宋_GB2312" w:cs="仿宋_GB2312"/>
          <w:sz w:val="32"/>
          <w:szCs w:val="32"/>
          <w:lang w:val="en-US" w:eastAsia="zh-CN"/>
        </w:rPr>
        <w:t xml:space="preserve">  陈晏辉  </w:t>
      </w:r>
      <w:r>
        <w:rPr>
          <w:rFonts w:hint="eastAsia" w:ascii="仿宋_GB2312" w:hAnsi="仿宋_GB2312" w:eastAsia="仿宋_GB2312" w:cs="仿宋_GB2312"/>
          <w:sz w:val="32"/>
          <w:szCs w:val="32"/>
          <w:lang w:val="zh-CN" w:eastAsia="zh-CN"/>
        </w:rPr>
        <w:t xml:space="preserve">李丽雪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 xml:space="preserve">陈一祥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胡凌松</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黄联国  张玉武  </w:t>
      </w:r>
      <w:r>
        <w:rPr>
          <w:rFonts w:hint="eastAsia" w:ascii="仿宋_GB2312" w:hAnsi="仿宋_GB2312" w:eastAsia="仿宋_GB2312" w:cs="仿宋_GB2312"/>
          <w:sz w:val="32"/>
          <w:szCs w:val="32"/>
          <w:lang w:val="zh-CN" w:eastAsia="zh-CN"/>
        </w:rPr>
        <w:t>蒋双霖</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 xml:space="preserve">王宝山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 xml:space="preserve">颜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昶</w:t>
      </w:r>
      <w:r>
        <w:rPr>
          <w:rFonts w:hint="eastAsia" w:ascii="仿宋_GB2312" w:hAnsi="仿宋_GB2312" w:eastAsia="仿宋_GB2312" w:cs="仿宋_GB2312"/>
          <w:sz w:val="32"/>
          <w:szCs w:val="32"/>
          <w:lang w:val="en-US" w:eastAsia="zh-CN"/>
        </w:rPr>
        <w:t xml:space="preserve">  董清海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280" w:firstLineChars="4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蔡文桂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bCs/>
          <w:sz w:val="32"/>
          <w:szCs w:val="32"/>
          <w:lang w:val="zh-CN" w:eastAsia="zh-CN"/>
        </w:rPr>
        <w:t>列</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zh-CN" w:eastAsia="zh-CN"/>
        </w:rPr>
        <w:t>席：</w:t>
      </w:r>
      <w:r>
        <w:rPr>
          <w:rFonts w:hint="eastAsia" w:ascii="仿宋_GB2312" w:hAnsi="仿宋_GB2312" w:eastAsia="仿宋_GB2312" w:cs="仿宋_GB2312"/>
          <w:sz w:val="32"/>
          <w:szCs w:val="32"/>
          <w:lang w:val="zh-CN" w:eastAsia="zh-CN"/>
        </w:rPr>
        <w:t xml:space="preserve">洪彩珍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刘礼元  林小琴</w:t>
      </w:r>
      <w:r>
        <w:rPr>
          <w:rFonts w:hint="eastAsia" w:ascii="仿宋_GB2312" w:hAnsi="仿宋_GB2312" w:eastAsia="仿宋_GB2312" w:cs="仿宋_GB2312"/>
          <w:sz w:val="32"/>
          <w:szCs w:val="32"/>
          <w:lang w:val="en-US" w:eastAsia="zh-CN"/>
        </w:rPr>
        <w:t xml:space="preserve">  林端民  陈奕希  </w:t>
      </w:r>
      <w:r>
        <w:rPr>
          <w:rFonts w:hint="eastAsia" w:ascii="仿宋_GB2312" w:hAnsi="仿宋_GB2312" w:eastAsia="仿宋_GB2312" w:cs="仿宋_GB2312"/>
          <w:sz w:val="32"/>
          <w:szCs w:val="32"/>
          <w:lang w:val="zh-CN" w:eastAsia="zh-CN"/>
        </w:rPr>
        <w:t xml:space="preserve">林翠玲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280" w:firstLineChars="4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玲</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刘洪漪  陈伊玲</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聂</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莹</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 xml:space="preserve"> </w:t>
      </w:r>
      <w:r>
        <w:rPr>
          <w:rFonts w:hint="eastAsia" w:ascii="仿宋_GB2312" w:hAnsi="仿宋_GB2312" w:eastAsia="仿宋_GB2312" w:cs="仿宋_GB2312"/>
          <w:sz w:val="32"/>
          <w:szCs w:val="32"/>
          <w:lang w:val="en-US" w:eastAsia="zh-CN"/>
        </w:rPr>
        <w:t xml:space="preserve">林锦铌  </w:t>
      </w:r>
      <w:r>
        <w:rPr>
          <w:rFonts w:hint="eastAsia" w:ascii="仿宋_GB2312" w:hAnsi="仿宋_GB2312" w:eastAsia="仿宋_GB2312" w:cs="仿宋_GB2312"/>
          <w:sz w:val="32"/>
          <w:szCs w:val="32"/>
          <w:lang w:val="zh-CN" w:eastAsia="zh-CN"/>
        </w:rPr>
        <w:t>李小国</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280" w:firstLineChars="4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吴蕙蕙</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 xml:space="preserve">陈美婧 </w:t>
      </w:r>
      <w:r>
        <w:rPr>
          <w:rFonts w:hint="eastAsia" w:ascii="仿宋_GB2312" w:hAnsi="仿宋_GB2312" w:eastAsia="仿宋_GB2312" w:cs="仿宋_GB2312"/>
          <w:sz w:val="32"/>
          <w:szCs w:val="32"/>
          <w:lang w:val="en-US" w:eastAsia="zh-CN"/>
        </w:rPr>
        <w:t xml:space="preserve"> 李小兵</w:t>
      </w:r>
      <w:r>
        <w:rPr>
          <w:rFonts w:hint="eastAsia" w:ascii="仿宋_GB2312" w:hAnsi="仿宋_GB2312" w:eastAsia="仿宋_GB2312" w:cs="仿宋_GB2312"/>
          <w:sz w:val="32"/>
          <w:szCs w:val="32"/>
          <w:lang w:val="zh-CN" w:eastAsia="zh-CN"/>
        </w:rPr>
        <w:t xml:space="preserve"> </w:t>
      </w:r>
      <w:r>
        <w:rPr>
          <w:rFonts w:hint="eastAsia" w:ascii="仿宋_GB2312" w:hAnsi="仿宋_GB2312" w:eastAsia="仿宋_GB2312" w:cs="仿宋_GB2312"/>
          <w:sz w:val="32"/>
          <w:szCs w:val="32"/>
          <w:lang w:val="en-US" w:eastAsia="zh-CN"/>
        </w:rPr>
        <w:t xml:space="preserve"> 尤建军  郑  艳  万文娴  </w:t>
      </w:r>
    </w:p>
    <w:p>
      <w:pPr>
        <w:keepNext w:val="0"/>
        <w:keepLines w:val="0"/>
        <w:pageBreakBefore w:val="0"/>
        <w:widowControl w:val="0"/>
        <w:tabs>
          <w:tab w:val="left" w:pos="8091"/>
        </w:tabs>
        <w:kinsoku/>
        <w:wordWrap/>
        <w:overflowPunct/>
        <w:topLinePunct w:val="0"/>
        <w:autoSpaceDE w:val="0"/>
        <w:autoSpaceDN w:val="0"/>
        <w:bidi w:val="0"/>
        <w:adjustRightInd w:val="0"/>
        <w:snapToGrid/>
        <w:spacing w:line="500" w:lineRule="exact"/>
        <w:ind w:right="0" w:rightChars="0"/>
        <w:jc w:val="both"/>
        <w:textAlignment w:val="auto"/>
        <w:outlineLvl w:val="9"/>
        <w:rPr>
          <w:rFonts w:hint="eastAsia" w:ascii="仿宋_GB2312" w:hAnsi="仿宋_GB2312" w:eastAsia="仿宋_GB2312" w:cs="仿宋_GB2312"/>
          <w:sz w:val="32"/>
          <w:szCs w:val="32"/>
          <w:lang w:val="zh-CN" w:eastAsia="zh-CN"/>
        </w:rPr>
      </w:pPr>
      <w:r>
        <w:rPr>
          <w:rFonts w:hint="eastAsia" w:ascii="黑体" w:hAnsi="黑体" w:eastAsia="黑体" w:cs="仿宋_GB2312"/>
          <w:b/>
          <w:bCs/>
          <w:sz w:val="32"/>
          <w:szCs w:val="32"/>
          <w:lang w:val="zh-CN"/>
        </w:rPr>
        <w:t>记</w:t>
      </w:r>
      <w:r>
        <w:rPr>
          <w:rFonts w:hint="eastAsia" w:ascii="黑体" w:hAnsi="黑体" w:eastAsia="黑体" w:cs="仿宋_GB2312"/>
          <w:b/>
          <w:bCs/>
          <w:sz w:val="32"/>
          <w:szCs w:val="32"/>
          <w:lang w:val="en-US" w:eastAsia="zh-CN"/>
        </w:rPr>
        <w:t xml:space="preserve">  </w:t>
      </w:r>
      <w:r>
        <w:rPr>
          <w:rFonts w:hint="eastAsia" w:ascii="黑体" w:hAnsi="黑体" w:eastAsia="黑体" w:cs="仿宋_GB2312"/>
          <w:b/>
          <w:bCs/>
          <w:sz w:val="32"/>
          <w:szCs w:val="32"/>
          <w:lang w:val="zh-CN"/>
        </w:rPr>
        <w:t>录：</w:t>
      </w:r>
      <w:r>
        <w:rPr>
          <w:rFonts w:hint="eastAsia" w:ascii="仿宋_GB2312" w:hAnsi="仿宋_GB2312" w:eastAsia="仿宋_GB2312" w:cs="仿宋_GB2312"/>
          <w:sz w:val="32"/>
          <w:szCs w:val="32"/>
          <w:lang w:val="zh-CN" w:eastAsia="zh-CN"/>
        </w:rPr>
        <w:t>陈式座</w:t>
      </w:r>
      <w:r>
        <w:rPr>
          <w:rFonts w:hint="eastAsia" w:ascii="仿宋_GB2312" w:hAnsi="仿宋_GB2312" w:eastAsia="仿宋_GB2312" w:cs="仿宋_GB2312"/>
          <w:sz w:val="32"/>
          <w:szCs w:val="32"/>
          <w:lang w:val="zh-CN" w:eastAsia="zh-CN"/>
        </w:rPr>
        <w:tab/>
      </w:r>
      <w:r>
        <w:rPr>
          <w:rFonts w:hint="eastAsia" w:ascii="仿宋_GB2312" w:hAnsi="仿宋_GB2312" w:eastAsia="仿宋_GB2312" w:cs="仿宋_GB2312"/>
          <w:sz w:val="32"/>
          <w:szCs w:val="32"/>
          <w:lang w:val="en-US" w:eastAsia="zh-CN"/>
        </w:rPr>
        <w:t xml:space="preserve">  </w:t>
      </w:r>
    </w:p>
    <w:p>
      <w:pPr>
        <w:pStyle w:val="4"/>
        <w:ind w:left="0" w:leftChars="0" w:right="-153" w:firstLine="0" w:firstLineChars="0"/>
        <w:rPr>
          <w:rFonts w:hint="eastAsia" w:hAnsi="仿宋"/>
          <w:szCs w:val="28"/>
        </w:rPr>
      </w:pPr>
      <w:r>
        <w:rPr>
          <w:rFonts w:hint="eastAsia" w:hAnsi="仿宋" w:cs="仿宋_GB2312"/>
          <w:sz w:val="32"/>
          <w:szCs w:val="32"/>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5257800" cy="0"/>
                <wp:effectExtent l="0" t="0" r="0" b="0"/>
                <wp:wrapNone/>
                <wp:docPr id="15" name="Line 2"/>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pt;margin-top:0pt;height:0pt;width:414pt;z-index:251670528;mso-width-relative:page;mso-height-relative:page;" filled="f" stroked="t"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YvrOmzwAAAAIBAAAPAAAAAAAAAAEAIAAAACIAAABkcnMvZG93bnJldi54bWxQSwECFAAU&#10;AAAACACHTuJA6FpSLcEBAACNAwAADgAAAAAAAAABACAAAAAeAQAAZHJzL2Uyb0RvYy54bWxQSwUG&#10;AAAAAAYABgBZAQAAUQUAAAAA&#10;">
                <v:fill on="f" focussize="0,0"/>
                <v:stroke weight="1.5pt" color="#000000" joinstyle="round"/>
                <v:imagedata o:title=""/>
                <o:lock v:ext="edit" aspectratio="f"/>
              </v:line>
            </w:pict>
          </mc:Fallback>
        </mc:AlternateContent>
      </w:r>
      <w:r>
        <w:rPr>
          <w:rFonts w:hint="eastAsia" w:hAnsi="仿宋"/>
          <w:bCs/>
          <w:szCs w:val="28"/>
        </w:rPr>
        <w:t>分送</w:t>
      </w:r>
      <w:r>
        <w:rPr>
          <w:rFonts w:hint="eastAsia" w:hAnsi="仿宋"/>
          <w:szCs w:val="28"/>
        </w:rPr>
        <w:t>：</w:t>
      </w:r>
      <w:r>
        <w:rPr>
          <w:rFonts w:hint="eastAsia" w:hAnsi="仿宋"/>
          <w:szCs w:val="28"/>
          <w:lang w:eastAsia="zh-CN"/>
        </w:rPr>
        <w:t>林伟副书记</w:t>
      </w:r>
      <w:r>
        <w:rPr>
          <w:rFonts w:hint="eastAsia" w:hAnsi="仿宋"/>
          <w:szCs w:val="28"/>
        </w:rPr>
        <w:t>、各学院</w:t>
      </w:r>
      <w:r>
        <w:rPr>
          <w:rFonts w:hint="eastAsia" w:hAnsi="仿宋"/>
          <w:szCs w:val="28"/>
          <w:lang w:eastAsia="zh-CN"/>
        </w:rPr>
        <w:t>、</w:t>
      </w:r>
      <w:r>
        <w:rPr>
          <w:rFonts w:hint="eastAsia" w:hAnsi="仿宋"/>
          <w:szCs w:val="28"/>
          <w:lang w:val="en-US" w:eastAsia="zh-CN"/>
        </w:rPr>
        <w:t>学指会相关部门</w:t>
      </w:r>
      <w:r>
        <w:rPr>
          <w:rFonts w:hint="eastAsia" w:hAnsi="仿宋"/>
          <w:szCs w:val="28"/>
        </w:rPr>
        <w:t>。</w:t>
      </w:r>
    </w:p>
    <w:p>
      <w:pPr>
        <w:ind w:firstLine="840" w:firstLineChars="300"/>
        <w:rPr>
          <w:rFonts w:hint="eastAsia" w:ascii="仿宋_GB2312" w:hAnsi="仿宋" w:eastAsia="仿宋_GB2312"/>
          <w:sz w:val="28"/>
          <w:szCs w:val="28"/>
        </w:rPr>
      </w:pPr>
      <w:r>
        <w:rPr>
          <w:rFonts w:hint="eastAsia" w:ascii="仿宋_GB2312" w:hAnsi="仿宋" w:eastAsia="仿宋_GB2312" w:cs="仿宋_GB2312"/>
          <w:sz w:val="28"/>
          <w:szCs w:val="28"/>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5257800" cy="0"/>
                <wp:effectExtent l="0" t="0" r="0" b="0"/>
                <wp:wrapNone/>
                <wp:docPr id="11" name="Line 3"/>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pt;margin-top:0pt;height:0pt;width:414pt;z-index:251672576;mso-width-relative:page;mso-height-relative:page;" filled="f" stroked="t"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WFX/dAAAAACAQAADwAAAAAAAAABACAAAAAiAAAAZHJzL2Rvd25yZXYueG1sUEsBAhQA&#10;FAAAAAgAh07iQLJ/GHDBAQAAjAMAAA4AAAAAAAAAAQAgAAAAHwEAAGRycy9lMm9Eb2MueG1sUEsF&#10;BgAAAAAGAAYAWQEAAFIFAAAAAA==&#10;">
                <v:fill on="f" focussize="0,0"/>
                <v:stroke color="#000000" joinstyle="round"/>
                <v:imagedata o:title=""/>
                <o:lock v:ext="edit" aspectratio="f"/>
              </v:line>
            </w:pict>
          </mc:Fallback>
        </mc:AlternateContent>
      </w:r>
      <w:r>
        <w:rPr>
          <w:rFonts w:hint="eastAsia" w:ascii="仿宋_GB2312" w:hAnsi="仿宋" w:eastAsia="仿宋_GB2312"/>
          <w:sz w:val="28"/>
          <w:szCs w:val="28"/>
        </w:rPr>
        <w:t>泉州</w:t>
      </w:r>
      <w:r>
        <w:rPr>
          <w:rFonts w:hint="eastAsia" w:ascii="仿宋_GB2312" w:hAnsi="仿宋" w:eastAsia="仿宋_GB2312"/>
          <w:sz w:val="28"/>
          <w:szCs w:val="28"/>
          <w:lang w:eastAsia="zh-CN"/>
        </w:rPr>
        <w:t>师范学院学生处</w:t>
      </w:r>
      <w:r>
        <w:rPr>
          <w:rFonts w:hint="eastAsia" w:ascii="仿宋_GB2312" w:hAnsi="仿宋" w:eastAsia="仿宋_GB2312"/>
          <w:sz w:val="28"/>
          <w:szCs w:val="28"/>
        </w:rPr>
        <w:t xml:space="preserve">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20</w:t>
      </w:r>
      <w:r>
        <w:rPr>
          <w:rFonts w:hint="eastAsia" w:ascii="仿宋_GB2312" w:hAnsi="仿宋" w:eastAsia="仿宋_GB2312"/>
          <w:sz w:val="28"/>
          <w:szCs w:val="28"/>
          <w:lang w:val="en-US" w:eastAsia="zh-CN"/>
        </w:rPr>
        <w:t>18</w:t>
      </w:r>
      <w:r>
        <w:rPr>
          <w:rFonts w:hint="eastAsia" w:ascii="仿宋_GB2312" w:hAnsi="仿宋" w:eastAsia="仿宋_GB2312"/>
          <w:sz w:val="28"/>
          <w:szCs w:val="28"/>
        </w:rPr>
        <w:t>年</w:t>
      </w:r>
      <w:r>
        <w:rPr>
          <w:rFonts w:hint="eastAsia" w:ascii="仿宋_GB2312" w:hAnsi="仿宋" w:eastAsia="仿宋_GB2312"/>
          <w:sz w:val="28"/>
          <w:szCs w:val="28"/>
          <w:lang w:val="en-US" w:eastAsia="zh-CN"/>
        </w:rPr>
        <w:t>5</w:t>
      </w:r>
      <w:r>
        <w:rPr>
          <w:rFonts w:hint="eastAsia" w:ascii="仿宋_GB2312" w:hAnsi="仿宋" w:eastAsia="仿宋_GB2312"/>
          <w:sz w:val="28"/>
          <w:szCs w:val="28"/>
        </w:rPr>
        <w:t>月</w:t>
      </w:r>
      <w:r>
        <w:rPr>
          <w:rFonts w:hint="eastAsia" w:ascii="仿宋_GB2312" w:hAnsi="仿宋" w:eastAsia="仿宋_GB2312"/>
          <w:sz w:val="28"/>
          <w:szCs w:val="28"/>
          <w:lang w:val="en-US" w:eastAsia="zh-CN"/>
        </w:rPr>
        <w:t>8</w:t>
      </w:r>
      <w:r>
        <w:rPr>
          <w:rFonts w:hint="eastAsia" w:ascii="仿宋_GB2312" w:hAnsi="仿宋" w:eastAsia="仿宋_GB2312"/>
          <w:sz w:val="28"/>
          <w:szCs w:val="28"/>
        </w:rPr>
        <w:t>日印发</w:t>
      </w:r>
    </w:p>
    <w:p>
      <w:pPr>
        <w:rPr>
          <w:rFonts w:hint="eastAsia" w:ascii="仿宋_GB2312" w:hAnsi="仿宋" w:eastAsia="仿宋_GB2312"/>
          <w:sz w:val="32"/>
          <w:szCs w:val="32"/>
          <w:u w:val="single"/>
        </w:rPr>
      </w:pPr>
      <w:bookmarkStart w:id="3" w:name="_GoBack"/>
      <w:bookmarkEnd w:id="3"/>
      <w:r>
        <w:rPr>
          <w:rFonts w:hint="eastAsia" w:ascii="仿宋_GB2312" w:hAnsi="仿宋" w:eastAsia="仿宋_GB2312" w:cs="仿宋_GB2312"/>
          <w:sz w:val="32"/>
          <w:szCs w:val="32"/>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5257800" cy="0"/>
                <wp:effectExtent l="0" t="0" r="0" b="0"/>
                <wp:wrapNone/>
                <wp:docPr id="10" name="直线 10"/>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0pt;margin-top:0pt;height:0pt;width:414pt;z-index:251671552;mso-width-relative:page;mso-height-relative:page;" filled="f" stroked="t"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YvrOmzwAAAAIBAAAPAAAAAAAAAAEAIAAAACIAAABkcnMvZG93bnJl&#10;di54bWxQSwECFAAUAAAACACHTuJA5VVSic0BAACQAwAADgAAAAAAAAABACAAAAAeAQAAZHJzL2Uy&#10;b0RvYy54bWxQSwUGAAAAAAYABgBZAQAAXQUAAAAA&#10;">
                <v:fill on="f" focussize="0,0"/>
                <v:stroke weight="1.5pt" color="#000000" joinstyle="round"/>
                <v:imagedata o:title=""/>
                <o:lock v:ext="edit" aspectratio="f"/>
              </v:line>
            </w:pict>
          </mc:Fallback>
        </mc:AlternateContent>
      </w:r>
      <w:r>
        <w:rPr>
          <w:rFonts w:hint="eastAsia" w:ascii="仿宋_GB2312" w:hAnsi="仿宋" w:eastAsia="仿宋_GB2312" w:cs="仿宋_GB2312"/>
          <w:sz w:val="32"/>
          <w:szCs w:val="32"/>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5257800" cy="0"/>
                <wp:effectExtent l="0" t="0" r="0" b="0"/>
                <wp:wrapNone/>
                <wp:docPr id="12" name="直线 11"/>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0pt;margin-top:0pt;height:0pt;width:414pt;z-index:251669504;mso-width-relative:page;mso-height-relative:page;" filled="f" stroked="t"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YvrOmzwAAAAIBAAAPAAAAAAAAAAEAIAAAACIAAABkcnMvZG93bnJl&#10;di54bWxQSwECFAAUAAAACACHTuJAzirW2M0BAACQAwAADgAAAAAAAAABACAAAAAeAQAAZHJzL2Uy&#10;b0RvYy54bWxQSwUGAAAAAAYABgBZAQAAXQUAAAAA&#10;">
                <v:fill on="f" focussize="0,0"/>
                <v:stroke weight="1.5pt" color="#000000" joinstyle="round"/>
                <v:imagedata o:title=""/>
                <o:lock v:ext="edit" aspectratio="f"/>
              </v:line>
            </w:pict>
          </mc:Fallback>
        </mc:AlternateContent>
      </w:r>
      <w:r>
        <w:rPr>
          <w:rFonts w:hint="eastAsia" w:ascii="仿宋_GB2312" w:hAnsi="仿宋" w:eastAsia="仿宋_GB2312" w:cs="仿宋_GB2312"/>
          <w:sz w:val="32"/>
          <w:szCs w:val="32"/>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5257800" cy="0"/>
                <wp:effectExtent l="0" t="0" r="0" b="0"/>
                <wp:wrapNone/>
                <wp:docPr id="13" name="直线 12"/>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0pt;margin-top:0pt;height:0pt;width:414pt;z-index:251668480;mso-width-relative:page;mso-height-relative:page;" filled="f" stroked="t"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GL6zps8AAAACAQAADwAAAAAAAAABACAAAAAiAAAAZHJzL2Rvd25y&#10;ZXYueG1sUEsBAhQAFAAAAAgAh07iQAkN7UXOAQAAkAMAAA4AAAAAAAAAAQAgAAAAHgEAAGRycy9l&#10;Mm9Eb2MueG1sUEsFBgAAAAAGAAYAWQEAAF4FAAAAAA==&#10;">
                <v:fill on="f" focussize="0,0"/>
                <v:stroke weight="1.5pt" color="#000000" joinstyle="round"/>
                <v:imagedata o:title=""/>
                <o:lock v:ext="edit" aspectratio="f"/>
              </v:line>
            </w:pict>
          </mc:Fallback>
        </mc:AlternateContent>
      </w:r>
      <w:r>
        <w:rPr>
          <w:rFonts w:hint="eastAsia" w:ascii="仿宋_GB2312" w:hAnsi="仿宋" w:eastAsia="仿宋_GB2312" w:cs="仿宋_GB2312"/>
          <w:sz w:val="32"/>
          <w:szCs w:val="32"/>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5257800" cy="0"/>
                <wp:effectExtent l="0" t="0" r="0" b="0"/>
                <wp:wrapNone/>
                <wp:docPr id="14" name="Line 4"/>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4" o:spid="_x0000_s1026" o:spt="20" style="position:absolute;left:0pt;margin-left:0pt;margin-top:0pt;height:0pt;width:414pt;z-index:251667456;mso-width-relative:page;mso-height-relative:page;" filled="f" stroked="t"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YvrOmzwAAAAIBAAAPAAAAAAAAAAEAIAAAACIAAABkcnMvZG93bnJldi54bWxQSwECFAAU&#10;AAAACACHTuJA/dazD8EBAACNAwAADgAAAAAAAAABACAAAAAeAQAAZHJzL2Uyb0RvYy54bWxQSwUG&#10;AAAAAAYABgBZAQAAUQUAAAAA&#10;">
                <v:fill on="f" focussize="0,0"/>
                <v:stroke weight="1.5pt" color="#000000" joinstyle="round"/>
                <v:imagedata o:title=""/>
                <o:lock v:ext="edit" aspectratio="f"/>
              </v:line>
            </w:pict>
          </mc:Fallback>
        </mc:AlternateContent>
      </w:r>
    </w:p>
    <w:sectPr>
      <w:footerReference r:id="rId3" w:type="default"/>
      <w:footerReference r:id="rId4" w:type="even"/>
      <w:pgSz w:w="11906" w:h="16838"/>
      <w:pgMar w:top="850" w:right="1417" w:bottom="850"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Lucida Console">
    <w:panose1 w:val="020B0609040504020204"/>
    <w:charset w:val="00"/>
    <w:family w:val="auto"/>
    <w:pitch w:val="default"/>
    <w:sig w:usb0="8000028F" w:usb1="00001800" w:usb2="00000000" w:usb3="00000000" w:csb0="0000001F" w:csb1="D7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Style w:val="9"/>
                              <w:rFonts w:hint="eastAsia" w:ascii="宋体" w:hAnsi="宋体"/>
                              <w:sz w:val="30"/>
                              <w:szCs w:val="30"/>
                            </w:rPr>
                          </w:pPr>
                          <w:r>
                            <w:rPr>
                              <w:rFonts w:hint="eastAsia" w:ascii="宋体" w:hAnsi="宋体"/>
                              <w:sz w:val="30"/>
                              <w:szCs w:val="30"/>
                            </w:rPr>
                            <w:fldChar w:fldCharType="begin"/>
                          </w:r>
                          <w:r>
                            <w:rPr>
                              <w:rStyle w:val="9"/>
                              <w:rFonts w:hint="eastAsia" w:ascii="宋体" w:hAnsi="宋体"/>
                              <w:sz w:val="30"/>
                              <w:szCs w:val="30"/>
                            </w:rPr>
                            <w:instrText xml:space="preserve">PAGE  </w:instrText>
                          </w:r>
                          <w:r>
                            <w:rPr>
                              <w:rFonts w:hint="eastAsia" w:ascii="宋体" w:hAnsi="宋体"/>
                              <w:sz w:val="30"/>
                              <w:szCs w:val="30"/>
                            </w:rPr>
                            <w:fldChar w:fldCharType="separate"/>
                          </w:r>
                          <w:r>
                            <w:rPr>
                              <w:rStyle w:val="9"/>
                              <w:rFonts w:ascii="宋体" w:hAnsi="宋体"/>
                              <w:sz w:val="30"/>
                              <w:szCs w:val="30"/>
                            </w:rPr>
                            <w:t>- 1 -</w:t>
                          </w:r>
                          <w:r>
                            <w:rPr>
                              <w:rFonts w:hint="eastAsia" w:ascii="宋体" w:hAnsi="宋体"/>
                              <w:sz w:val="30"/>
                              <w:szCs w:val="3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sWargBAABUAwAADgAAAGRycy9lMm9Eb2MueG1srVPBThsxEL1X4h8s&#10;35tdI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dEsWargBAABUAwAADgAAAAAAAAABACAAAAAeAQAAZHJzL2Uyb0RvYy54bWxQSwUGAAAAAAYABgBZ&#10;AQAASAUAAAAA&#10;">
              <v:fill on="f" focussize="0,0"/>
              <v:stroke on="f"/>
              <v:imagedata o:title=""/>
              <o:lock v:ext="edit" aspectratio="f"/>
              <v:textbox inset="0mm,0mm,0mm,0mm" style="mso-fit-shape-to-text:t;">
                <w:txbxContent>
                  <w:p>
                    <w:pPr>
                      <w:pStyle w:val="5"/>
                      <w:rPr>
                        <w:rStyle w:val="9"/>
                        <w:rFonts w:hint="eastAsia" w:ascii="宋体" w:hAnsi="宋体"/>
                        <w:sz w:val="30"/>
                        <w:szCs w:val="30"/>
                      </w:rPr>
                    </w:pPr>
                    <w:r>
                      <w:rPr>
                        <w:rFonts w:hint="eastAsia" w:ascii="宋体" w:hAnsi="宋体"/>
                        <w:sz w:val="30"/>
                        <w:szCs w:val="30"/>
                      </w:rPr>
                      <w:fldChar w:fldCharType="begin"/>
                    </w:r>
                    <w:r>
                      <w:rPr>
                        <w:rStyle w:val="9"/>
                        <w:rFonts w:hint="eastAsia" w:ascii="宋体" w:hAnsi="宋体"/>
                        <w:sz w:val="30"/>
                        <w:szCs w:val="30"/>
                      </w:rPr>
                      <w:instrText xml:space="preserve">PAGE  </w:instrText>
                    </w:r>
                    <w:r>
                      <w:rPr>
                        <w:rFonts w:hint="eastAsia" w:ascii="宋体" w:hAnsi="宋体"/>
                        <w:sz w:val="30"/>
                        <w:szCs w:val="30"/>
                      </w:rPr>
                      <w:fldChar w:fldCharType="separate"/>
                    </w:r>
                    <w:r>
                      <w:rPr>
                        <w:rStyle w:val="9"/>
                        <w:rFonts w:ascii="宋体" w:hAnsi="宋体"/>
                        <w:sz w:val="30"/>
                        <w:szCs w:val="30"/>
                      </w:rPr>
                      <w:t>- 1 -</w:t>
                    </w:r>
                    <w:r>
                      <w:rPr>
                        <w:rFonts w:hint="eastAsia" w:ascii="宋体" w:hAnsi="宋体"/>
                        <w:sz w:val="30"/>
                        <w:szCs w:val="3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separate"/>
    </w:r>
    <w:r>
      <w:rPr>
        <w:rStyle w:val="9"/>
      </w:rPr>
      <w:t>- 2 -</w:t>
    </w:r>
    <w: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07A94"/>
    <w:multiLevelType w:val="singleLevel"/>
    <w:tmpl w:val="59E07A94"/>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85013"/>
    <w:rsid w:val="003E5F54"/>
    <w:rsid w:val="00654A82"/>
    <w:rsid w:val="006E594E"/>
    <w:rsid w:val="00B5754C"/>
    <w:rsid w:val="01002248"/>
    <w:rsid w:val="0107637C"/>
    <w:rsid w:val="017615F5"/>
    <w:rsid w:val="01A11EB0"/>
    <w:rsid w:val="01BC547D"/>
    <w:rsid w:val="01DE047A"/>
    <w:rsid w:val="0204583C"/>
    <w:rsid w:val="021E1C6A"/>
    <w:rsid w:val="02330E6F"/>
    <w:rsid w:val="02BB5D5E"/>
    <w:rsid w:val="03026CE6"/>
    <w:rsid w:val="03534775"/>
    <w:rsid w:val="038E1ADF"/>
    <w:rsid w:val="03AD3625"/>
    <w:rsid w:val="03CE0E12"/>
    <w:rsid w:val="042E0491"/>
    <w:rsid w:val="046A628D"/>
    <w:rsid w:val="04B823CC"/>
    <w:rsid w:val="04E94231"/>
    <w:rsid w:val="057376F2"/>
    <w:rsid w:val="05776BAC"/>
    <w:rsid w:val="058F07A5"/>
    <w:rsid w:val="05D668EF"/>
    <w:rsid w:val="05DD3CAC"/>
    <w:rsid w:val="060F12E4"/>
    <w:rsid w:val="062B7ECF"/>
    <w:rsid w:val="067326F4"/>
    <w:rsid w:val="06B54D07"/>
    <w:rsid w:val="06DA6834"/>
    <w:rsid w:val="06E54141"/>
    <w:rsid w:val="076A781B"/>
    <w:rsid w:val="07DB56E7"/>
    <w:rsid w:val="07DD399C"/>
    <w:rsid w:val="07E20D9B"/>
    <w:rsid w:val="07E46F86"/>
    <w:rsid w:val="08091919"/>
    <w:rsid w:val="081A2B27"/>
    <w:rsid w:val="082929D7"/>
    <w:rsid w:val="083F5076"/>
    <w:rsid w:val="0846158C"/>
    <w:rsid w:val="086A12B3"/>
    <w:rsid w:val="08B91DF4"/>
    <w:rsid w:val="08BE6FCC"/>
    <w:rsid w:val="08F23E19"/>
    <w:rsid w:val="09500C5E"/>
    <w:rsid w:val="09CB7DA3"/>
    <w:rsid w:val="0A4C31CF"/>
    <w:rsid w:val="0A8F6D1E"/>
    <w:rsid w:val="0AB64F9F"/>
    <w:rsid w:val="0AE50EE0"/>
    <w:rsid w:val="0B224317"/>
    <w:rsid w:val="0B530A3B"/>
    <w:rsid w:val="0B716D48"/>
    <w:rsid w:val="0CAC2B6F"/>
    <w:rsid w:val="0CDA661A"/>
    <w:rsid w:val="0D740EFC"/>
    <w:rsid w:val="0D75533F"/>
    <w:rsid w:val="0D774B57"/>
    <w:rsid w:val="0D9427B3"/>
    <w:rsid w:val="0DB4463E"/>
    <w:rsid w:val="0DF51CF2"/>
    <w:rsid w:val="0E3909B1"/>
    <w:rsid w:val="0ECC7D8E"/>
    <w:rsid w:val="0F4A6C84"/>
    <w:rsid w:val="0F564475"/>
    <w:rsid w:val="0F85774B"/>
    <w:rsid w:val="10223C01"/>
    <w:rsid w:val="109C4C96"/>
    <w:rsid w:val="10D9087F"/>
    <w:rsid w:val="10E5667C"/>
    <w:rsid w:val="10FD3053"/>
    <w:rsid w:val="116C0ED6"/>
    <w:rsid w:val="117B24CA"/>
    <w:rsid w:val="11A0124A"/>
    <w:rsid w:val="12032601"/>
    <w:rsid w:val="12195B87"/>
    <w:rsid w:val="12384C02"/>
    <w:rsid w:val="12513C3B"/>
    <w:rsid w:val="1257606E"/>
    <w:rsid w:val="128E5BFF"/>
    <w:rsid w:val="129C7BE2"/>
    <w:rsid w:val="129E606F"/>
    <w:rsid w:val="137F7CEA"/>
    <w:rsid w:val="13CB50F9"/>
    <w:rsid w:val="146352BE"/>
    <w:rsid w:val="147542ED"/>
    <w:rsid w:val="14D52F00"/>
    <w:rsid w:val="152249B9"/>
    <w:rsid w:val="152E5E5F"/>
    <w:rsid w:val="158F68FA"/>
    <w:rsid w:val="15DD5B61"/>
    <w:rsid w:val="16103CBF"/>
    <w:rsid w:val="16423485"/>
    <w:rsid w:val="16661B9D"/>
    <w:rsid w:val="16FA54BC"/>
    <w:rsid w:val="17A12B2A"/>
    <w:rsid w:val="17B01C33"/>
    <w:rsid w:val="17B61024"/>
    <w:rsid w:val="17E73B53"/>
    <w:rsid w:val="18233A5D"/>
    <w:rsid w:val="1852324B"/>
    <w:rsid w:val="186E08DE"/>
    <w:rsid w:val="18B56504"/>
    <w:rsid w:val="193946F0"/>
    <w:rsid w:val="198753EF"/>
    <w:rsid w:val="1A482D04"/>
    <w:rsid w:val="1AAB60CB"/>
    <w:rsid w:val="1B1D6A7F"/>
    <w:rsid w:val="1B616C11"/>
    <w:rsid w:val="1B894926"/>
    <w:rsid w:val="1C021BA2"/>
    <w:rsid w:val="1C1E7D3F"/>
    <w:rsid w:val="1C62468B"/>
    <w:rsid w:val="1CAF0D64"/>
    <w:rsid w:val="1CC37377"/>
    <w:rsid w:val="1CE91FB8"/>
    <w:rsid w:val="1CF74BF3"/>
    <w:rsid w:val="1DA96C4C"/>
    <w:rsid w:val="1DC926FD"/>
    <w:rsid w:val="1DE63154"/>
    <w:rsid w:val="1E160E4A"/>
    <w:rsid w:val="1E8E5E0D"/>
    <w:rsid w:val="1EA531A5"/>
    <w:rsid w:val="1F2304AB"/>
    <w:rsid w:val="1FEA5857"/>
    <w:rsid w:val="210D161F"/>
    <w:rsid w:val="21E64A92"/>
    <w:rsid w:val="21F135DD"/>
    <w:rsid w:val="222266CE"/>
    <w:rsid w:val="22382EF5"/>
    <w:rsid w:val="224E75D4"/>
    <w:rsid w:val="22AE3FAC"/>
    <w:rsid w:val="23540B9A"/>
    <w:rsid w:val="23550F0E"/>
    <w:rsid w:val="235D461F"/>
    <w:rsid w:val="2378470E"/>
    <w:rsid w:val="23A05AFE"/>
    <w:rsid w:val="23A501F6"/>
    <w:rsid w:val="23C147D0"/>
    <w:rsid w:val="23C27552"/>
    <w:rsid w:val="24455EA0"/>
    <w:rsid w:val="24976045"/>
    <w:rsid w:val="24C542A8"/>
    <w:rsid w:val="24F81565"/>
    <w:rsid w:val="24FB146E"/>
    <w:rsid w:val="2544249D"/>
    <w:rsid w:val="25663A39"/>
    <w:rsid w:val="25C23F9A"/>
    <w:rsid w:val="26173D8A"/>
    <w:rsid w:val="2650122F"/>
    <w:rsid w:val="26E9757F"/>
    <w:rsid w:val="26FF3510"/>
    <w:rsid w:val="274349C6"/>
    <w:rsid w:val="274637E1"/>
    <w:rsid w:val="27542C3B"/>
    <w:rsid w:val="279133D3"/>
    <w:rsid w:val="27F810F1"/>
    <w:rsid w:val="282C57F1"/>
    <w:rsid w:val="282D6EFC"/>
    <w:rsid w:val="285608CD"/>
    <w:rsid w:val="28827929"/>
    <w:rsid w:val="28FB55E7"/>
    <w:rsid w:val="29041A9B"/>
    <w:rsid w:val="295440D4"/>
    <w:rsid w:val="295E179F"/>
    <w:rsid w:val="2A2161DF"/>
    <w:rsid w:val="2A2D0925"/>
    <w:rsid w:val="2ABF1261"/>
    <w:rsid w:val="2AC51A9E"/>
    <w:rsid w:val="2ACB7311"/>
    <w:rsid w:val="2AFE70D7"/>
    <w:rsid w:val="2B331680"/>
    <w:rsid w:val="2BCA6F05"/>
    <w:rsid w:val="2C55601D"/>
    <w:rsid w:val="2C7C13AE"/>
    <w:rsid w:val="2CA63564"/>
    <w:rsid w:val="2CFF7042"/>
    <w:rsid w:val="2D09382E"/>
    <w:rsid w:val="2D0E46BE"/>
    <w:rsid w:val="2D3224B0"/>
    <w:rsid w:val="2D717A6D"/>
    <w:rsid w:val="2DCF0586"/>
    <w:rsid w:val="2E3B1DA7"/>
    <w:rsid w:val="2F3D3891"/>
    <w:rsid w:val="2F5D1208"/>
    <w:rsid w:val="2FED635B"/>
    <w:rsid w:val="30325C64"/>
    <w:rsid w:val="30625AAE"/>
    <w:rsid w:val="30892BD4"/>
    <w:rsid w:val="309E19FD"/>
    <w:rsid w:val="30B65500"/>
    <w:rsid w:val="30E25ED2"/>
    <w:rsid w:val="31B169BF"/>
    <w:rsid w:val="32004D8B"/>
    <w:rsid w:val="320E4442"/>
    <w:rsid w:val="32175ED2"/>
    <w:rsid w:val="324B1500"/>
    <w:rsid w:val="32A43F7C"/>
    <w:rsid w:val="3316626C"/>
    <w:rsid w:val="33311078"/>
    <w:rsid w:val="333C6C4F"/>
    <w:rsid w:val="33585AAF"/>
    <w:rsid w:val="339C509A"/>
    <w:rsid w:val="34255929"/>
    <w:rsid w:val="34275CB0"/>
    <w:rsid w:val="34B22695"/>
    <w:rsid w:val="34FB0EE3"/>
    <w:rsid w:val="356417BA"/>
    <w:rsid w:val="356D36DA"/>
    <w:rsid w:val="35771C09"/>
    <w:rsid w:val="3597362C"/>
    <w:rsid w:val="35FC5545"/>
    <w:rsid w:val="35FE44A0"/>
    <w:rsid w:val="364039E4"/>
    <w:rsid w:val="366C5EF5"/>
    <w:rsid w:val="36CF5FBB"/>
    <w:rsid w:val="37250956"/>
    <w:rsid w:val="376964DB"/>
    <w:rsid w:val="377D3E78"/>
    <w:rsid w:val="37EF7C30"/>
    <w:rsid w:val="38360350"/>
    <w:rsid w:val="38880C58"/>
    <w:rsid w:val="38A214AB"/>
    <w:rsid w:val="39294C45"/>
    <w:rsid w:val="39D90B72"/>
    <w:rsid w:val="3A881133"/>
    <w:rsid w:val="3A9B4970"/>
    <w:rsid w:val="3AAC5DDF"/>
    <w:rsid w:val="3CD82E8C"/>
    <w:rsid w:val="3D2674DA"/>
    <w:rsid w:val="3D3D356B"/>
    <w:rsid w:val="3E5C41D7"/>
    <w:rsid w:val="3E632319"/>
    <w:rsid w:val="3E6C6A47"/>
    <w:rsid w:val="3ECE3ECB"/>
    <w:rsid w:val="3F121E4D"/>
    <w:rsid w:val="3FF10285"/>
    <w:rsid w:val="400033EE"/>
    <w:rsid w:val="40622298"/>
    <w:rsid w:val="409674E6"/>
    <w:rsid w:val="40BF1008"/>
    <w:rsid w:val="4141404A"/>
    <w:rsid w:val="4172136E"/>
    <w:rsid w:val="41973B8F"/>
    <w:rsid w:val="41B57734"/>
    <w:rsid w:val="42503260"/>
    <w:rsid w:val="42664489"/>
    <w:rsid w:val="42A0770D"/>
    <w:rsid w:val="42A77593"/>
    <w:rsid w:val="42B54133"/>
    <w:rsid w:val="42EE42A1"/>
    <w:rsid w:val="42FF3ECC"/>
    <w:rsid w:val="43317B2A"/>
    <w:rsid w:val="43611A7C"/>
    <w:rsid w:val="439E6580"/>
    <w:rsid w:val="44434F49"/>
    <w:rsid w:val="444508CC"/>
    <w:rsid w:val="44B9616C"/>
    <w:rsid w:val="44E0318C"/>
    <w:rsid w:val="44EF65C4"/>
    <w:rsid w:val="44FD5DAE"/>
    <w:rsid w:val="450B2A5B"/>
    <w:rsid w:val="45800044"/>
    <w:rsid w:val="45A16D55"/>
    <w:rsid w:val="45C413B2"/>
    <w:rsid w:val="45D01CBC"/>
    <w:rsid w:val="45E823E9"/>
    <w:rsid w:val="45EF6B97"/>
    <w:rsid w:val="4665278F"/>
    <w:rsid w:val="466B5026"/>
    <w:rsid w:val="469D662D"/>
    <w:rsid w:val="46F0393A"/>
    <w:rsid w:val="471717A6"/>
    <w:rsid w:val="474D760D"/>
    <w:rsid w:val="4756187C"/>
    <w:rsid w:val="479D76E5"/>
    <w:rsid w:val="481C6B9C"/>
    <w:rsid w:val="48320356"/>
    <w:rsid w:val="484536A0"/>
    <w:rsid w:val="48711D3F"/>
    <w:rsid w:val="487439FE"/>
    <w:rsid w:val="487E2AF3"/>
    <w:rsid w:val="488D5297"/>
    <w:rsid w:val="488E4E48"/>
    <w:rsid w:val="4918315D"/>
    <w:rsid w:val="4AC27709"/>
    <w:rsid w:val="4BC333B4"/>
    <w:rsid w:val="4BFF6CBD"/>
    <w:rsid w:val="4C603C92"/>
    <w:rsid w:val="4D05018E"/>
    <w:rsid w:val="4D4A0F09"/>
    <w:rsid w:val="4DA80CAE"/>
    <w:rsid w:val="4DDF4EA6"/>
    <w:rsid w:val="4E2E6320"/>
    <w:rsid w:val="4E685E76"/>
    <w:rsid w:val="4E705320"/>
    <w:rsid w:val="4EAD7B75"/>
    <w:rsid w:val="4EDF0CE8"/>
    <w:rsid w:val="4EF7620F"/>
    <w:rsid w:val="4F2A2C87"/>
    <w:rsid w:val="4F402F1D"/>
    <w:rsid w:val="4F900D2A"/>
    <w:rsid w:val="4FC47246"/>
    <w:rsid w:val="501017D7"/>
    <w:rsid w:val="50DC0C76"/>
    <w:rsid w:val="511D0F3D"/>
    <w:rsid w:val="51D53C68"/>
    <w:rsid w:val="51E870CB"/>
    <w:rsid w:val="52CC6768"/>
    <w:rsid w:val="532B0715"/>
    <w:rsid w:val="537255D7"/>
    <w:rsid w:val="53F428E9"/>
    <w:rsid w:val="544C15B7"/>
    <w:rsid w:val="554864F0"/>
    <w:rsid w:val="55A11644"/>
    <w:rsid w:val="55B81499"/>
    <w:rsid w:val="55CA275F"/>
    <w:rsid w:val="55CF0134"/>
    <w:rsid w:val="55E5445E"/>
    <w:rsid w:val="56553782"/>
    <w:rsid w:val="571E0EA7"/>
    <w:rsid w:val="57402A2A"/>
    <w:rsid w:val="575936EB"/>
    <w:rsid w:val="57680083"/>
    <w:rsid w:val="576B6809"/>
    <w:rsid w:val="57753BB5"/>
    <w:rsid w:val="57E826F4"/>
    <w:rsid w:val="581B4735"/>
    <w:rsid w:val="58346126"/>
    <w:rsid w:val="588E66EF"/>
    <w:rsid w:val="58AA51CC"/>
    <w:rsid w:val="592A330A"/>
    <w:rsid w:val="59356A15"/>
    <w:rsid w:val="5A07649B"/>
    <w:rsid w:val="5A2F188A"/>
    <w:rsid w:val="5A432659"/>
    <w:rsid w:val="5AD674CB"/>
    <w:rsid w:val="5B081435"/>
    <w:rsid w:val="5B910F2F"/>
    <w:rsid w:val="5CF3620A"/>
    <w:rsid w:val="5D1C2CB4"/>
    <w:rsid w:val="5D2C4CB1"/>
    <w:rsid w:val="5D454CBB"/>
    <w:rsid w:val="5E025305"/>
    <w:rsid w:val="5E157FBF"/>
    <w:rsid w:val="5E98116E"/>
    <w:rsid w:val="5EA61640"/>
    <w:rsid w:val="5EA714A9"/>
    <w:rsid w:val="5EF35EE9"/>
    <w:rsid w:val="5F047A8E"/>
    <w:rsid w:val="5FB865BC"/>
    <w:rsid w:val="601C09D3"/>
    <w:rsid w:val="602E1C48"/>
    <w:rsid w:val="60EA3B40"/>
    <w:rsid w:val="60EA5903"/>
    <w:rsid w:val="60F3276D"/>
    <w:rsid w:val="61405654"/>
    <w:rsid w:val="614E42BA"/>
    <w:rsid w:val="61E6594E"/>
    <w:rsid w:val="6223357E"/>
    <w:rsid w:val="62475FF4"/>
    <w:rsid w:val="625A0ED7"/>
    <w:rsid w:val="62696C59"/>
    <w:rsid w:val="62E91E5F"/>
    <w:rsid w:val="62F2644B"/>
    <w:rsid w:val="632B133F"/>
    <w:rsid w:val="63E65C84"/>
    <w:rsid w:val="63EE6A1D"/>
    <w:rsid w:val="64404A1C"/>
    <w:rsid w:val="644578E4"/>
    <w:rsid w:val="645B605A"/>
    <w:rsid w:val="647B4BCA"/>
    <w:rsid w:val="64C70145"/>
    <w:rsid w:val="65181EB2"/>
    <w:rsid w:val="65293601"/>
    <w:rsid w:val="65782B10"/>
    <w:rsid w:val="6593155E"/>
    <w:rsid w:val="65B53BF4"/>
    <w:rsid w:val="65C42967"/>
    <w:rsid w:val="65D100AA"/>
    <w:rsid w:val="65D617E8"/>
    <w:rsid w:val="65FB7CA4"/>
    <w:rsid w:val="66D43F93"/>
    <w:rsid w:val="670D2E00"/>
    <w:rsid w:val="675F1112"/>
    <w:rsid w:val="67B17A30"/>
    <w:rsid w:val="68A16D83"/>
    <w:rsid w:val="68AC2CF6"/>
    <w:rsid w:val="691F523E"/>
    <w:rsid w:val="698F03E6"/>
    <w:rsid w:val="6A243F82"/>
    <w:rsid w:val="6B743259"/>
    <w:rsid w:val="6BC747BB"/>
    <w:rsid w:val="6BCA6ED6"/>
    <w:rsid w:val="6BE01A20"/>
    <w:rsid w:val="6C080CC7"/>
    <w:rsid w:val="6C30311E"/>
    <w:rsid w:val="6C653013"/>
    <w:rsid w:val="6C7C7EC3"/>
    <w:rsid w:val="6CDB0FD3"/>
    <w:rsid w:val="6D1E10F4"/>
    <w:rsid w:val="6DBF1436"/>
    <w:rsid w:val="6F3A2F4A"/>
    <w:rsid w:val="6F61205B"/>
    <w:rsid w:val="705E6E58"/>
    <w:rsid w:val="70D10ECD"/>
    <w:rsid w:val="711B25A5"/>
    <w:rsid w:val="71582277"/>
    <w:rsid w:val="715909B4"/>
    <w:rsid w:val="71727185"/>
    <w:rsid w:val="717C4E59"/>
    <w:rsid w:val="71D05A3B"/>
    <w:rsid w:val="71E46E64"/>
    <w:rsid w:val="71FB1132"/>
    <w:rsid w:val="72452D71"/>
    <w:rsid w:val="731B669D"/>
    <w:rsid w:val="732F3515"/>
    <w:rsid w:val="736C14A0"/>
    <w:rsid w:val="73C05DBD"/>
    <w:rsid w:val="74666683"/>
    <w:rsid w:val="74F407FE"/>
    <w:rsid w:val="74FC04C5"/>
    <w:rsid w:val="754D7DE0"/>
    <w:rsid w:val="75775F4B"/>
    <w:rsid w:val="75A40C5A"/>
    <w:rsid w:val="75D37D2C"/>
    <w:rsid w:val="75D64733"/>
    <w:rsid w:val="76622892"/>
    <w:rsid w:val="76774E4A"/>
    <w:rsid w:val="768366DA"/>
    <w:rsid w:val="76A46B74"/>
    <w:rsid w:val="77B76F73"/>
    <w:rsid w:val="781B74A4"/>
    <w:rsid w:val="789A7135"/>
    <w:rsid w:val="79FB155B"/>
    <w:rsid w:val="7A1F4AA1"/>
    <w:rsid w:val="7A2634AF"/>
    <w:rsid w:val="7A3B6BAF"/>
    <w:rsid w:val="7B7C57B0"/>
    <w:rsid w:val="7B837A82"/>
    <w:rsid w:val="7BB17BEB"/>
    <w:rsid w:val="7BCD313E"/>
    <w:rsid w:val="7C2F4D2D"/>
    <w:rsid w:val="7C462ADF"/>
    <w:rsid w:val="7D0829F8"/>
    <w:rsid w:val="7D0D6DC4"/>
    <w:rsid w:val="7D3C1FEA"/>
    <w:rsid w:val="7D586CB3"/>
    <w:rsid w:val="7DBB6E8C"/>
    <w:rsid w:val="7EE33AC4"/>
    <w:rsid w:val="7F344A1D"/>
    <w:rsid w:val="7F8D44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widowControl/>
      <w:spacing w:before="100" w:beforeLines="0" w:beforeAutospacing="1" w:after="100" w:afterLines="0" w:afterAutospacing="1"/>
      <w:jc w:val="left"/>
      <w:outlineLvl w:val="1"/>
    </w:pPr>
    <w:rPr>
      <w:rFonts w:ascii="宋体" w:hAnsi="宋体" w:cs="宋体"/>
      <w:b/>
      <w:bCs/>
      <w:kern w:val="0"/>
      <w:sz w:val="36"/>
      <w:szCs w:val="36"/>
    </w:rPr>
  </w:style>
  <w:style w:type="character" w:default="1" w:styleId="7">
    <w:name w:val="Default Paragraph Font"/>
    <w:semiHidden/>
    <w:qFormat/>
    <w:uiPriority w:val="0"/>
  </w:style>
  <w:style w:type="table" w:default="1" w:styleId="21">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ind w:rightChars="-73" w:firstLine="560" w:firstLineChars="200"/>
    </w:pPr>
    <w:rPr>
      <w:rFonts w:ascii="仿宋_GB2312" w:eastAsia="仿宋_GB2312"/>
      <w:kern w:val="56"/>
      <w:sz w:val="28"/>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60" w:beforeAutospacing="0" w:after="90" w:afterAutospacing="0"/>
      <w:ind w:left="0" w:right="0"/>
      <w:jc w:val="left"/>
    </w:pPr>
    <w:rPr>
      <w:kern w:val="0"/>
      <w:sz w:val="24"/>
      <w:lang w:val="en-US" w:eastAsia="zh-CN" w:bidi="ar"/>
    </w:rPr>
  </w:style>
  <w:style w:type="character" w:styleId="8">
    <w:name w:val="Strong"/>
    <w:basedOn w:val="7"/>
    <w:qFormat/>
    <w:uiPriority w:val="0"/>
    <w:rPr>
      <w:b/>
      <w:vertAlign w:val="baseline"/>
    </w:rPr>
  </w:style>
  <w:style w:type="character" w:styleId="9">
    <w:name w:val="page number"/>
    <w:basedOn w:val="7"/>
    <w:qFormat/>
    <w:uiPriority w:val="0"/>
  </w:style>
  <w:style w:type="character" w:styleId="10">
    <w:name w:val="FollowedHyperlink"/>
    <w:basedOn w:val="7"/>
    <w:qFormat/>
    <w:uiPriority w:val="0"/>
    <w:rPr>
      <w:color w:val="333333"/>
      <w:u w:val="single"/>
    </w:rPr>
  </w:style>
  <w:style w:type="character" w:styleId="11">
    <w:name w:val="Emphasis"/>
    <w:basedOn w:val="7"/>
    <w:qFormat/>
    <w:uiPriority w:val="0"/>
    <w:rPr>
      <w:vertAlign w:val="baseline"/>
    </w:rPr>
  </w:style>
  <w:style w:type="character" w:styleId="12">
    <w:name w:val="HTML Definition"/>
    <w:basedOn w:val="7"/>
    <w:qFormat/>
    <w:uiPriority w:val="0"/>
    <w:rPr>
      <w:vertAlign w:val="baseline"/>
    </w:rPr>
  </w:style>
  <w:style w:type="character" w:styleId="13">
    <w:name w:val="HTML Typewriter"/>
    <w:basedOn w:val="7"/>
    <w:qFormat/>
    <w:uiPriority w:val="0"/>
    <w:rPr>
      <w:rFonts w:ascii="Courier New" w:hAnsi="Courier New"/>
      <w:sz w:val="20"/>
      <w:vertAlign w:val="baseline"/>
    </w:rPr>
  </w:style>
  <w:style w:type="character" w:styleId="14">
    <w:name w:val="HTML Acronym"/>
    <w:basedOn w:val="7"/>
    <w:qFormat/>
    <w:uiPriority w:val="0"/>
    <w:rPr>
      <w:vertAlign w:val="baseline"/>
    </w:rPr>
  </w:style>
  <w:style w:type="character" w:styleId="15">
    <w:name w:val="HTML Variable"/>
    <w:basedOn w:val="7"/>
    <w:qFormat/>
    <w:uiPriority w:val="0"/>
    <w:rPr>
      <w:vertAlign w:val="baseline"/>
    </w:rPr>
  </w:style>
  <w:style w:type="character" w:styleId="16">
    <w:name w:val="Hyperlink"/>
    <w:basedOn w:val="7"/>
    <w:qFormat/>
    <w:uiPriority w:val="0"/>
    <w:rPr>
      <w:color w:val="333333"/>
      <w:u w:val="none"/>
    </w:rPr>
  </w:style>
  <w:style w:type="character" w:styleId="17">
    <w:name w:val="HTML Code"/>
    <w:basedOn w:val="7"/>
    <w:qFormat/>
    <w:uiPriority w:val="0"/>
    <w:rPr>
      <w:rFonts w:ascii="Lucida Console" w:hAnsi="Lucida Console" w:eastAsia="Lucida Console" w:cs="Lucida Console"/>
      <w:sz w:val="20"/>
      <w:vertAlign w:val="baseline"/>
    </w:rPr>
  </w:style>
  <w:style w:type="character" w:styleId="18">
    <w:name w:val="HTML Cite"/>
    <w:basedOn w:val="7"/>
    <w:qFormat/>
    <w:uiPriority w:val="0"/>
    <w:rPr>
      <w:vertAlign w:val="baseline"/>
    </w:rPr>
  </w:style>
  <w:style w:type="character" w:styleId="19">
    <w:name w:val="HTML Keyboard"/>
    <w:basedOn w:val="7"/>
    <w:qFormat/>
    <w:uiPriority w:val="0"/>
    <w:rPr>
      <w:rFonts w:ascii="Courier New" w:hAnsi="Courier New"/>
      <w:sz w:val="20"/>
      <w:vertAlign w:val="baseline"/>
    </w:rPr>
  </w:style>
  <w:style w:type="character" w:styleId="20">
    <w:name w:val="HTML Sample"/>
    <w:basedOn w:val="7"/>
    <w:qFormat/>
    <w:uiPriority w:val="0"/>
    <w:rPr>
      <w:rFonts w:ascii="Courier New" w:hAnsi="Courier New"/>
      <w:vertAlign w:val="baseline"/>
    </w:rPr>
  </w:style>
  <w:style w:type="character" w:customStyle="1" w:styleId="22">
    <w:name w:val="item-name4"/>
    <w:basedOn w:val="7"/>
    <w:qFormat/>
    <w:uiPriority w:val="0"/>
  </w:style>
  <w:style w:type="character" w:customStyle="1" w:styleId="23">
    <w:name w:val="right"/>
    <w:basedOn w:val="7"/>
    <w:qFormat/>
    <w:uiPriority w:val="0"/>
  </w:style>
  <w:style w:type="character" w:customStyle="1" w:styleId="24">
    <w:name w:val="left"/>
    <w:basedOn w:val="7"/>
    <w:qFormat/>
    <w:uiPriority w:val="0"/>
  </w:style>
  <w:style w:type="character" w:customStyle="1" w:styleId="25">
    <w:name w:val="info"/>
    <w:basedOn w:val="7"/>
    <w:qFormat/>
    <w:uiPriority w:val="0"/>
    <w:rPr>
      <w:color w:val="555555"/>
    </w:rPr>
  </w:style>
  <w:style w:type="character" w:customStyle="1" w:styleId="26">
    <w:name w:val="hover"/>
    <w:basedOn w:val="7"/>
    <w:qFormat/>
    <w:uiPriority w:val="0"/>
    <w:rPr>
      <w:color w:val="557EE7"/>
    </w:rPr>
  </w:style>
  <w:style w:type="character" w:customStyle="1" w:styleId="27">
    <w:name w:val="pubdate-day"/>
    <w:basedOn w:val="7"/>
    <w:qFormat/>
    <w:uiPriority w:val="0"/>
    <w:rPr>
      <w:shd w:val="clear" w:fill="F2F2F2"/>
    </w:rPr>
  </w:style>
  <w:style w:type="character" w:customStyle="1" w:styleId="28">
    <w:name w:val="pubdate-month"/>
    <w:basedOn w:val="7"/>
    <w:qFormat/>
    <w:uiPriority w:val="0"/>
    <w:rPr>
      <w:color w:val="FFFFFF"/>
      <w:sz w:val="24"/>
      <w:szCs w:val="24"/>
      <w:shd w:val="clear" w:fill="CC0000"/>
    </w:rPr>
  </w:style>
  <w:style w:type="character" w:customStyle="1" w:styleId="29">
    <w:name w:val="hover22"/>
    <w:basedOn w:val="7"/>
    <w:qFormat/>
    <w:uiPriority w:val="0"/>
    <w:rPr>
      <w:color w:val="0182C6"/>
    </w:rPr>
  </w:style>
  <w:style w:type="paragraph" w:customStyle="1" w:styleId="30">
    <w:name w:val="_Style 29"/>
    <w:basedOn w:val="1"/>
    <w:next w:val="1"/>
    <w:qFormat/>
    <w:uiPriority w:val="0"/>
    <w:pPr>
      <w:pBdr>
        <w:bottom w:val="single" w:color="auto" w:sz="6" w:space="1"/>
      </w:pBdr>
      <w:jc w:val="center"/>
    </w:pPr>
    <w:rPr>
      <w:rFonts w:ascii="Arial" w:eastAsia="宋体"/>
      <w:vanish/>
      <w:sz w:val="16"/>
    </w:rPr>
  </w:style>
  <w:style w:type="paragraph" w:customStyle="1" w:styleId="31">
    <w:name w:val="_Style 30"/>
    <w:basedOn w:val="1"/>
    <w:next w:val="1"/>
    <w:qFormat/>
    <w:uiPriority w:val="0"/>
    <w:pPr>
      <w:pBdr>
        <w:top w:val="single" w:color="auto" w:sz="6" w:space="1"/>
      </w:pBdr>
      <w:jc w:val="center"/>
    </w:pPr>
    <w:rPr>
      <w:rFonts w:ascii="Arial" w:eastAsia="宋体"/>
      <w:vanish/>
      <w:sz w:val="16"/>
    </w:rPr>
  </w:style>
  <w:style w:type="character" w:customStyle="1" w:styleId="32">
    <w:name w:val="bds_more"/>
    <w:basedOn w:val="7"/>
    <w:qFormat/>
    <w:uiPriority w:val="0"/>
  </w:style>
  <w:style w:type="character" w:customStyle="1" w:styleId="33">
    <w:name w:val="bds_more1"/>
    <w:basedOn w:val="7"/>
    <w:qFormat/>
    <w:uiPriority w:val="0"/>
    <w:rPr>
      <w:rFonts w:hint="eastAsia" w:ascii="宋体" w:hAnsi="宋体" w:eastAsia="宋体" w:cs="宋体"/>
    </w:rPr>
  </w:style>
  <w:style w:type="character" w:customStyle="1" w:styleId="34">
    <w:name w:val="bds_more2"/>
    <w:basedOn w:val="7"/>
    <w:qFormat/>
    <w:uiPriority w:val="0"/>
  </w:style>
  <w:style w:type="character" w:customStyle="1" w:styleId="35">
    <w:name w:val="bds_nopic"/>
    <w:basedOn w:val="7"/>
    <w:qFormat/>
    <w:uiPriority w:val="0"/>
  </w:style>
  <w:style w:type="character" w:customStyle="1" w:styleId="36">
    <w:name w:val="bds_nopic1"/>
    <w:basedOn w:val="7"/>
    <w:qFormat/>
    <w:uiPriority w:val="0"/>
  </w:style>
  <w:style w:type="character" w:customStyle="1" w:styleId="37">
    <w:name w:val="bds_nopic2"/>
    <w:basedOn w:val="7"/>
    <w:qFormat/>
    <w:uiPriority w:val="0"/>
  </w:style>
  <w:style w:type="character" w:customStyle="1" w:styleId="38">
    <w:name w:val="item-name"/>
    <w:basedOn w:val="7"/>
    <w:qFormat/>
    <w:uiPriority w:val="0"/>
  </w:style>
  <w:style w:type="character" w:customStyle="1" w:styleId="39">
    <w:name w:val="item-name1"/>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qzsy</dc:creator>
  <cp:lastModifiedBy>可无°</cp:lastModifiedBy>
  <cp:lastPrinted>2017-09-27T02:27:00Z</cp:lastPrinted>
  <dcterms:modified xsi:type="dcterms:W3CDTF">2018-05-08T01:51:42Z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