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EDD" w:rsidRDefault="00756358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B6196D">
        <w:rPr>
          <w:rFonts w:ascii="黑体" w:eastAsia="黑体" w:hAnsi="黑体" w:cs="黑体" w:hint="eastAsia"/>
          <w:sz w:val="32"/>
          <w:szCs w:val="32"/>
        </w:rPr>
        <w:t>4</w:t>
      </w:r>
      <w:bookmarkStart w:id="0" w:name="_GoBack"/>
      <w:bookmarkEnd w:id="0"/>
    </w:p>
    <w:p w:rsidR="00316EDD" w:rsidRDefault="00316EDD">
      <w:pPr>
        <w:pStyle w:val="a0"/>
        <w:widowControl w:val="0"/>
        <w:overflowPunct/>
        <w:autoSpaceDE/>
        <w:autoSpaceDN/>
        <w:adjustRightInd/>
        <w:snapToGrid w:val="0"/>
        <w:spacing w:before="0" w:line="400" w:lineRule="exact"/>
        <w:contextualSpacing/>
        <w:jc w:val="center"/>
        <w:textAlignment w:val="auto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16EDD" w:rsidRDefault="00756358">
      <w:pPr>
        <w:pStyle w:val="a0"/>
        <w:widowControl w:val="0"/>
        <w:overflowPunct/>
        <w:autoSpaceDE/>
        <w:autoSpaceDN/>
        <w:adjustRightInd/>
        <w:snapToGrid w:val="0"/>
        <w:spacing w:before="0" w:line="640" w:lineRule="exact"/>
        <w:contextualSpacing/>
        <w:jc w:val="center"/>
        <w:textAlignment w:val="auto"/>
        <w:rPr>
          <w:rFonts w:eastAsia="方正小标宋简体" w:hAnsi="仿宋_GB2312" w:cs="仿宋_GB2312"/>
          <w:color w:val="000000"/>
          <w:spacing w:val="-4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科学家精神教育基地申报材料要求</w:t>
      </w:r>
    </w:p>
    <w:p w:rsidR="00316EDD" w:rsidRDefault="00316EDD">
      <w:pPr>
        <w:pStyle w:val="a0"/>
        <w:widowControl w:val="0"/>
        <w:overflowPunct/>
        <w:autoSpaceDE/>
        <w:autoSpaceDN/>
        <w:adjustRightInd/>
        <w:snapToGrid w:val="0"/>
        <w:spacing w:before="0" w:line="580" w:lineRule="exact"/>
        <w:ind w:firstLineChars="200" w:firstLine="624"/>
        <w:contextualSpacing/>
        <w:textAlignment w:val="auto"/>
        <w:rPr>
          <w:rFonts w:hAnsi="仿宋_GB2312" w:cs="仿宋_GB2312"/>
          <w:color w:val="000000"/>
          <w:spacing w:val="-4"/>
          <w:sz w:val="32"/>
          <w:szCs w:val="32"/>
        </w:rPr>
      </w:pPr>
    </w:p>
    <w:p w:rsidR="00316EDD" w:rsidRDefault="00756358">
      <w:pPr>
        <w:pStyle w:val="a0"/>
        <w:widowControl w:val="0"/>
        <w:overflowPunct/>
        <w:autoSpaceDE/>
        <w:autoSpaceDN/>
        <w:adjustRightInd/>
        <w:snapToGrid w:val="0"/>
        <w:spacing w:before="0" w:line="560" w:lineRule="exact"/>
        <w:ind w:firstLineChars="200" w:firstLine="640"/>
        <w:contextualSpacing/>
        <w:textAlignment w:val="auto"/>
        <w:rPr>
          <w:rFonts w:hAnsi="仿宋_GB2312" w:cs="仿宋_GB2312"/>
          <w:color w:val="000000"/>
          <w:spacing w:val="-4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一、需报送的推荐材料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napToGrid w:val="0"/>
        <w:spacing w:before="0" w:line="560" w:lineRule="exact"/>
        <w:ind w:firstLineChars="200" w:firstLine="627"/>
        <w:contextualSpacing/>
        <w:textAlignment w:val="auto"/>
        <w:rPr>
          <w:rFonts w:ascii="楷体" w:eastAsia="楷体" w:hAnsi="楷体" w:cs="楷体"/>
          <w:b/>
          <w:bCs/>
          <w:color w:val="000000"/>
          <w:spacing w:val="-4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pacing w:val="-4"/>
          <w:sz w:val="32"/>
          <w:szCs w:val="32"/>
        </w:rPr>
        <w:t>（一）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科学家精神教育基地推荐表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napToGrid w:val="0"/>
        <w:spacing w:before="0" w:line="560" w:lineRule="exact"/>
        <w:ind w:firstLineChars="200" w:firstLine="627"/>
        <w:contextualSpacing/>
        <w:textAlignment w:val="auto"/>
        <w:rPr>
          <w:rFonts w:hAnsi="仿宋_GB2312" w:cs="仿宋_GB2312"/>
          <w:color w:val="000000"/>
          <w:spacing w:val="-4"/>
          <w:sz w:val="32"/>
          <w:szCs w:val="32"/>
        </w:rPr>
      </w:pPr>
      <w:r>
        <w:rPr>
          <w:rFonts w:hAnsi="仿宋_GB2312" w:cs="仿宋_GB2312" w:hint="eastAsia"/>
          <w:b/>
          <w:bCs/>
          <w:color w:val="000000"/>
          <w:spacing w:val="-4"/>
          <w:sz w:val="32"/>
          <w:szCs w:val="32"/>
        </w:rPr>
        <w:t>1.申报单位名称：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应填写具有法人资格的单位名称，如“</w:t>
      </w:r>
      <w:r>
        <w:rPr>
          <w:rFonts w:ascii="Arial" w:hAnsi="Arial" w:cs="Arial"/>
          <w:color w:val="000000"/>
          <w:spacing w:val="-4"/>
          <w:sz w:val="32"/>
          <w:szCs w:val="32"/>
        </w:rPr>
        <w:t>×××</w:t>
      </w:r>
      <w:r>
        <w:rPr>
          <w:rFonts w:ascii="Arial" w:hAnsi="Arial" w:cs="Arial" w:hint="eastAsia"/>
          <w:color w:val="000000"/>
          <w:spacing w:val="-4"/>
          <w:sz w:val="32"/>
          <w:szCs w:val="32"/>
        </w:rPr>
        <w:t>科技馆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”具备法人资格，则直接填写“</w:t>
      </w:r>
      <w:r>
        <w:rPr>
          <w:rFonts w:ascii="Arial" w:hAnsi="Arial" w:cs="Arial"/>
          <w:color w:val="000000"/>
          <w:spacing w:val="-4"/>
          <w:sz w:val="32"/>
          <w:szCs w:val="32"/>
        </w:rPr>
        <w:t>×××</w:t>
      </w:r>
      <w:r>
        <w:rPr>
          <w:rFonts w:ascii="Arial" w:hAnsi="Arial" w:cs="Arial" w:hint="eastAsia"/>
          <w:color w:val="000000"/>
          <w:spacing w:val="-4"/>
          <w:sz w:val="32"/>
          <w:szCs w:val="32"/>
        </w:rPr>
        <w:t>科技馆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”；如“</w:t>
      </w:r>
      <w:r>
        <w:rPr>
          <w:rFonts w:ascii="Arial" w:hAnsi="Arial" w:cs="Arial"/>
          <w:color w:val="000000"/>
          <w:spacing w:val="-4"/>
          <w:sz w:val="32"/>
          <w:szCs w:val="32"/>
        </w:rPr>
        <w:t>×××</w:t>
      </w:r>
      <w:r>
        <w:rPr>
          <w:rFonts w:ascii="Arial" w:hAnsi="Arial" w:cs="Arial" w:hint="eastAsia"/>
          <w:color w:val="000000"/>
          <w:spacing w:val="-4"/>
          <w:sz w:val="32"/>
          <w:szCs w:val="32"/>
        </w:rPr>
        <w:t>大学生命科学馆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”不具备法人资格，则填写“</w:t>
      </w:r>
      <w:r>
        <w:rPr>
          <w:rFonts w:ascii="Arial" w:hAnsi="Arial" w:cs="Arial"/>
          <w:color w:val="000000"/>
          <w:spacing w:val="-4"/>
          <w:sz w:val="32"/>
          <w:szCs w:val="32"/>
        </w:rPr>
        <w:t>×××</w:t>
      </w:r>
      <w:r>
        <w:rPr>
          <w:rFonts w:ascii="Arial" w:hAnsi="Arial" w:cs="Arial" w:hint="eastAsia"/>
          <w:color w:val="000000"/>
          <w:spacing w:val="-4"/>
          <w:sz w:val="32"/>
          <w:szCs w:val="32"/>
        </w:rPr>
        <w:t>大学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”。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napToGrid w:val="0"/>
        <w:spacing w:before="0" w:line="560" w:lineRule="exact"/>
        <w:ind w:firstLineChars="200" w:firstLine="627"/>
        <w:contextualSpacing/>
        <w:textAlignment w:val="auto"/>
        <w:rPr>
          <w:rFonts w:hAnsi="仿宋_GB2312" w:cs="仿宋_GB2312"/>
          <w:color w:val="000000"/>
          <w:spacing w:val="-4"/>
          <w:sz w:val="32"/>
          <w:szCs w:val="32"/>
        </w:rPr>
      </w:pPr>
      <w:r>
        <w:rPr>
          <w:rFonts w:hAnsi="仿宋_GB2312" w:cs="仿宋_GB2312" w:hint="eastAsia"/>
          <w:b/>
          <w:bCs/>
          <w:color w:val="000000"/>
          <w:spacing w:val="-4"/>
          <w:sz w:val="32"/>
          <w:szCs w:val="32"/>
        </w:rPr>
        <w:t>2.所属地区：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一律填写“福建省”。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napToGrid w:val="0"/>
        <w:spacing w:before="0" w:line="560" w:lineRule="exact"/>
        <w:ind w:firstLineChars="200" w:firstLine="627"/>
        <w:contextualSpacing/>
        <w:textAlignment w:val="auto"/>
        <w:rPr>
          <w:rFonts w:hAnsi="仿宋_GB2312" w:cs="仿宋_GB2312"/>
          <w:color w:val="000000"/>
          <w:spacing w:val="-4"/>
          <w:sz w:val="32"/>
          <w:szCs w:val="32"/>
        </w:rPr>
      </w:pPr>
      <w:r>
        <w:rPr>
          <w:rFonts w:hAnsi="仿宋_GB2312" w:cs="仿宋_GB2312" w:hint="eastAsia"/>
          <w:b/>
          <w:bCs/>
          <w:color w:val="000000"/>
          <w:spacing w:val="-4"/>
          <w:sz w:val="32"/>
          <w:szCs w:val="32"/>
        </w:rPr>
        <w:t>3.推荐单位：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分别是设区市（平潭）科协、省级学会、省直有关部门、有关高校和科研院所、省管国有企业，请根据实际情况填写。设区市（平潭）推荐的，统一填写“××市科协”或“平潭综合实验区科协”。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napToGrid w:val="0"/>
        <w:spacing w:before="0" w:line="560" w:lineRule="exact"/>
        <w:ind w:firstLineChars="200" w:firstLine="627"/>
        <w:contextualSpacing/>
        <w:textAlignment w:val="auto"/>
        <w:rPr>
          <w:rFonts w:hAnsi="仿宋_GB2312" w:cs="仿宋_GB2312"/>
          <w:color w:val="000000"/>
          <w:spacing w:val="-4"/>
          <w:sz w:val="32"/>
          <w:szCs w:val="32"/>
        </w:rPr>
      </w:pPr>
      <w:r>
        <w:rPr>
          <w:rFonts w:hAnsi="仿宋_GB2312" w:cs="仿宋_GB2312" w:hint="eastAsia"/>
          <w:b/>
          <w:bCs/>
          <w:color w:val="000000"/>
          <w:spacing w:val="-4"/>
          <w:sz w:val="32"/>
          <w:szCs w:val="32"/>
        </w:rPr>
        <w:t>4.填报时间：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统一填写4月13日。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napToGrid w:val="0"/>
        <w:spacing w:before="0" w:line="560" w:lineRule="exact"/>
        <w:ind w:firstLineChars="200" w:firstLine="627"/>
        <w:contextualSpacing/>
        <w:textAlignment w:val="auto"/>
        <w:rPr>
          <w:rFonts w:hAnsi="仿宋_GB2312" w:cs="仿宋_GB2312"/>
          <w:color w:val="000000"/>
          <w:spacing w:val="-4"/>
          <w:sz w:val="32"/>
          <w:szCs w:val="32"/>
        </w:rPr>
      </w:pPr>
      <w:r>
        <w:rPr>
          <w:rFonts w:hAnsi="仿宋_GB2312" w:cs="仿宋_GB2312" w:hint="eastAsia"/>
          <w:b/>
          <w:bCs/>
          <w:color w:val="000000"/>
          <w:spacing w:val="-4"/>
          <w:sz w:val="32"/>
          <w:szCs w:val="32"/>
        </w:rPr>
        <w:t>5.单位名称：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应填写具体的场馆（场所），如“</w:t>
      </w:r>
      <w:r>
        <w:rPr>
          <w:rFonts w:ascii="Arial" w:hAnsi="Arial" w:cs="Arial"/>
          <w:color w:val="000000"/>
          <w:spacing w:val="-4"/>
          <w:sz w:val="32"/>
          <w:szCs w:val="32"/>
        </w:rPr>
        <w:t>×××</w:t>
      </w:r>
      <w:r>
        <w:rPr>
          <w:rFonts w:ascii="Arial" w:hAnsi="Arial" w:cs="Arial" w:hint="eastAsia"/>
          <w:color w:val="000000"/>
          <w:spacing w:val="-4"/>
          <w:sz w:val="32"/>
          <w:szCs w:val="32"/>
        </w:rPr>
        <w:t>大学生命科学馆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”“</w:t>
      </w:r>
      <w:r>
        <w:rPr>
          <w:rFonts w:ascii="Arial" w:hAnsi="Arial" w:cs="Arial"/>
          <w:color w:val="000000"/>
          <w:spacing w:val="-4"/>
          <w:sz w:val="32"/>
          <w:szCs w:val="32"/>
        </w:rPr>
        <w:t>×××</w:t>
      </w:r>
      <w:r>
        <w:rPr>
          <w:rFonts w:ascii="Arial" w:hAnsi="Arial" w:cs="Arial" w:hint="eastAsia"/>
          <w:color w:val="000000"/>
          <w:spacing w:val="-4"/>
          <w:sz w:val="32"/>
          <w:szCs w:val="32"/>
        </w:rPr>
        <w:t>故居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”“</w:t>
      </w:r>
      <w:r>
        <w:rPr>
          <w:rFonts w:ascii="Arial" w:hAnsi="Arial" w:cs="Arial"/>
          <w:color w:val="000000"/>
          <w:spacing w:val="-4"/>
          <w:sz w:val="32"/>
          <w:szCs w:val="32"/>
        </w:rPr>
        <w:t>×××</w:t>
      </w:r>
      <w:r>
        <w:rPr>
          <w:rFonts w:ascii="Arial" w:hAnsi="Arial" w:cs="Arial" w:hint="eastAsia"/>
          <w:color w:val="000000"/>
          <w:spacing w:val="-4"/>
          <w:sz w:val="32"/>
          <w:szCs w:val="32"/>
        </w:rPr>
        <w:t>纪念馆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”“</w:t>
      </w:r>
      <w:r>
        <w:rPr>
          <w:rFonts w:ascii="Arial" w:hAnsi="Arial" w:cs="Arial"/>
          <w:color w:val="000000"/>
          <w:spacing w:val="-4"/>
          <w:sz w:val="32"/>
          <w:szCs w:val="32"/>
        </w:rPr>
        <w:t>×××</w:t>
      </w:r>
      <w:r>
        <w:rPr>
          <w:rFonts w:ascii="Arial" w:hAnsi="Arial" w:cs="Arial" w:hint="eastAsia"/>
          <w:color w:val="000000"/>
          <w:spacing w:val="-4"/>
          <w:sz w:val="32"/>
          <w:szCs w:val="32"/>
        </w:rPr>
        <w:t>中学</w:t>
      </w:r>
      <w:r>
        <w:rPr>
          <w:rFonts w:ascii="Arial" w:hAnsi="Arial" w:cs="Arial"/>
          <w:color w:val="000000"/>
          <w:spacing w:val="-4"/>
          <w:sz w:val="32"/>
          <w:szCs w:val="32"/>
        </w:rPr>
        <w:t>×××</w:t>
      </w:r>
      <w:r>
        <w:rPr>
          <w:rFonts w:ascii="Arial" w:hAnsi="Arial" w:cs="Arial" w:hint="eastAsia"/>
          <w:color w:val="000000"/>
          <w:spacing w:val="-4"/>
          <w:sz w:val="32"/>
          <w:szCs w:val="32"/>
        </w:rPr>
        <w:t>纪念馆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”。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napToGrid w:val="0"/>
        <w:spacing w:before="0" w:line="560" w:lineRule="exact"/>
        <w:ind w:firstLineChars="200" w:firstLine="627"/>
        <w:contextualSpacing/>
        <w:textAlignment w:val="auto"/>
        <w:rPr>
          <w:rFonts w:hAnsi="仿宋_GB2312" w:cs="仿宋_GB2312"/>
          <w:color w:val="000000"/>
          <w:spacing w:val="-4"/>
          <w:sz w:val="32"/>
          <w:szCs w:val="32"/>
        </w:rPr>
      </w:pPr>
      <w:r>
        <w:rPr>
          <w:rFonts w:hAnsi="仿宋_GB2312" w:cs="仿宋_GB2312" w:hint="eastAsia"/>
          <w:b/>
          <w:bCs/>
          <w:color w:val="000000"/>
          <w:spacing w:val="-4"/>
          <w:sz w:val="32"/>
          <w:szCs w:val="32"/>
        </w:rPr>
        <w:t>6.单位级别：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应填写该场馆（场所）的行政级别。无法人资格的场馆（场所），应根据其上一级管理机构的行政级别，判定该场馆（场所）的级别。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napToGrid w:val="0"/>
        <w:spacing w:before="0" w:line="560" w:lineRule="exact"/>
        <w:ind w:firstLineChars="200" w:firstLine="627"/>
        <w:contextualSpacing/>
        <w:textAlignment w:val="auto"/>
        <w:rPr>
          <w:rFonts w:hAnsi="仿宋_GB2312" w:cs="仿宋_GB2312"/>
          <w:color w:val="000000"/>
          <w:spacing w:val="-4"/>
          <w:sz w:val="32"/>
          <w:szCs w:val="32"/>
        </w:rPr>
      </w:pPr>
      <w:r>
        <w:rPr>
          <w:rFonts w:hAnsi="仿宋_GB2312" w:cs="仿宋_GB2312" w:hint="eastAsia"/>
          <w:b/>
          <w:bCs/>
          <w:color w:val="000000"/>
          <w:spacing w:val="-4"/>
          <w:sz w:val="32"/>
          <w:szCs w:val="32"/>
        </w:rPr>
        <w:t>7.单位面积、在编人数：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均指该场馆（场所）的建筑面积、在编人员数量。无法人资格的场馆（场所），不得将其上一级管理机构的其他建筑面积和人员数量计算在内。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napToGrid w:val="0"/>
        <w:spacing w:before="0" w:line="560" w:lineRule="exact"/>
        <w:ind w:firstLineChars="200" w:firstLine="627"/>
        <w:contextualSpacing/>
        <w:textAlignment w:val="auto"/>
        <w:rPr>
          <w:rFonts w:hAnsi="仿宋_GB2312" w:cs="仿宋_GB2312"/>
          <w:color w:val="000000"/>
          <w:spacing w:val="-4"/>
          <w:sz w:val="32"/>
          <w:szCs w:val="32"/>
        </w:rPr>
      </w:pPr>
      <w:r>
        <w:rPr>
          <w:rFonts w:hAnsi="仿宋_GB2312" w:cs="仿宋_GB2312" w:hint="eastAsia"/>
          <w:b/>
          <w:bCs/>
          <w:color w:val="000000"/>
          <w:spacing w:val="-4"/>
          <w:sz w:val="32"/>
          <w:szCs w:val="32"/>
        </w:rPr>
        <w:t>8.单位基本情况：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填写具体场馆（场所）的情况，包括：场馆（场所）的历史沿革、所有权情况、重点展示的科学家或科技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lastRenderedPageBreak/>
        <w:t>团队情况、建设和开放时间、建设总投资、总面积（以及建筑面积、室内面积、室外面积）、运营单位或团队情况；与科学家或科学家精神有关的展示面积、有关的展品数量（包括图文展品、实物展品、音视频展品、其他展品数量）、年平均开放天数、年平均接待公众人数；场馆（场所）当前工作开展情况、主要特色、典型案例等内容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napToGrid w:val="0"/>
        <w:spacing w:before="0" w:line="560" w:lineRule="exact"/>
        <w:ind w:firstLineChars="200" w:firstLine="627"/>
        <w:contextualSpacing/>
        <w:textAlignment w:val="auto"/>
        <w:rPr>
          <w:rFonts w:hAnsi="仿宋_GB2312" w:cs="仿宋_GB2312"/>
          <w:color w:val="000000"/>
          <w:spacing w:val="-4"/>
          <w:sz w:val="32"/>
          <w:szCs w:val="32"/>
        </w:rPr>
      </w:pPr>
      <w:r>
        <w:rPr>
          <w:rFonts w:hAnsi="仿宋_GB2312" w:cs="仿宋_GB2312" w:hint="eastAsia"/>
          <w:b/>
          <w:bCs/>
          <w:color w:val="000000"/>
          <w:spacing w:val="-4"/>
          <w:sz w:val="32"/>
          <w:szCs w:val="32"/>
        </w:rPr>
        <w:t>9.弘扬科学家精神相关活动情况：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填写活动名称后，适当展开描述活动开展情况，每个活动的字数不超过100字。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napToGrid w:val="0"/>
        <w:spacing w:before="0" w:line="560" w:lineRule="exact"/>
        <w:ind w:firstLineChars="200" w:firstLine="627"/>
        <w:contextualSpacing/>
        <w:textAlignment w:val="auto"/>
        <w:rPr>
          <w:rFonts w:hAnsi="仿宋_GB2312" w:cs="仿宋_GB2312"/>
          <w:color w:val="000000"/>
          <w:spacing w:val="-4"/>
          <w:sz w:val="32"/>
          <w:szCs w:val="32"/>
        </w:rPr>
      </w:pPr>
      <w:r>
        <w:rPr>
          <w:rFonts w:hAnsi="仿宋_GB2312" w:cs="仿宋_GB2312" w:hint="eastAsia"/>
          <w:b/>
          <w:bCs/>
          <w:color w:val="000000"/>
          <w:spacing w:val="-4"/>
          <w:sz w:val="32"/>
          <w:szCs w:val="32"/>
        </w:rPr>
        <w:t>10.申报单位法人签字/盖章：</w:t>
      </w:r>
      <w:r>
        <w:rPr>
          <w:rFonts w:hAnsi="仿宋_GB2312" w:cs="仿宋_GB2312" w:hint="eastAsia"/>
          <w:color w:val="000000"/>
          <w:sz w:val="32"/>
          <w:szCs w:val="32"/>
        </w:rPr>
        <w:t>需法人签字，同时加盖单位公章。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napToGrid w:val="0"/>
        <w:spacing w:before="0" w:line="560" w:lineRule="exact"/>
        <w:ind w:firstLineChars="200" w:firstLine="627"/>
        <w:contextualSpacing/>
        <w:textAlignment w:val="auto"/>
        <w:rPr>
          <w:rFonts w:hAnsi="仿宋_GB2312" w:cs="仿宋_GB2312"/>
          <w:color w:val="000000"/>
          <w:spacing w:val="-4"/>
          <w:sz w:val="32"/>
          <w:szCs w:val="32"/>
        </w:rPr>
      </w:pPr>
      <w:r>
        <w:rPr>
          <w:rFonts w:hAnsi="仿宋_GB2312" w:cs="仿宋_GB2312" w:hint="eastAsia"/>
          <w:b/>
          <w:bCs/>
          <w:color w:val="000000"/>
          <w:spacing w:val="-4"/>
          <w:sz w:val="32"/>
          <w:szCs w:val="32"/>
        </w:rPr>
        <w:t>11.推荐单位意见：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各设区市（平潭）推荐的，由设区市（平潭）科协填写（需注明：经征求</w:t>
      </w:r>
      <w:r>
        <w:rPr>
          <w:rFonts w:ascii="Arial" w:hAnsi="Arial" w:cs="Arial"/>
          <w:color w:val="000000"/>
          <w:spacing w:val="-4"/>
          <w:sz w:val="32"/>
          <w:szCs w:val="32"/>
        </w:rPr>
        <w:t>××</w:t>
      </w:r>
      <w:r>
        <w:rPr>
          <w:rFonts w:ascii="Arial" w:hAnsi="Arial" w:cs="Arial" w:hint="eastAsia"/>
          <w:color w:val="000000"/>
          <w:spacing w:val="-4"/>
          <w:sz w:val="32"/>
          <w:szCs w:val="32"/>
        </w:rPr>
        <w:t>市教育局、科技局、国资委、国防科工办意见，一致同意推荐</w:t>
      </w:r>
      <w:r>
        <w:rPr>
          <w:rFonts w:ascii="Arial" w:hAnsi="Arial" w:cs="Arial"/>
          <w:color w:val="000000"/>
          <w:spacing w:val="-4"/>
          <w:sz w:val="32"/>
          <w:szCs w:val="32"/>
        </w:rPr>
        <w:t>×××</w:t>
      </w:r>
      <w:r>
        <w:rPr>
          <w:rFonts w:ascii="Arial" w:hAnsi="Arial" w:cs="Arial" w:hint="eastAsia"/>
          <w:color w:val="000000"/>
          <w:spacing w:val="-4"/>
          <w:sz w:val="32"/>
          <w:szCs w:val="32"/>
        </w:rPr>
        <w:t>申报科学家精神教育基地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），其他渠道推荐的，由相应省级学会、省直有关部门、有关高校和科研院所、省管国有企业填写推荐意见（经研究，同意推荐</w:t>
      </w:r>
      <w:r>
        <w:rPr>
          <w:rFonts w:ascii="Arial" w:hAnsi="Arial" w:cs="Arial"/>
          <w:color w:val="000000"/>
          <w:spacing w:val="-4"/>
          <w:sz w:val="32"/>
          <w:szCs w:val="32"/>
        </w:rPr>
        <w:t>×××</w:t>
      </w:r>
      <w:r>
        <w:rPr>
          <w:rFonts w:ascii="Arial" w:hAnsi="Arial" w:cs="Arial" w:hint="eastAsia"/>
          <w:color w:val="000000"/>
          <w:spacing w:val="-4"/>
          <w:sz w:val="32"/>
          <w:szCs w:val="32"/>
        </w:rPr>
        <w:t>申报科学家精神教育基地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）。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napToGrid w:val="0"/>
        <w:spacing w:before="0" w:line="560" w:lineRule="exact"/>
        <w:ind w:firstLineChars="200" w:firstLine="627"/>
        <w:contextualSpacing/>
        <w:textAlignment w:val="auto"/>
        <w:rPr>
          <w:rFonts w:hAnsi="仿宋_GB2312" w:cs="仿宋_GB2312"/>
          <w:color w:val="000000"/>
          <w:spacing w:val="-4"/>
          <w:sz w:val="32"/>
          <w:szCs w:val="32"/>
        </w:rPr>
      </w:pPr>
      <w:r>
        <w:rPr>
          <w:rFonts w:hAnsi="仿宋_GB2312" w:cs="仿宋_GB2312" w:hint="eastAsia"/>
          <w:b/>
          <w:bCs/>
          <w:color w:val="000000"/>
          <w:spacing w:val="-4"/>
          <w:sz w:val="32"/>
          <w:szCs w:val="32"/>
        </w:rPr>
        <w:t>12.专项工作组意见：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不得填写。</w:t>
      </w:r>
    </w:p>
    <w:p w:rsidR="00316EDD" w:rsidRDefault="00756358">
      <w:pPr>
        <w:spacing w:line="56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上述推荐表需报送</w:t>
      </w:r>
      <w:r>
        <w:rPr>
          <w:rFonts w:ascii="仿宋_GB2312" w:eastAsia="仿宋_GB2312" w:hAnsi="黑体"/>
          <w:b/>
          <w:bCs/>
          <w:sz w:val="32"/>
          <w:szCs w:val="32"/>
        </w:rPr>
        <w:t>WORD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版本和PDF版本（PDF版本应体现签名、单位公章）的电子材料各</w:t>
      </w:r>
      <w:r>
        <w:rPr>
          <w:rFonts w:ascii="仿宋_GB2312" w:eastAsia="仿宋_GB2312" w:hAnsi="Times New Roman" w:hint="eastAsia"/>
          <w:b/>
          <w:bCs/>
          <w:color w:val="000000"/>
          <w:sz w:val="32"/>
          <w:szCs w:val="32"/>
        </w:rPr>
        <w:t>1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份。另需报送纸质版3份：其中，填写完整且签名盖章完整的纸质推荐</w:t>
      </w:r>
      <w:r>
        <w:rPr>
          <w:rFonts w:ascii="仿宋_GB2312" w:eastAsia="仿宋_GB2312" w:hAnsi="Times New Roman" w:hint="eastAsia"/>
          <w:b/>
          <w:bCs/>
          <w:color w:val="000000"/>
          <w:sz w:val="32"/>
          <w:szCs w:val="32"/>
        </w:rPr>
        <w:t>表1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份；首页和次页的“推荐单位”栏、末页“推荐单位意见”栏均不填写，其他栏目、签名、盖章均完整的纸质推荐表2份。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napToGrid w:val="0"/>
        <w:spacing w:before="0" w:line="560" w:lineRule="exact"/>
        <w:ind w:firstLineChars="200" w:firstLine="627"/>
        <w:contextualSpacing/>
        <w:textAlignment w:val="auto"/>
        <w:rPr>
          <w:rFonts w:hAnsi="仿宋_GB2312" w:cs="仿宋_GB2312"/>
          <w:color w:val="000000"/>
          <w:spacing w:val="-4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pacing w:val="-4"/>
          <w:sz w:val="32"/>
          <w:szCs w:val="32"/>
        </w:rPr>
        <w:t>（二）照片。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仅需提供电子版，照片不少于5张，</w:t>
      </w:r>
      <w:r>
        <w:rPr>
          <w:rFonts w:hAnsi="宋体" w:cs="宋体" w:hint="eastAsia"/>
          <w:sz w:val="32"/>
          <w:szCs w:val="32"/>
        </w:rPr>
        <w:t>均应为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jpg</w:t>
      </w:r>
      <w:r>
        <w:rPr>
          <w:rFonts w:hAnsi="宋体" w:cs="宋体" w:hint="eastAsia"/>
          <w:sz w:val="32"/>
          <w:szCs w:val="32"/>
        </w:rPr>
        <w:t>格式，每张电子照片的容量不小于2MB。照片应体现</w:t>
      </w:r>
      <w:r>
        <w:rPr>
          <w:rFonts w:hAnsi="仿宋_GB2312" w:hint="eastAsia"/>
          <w:spacing w:val="-4"/>
          <w:sz w:val="32"/>
          <w:szCs w:val="32"/>
        </w:rPr>
        <w:t>申报单位（即场馆、场所）</w:t>
      </w:r>
      <w:r>
        <w:rPr>
          <w:rFonts w:hAnsi="宋体" w:cs="宋体" w:hint="eastAsia"/>
          <w:sz w:val="32"/>
          <w:szCs w:val="32"/>
        </w:rPr>
        <w:t>的外观、内部布局、展示内容、个别展品细节、</w:t>
      </w:r>
      <w:r>
        <w:rPr>
          <w:rFonts w:hAnsi="宋体" w:cs="宋体" w:hint="eastAsia"/>
          <w:sz w:val="32"/>
          <w:szCs w:val="32"/>
        </w:rPr>
        <w:lastRenderedPageBreak/>
        <w:t>典型活动场景等。照片以“</w:t>
      </w:r>
      <w:r>
        <w:rPr>
          <w:rFonts w:hAnsi="仿宋_GB2312" w:cs="仿宋_GB2312" w:hint="eastAsia"/>
          <w:color w:val="000000"/>
          <w:spacing w:val="-4"/>
          <w:sz w:val="32"/>
          <w:szCs w:val="32"/>
        </w:rPr>
        <w:t>单位名称+序号</w:t>
      </w:r>
      <w:r>
        <w:rPr>
          <w:rFonts w:hAnsi="宋体" w:cs="宋体" w:hint="eastAsia"/>
          <w:sz w:val="32"/>
          <w:szCs w:val="32"/>
        </w:rPr>
        <w:t>”命名，每张照片应为一个独立的</w:t>
      </w:r>
      <w:r>
        <w:rPr>
          <w:rFonts w:hAnsi="宋体" w:cs="宋体"/>
          <w:sz w:val="32"/>
          <w:szCs w:val="32"/>
        </w:rPr>
        <w:t>JPG</w:t>
      </w:r>
      <w:r>
        <w:rPr>
          <w:rFonts w:hAnsi="宋体" w:cs="宋体" w:hint="eastAsia"/>
          <w:sz w:val="32"/>
          <w:szCs w:val="32"/>
        </w:rPr>
        <w:t>格式文件，不得将图片插入文本中以</w:t>
      </w:r>
      <w:r>
        <w:rPr>
          <w:rFonts w:hAnsi="黑体"/>
          <w:sz w:val="32"/>
          <w:szCs w:val="32"/>
        </w:rPr>
        <w:t>WORD</w:t>
      </w:r>
      <w:r>
        <w:rPr>
          <w:rFonts w:hAnsi="宋体" w:cs="宋体" w:hint="eastAsia"/>
          <w:sz w:val="32"/>
          <w:szCs w:val="32"/>
        </w:rPr>
        <w:t>文档格式报送。请随同照片提供所有照片的</w:t>
      </w:r>
      <w:r>
        <w:rPr>
          <w:rFonts w:hAnsi="黑体"/>
          <w:sz w:val="32"/>
          <w:szCs w:val="32"/>
        </w:rPr>
        <w:t>WORD</w:t>
      </w:r>
      <w:r>
        <w:rPr>
          <w:rFonts w:hAnsi="宋体" w:cs="宋体" w:hint="eastAsia"/>
          <w:sz w:val="32"/>
          <w:szCs w:val="32"/>
        </w:rPr>
        <w:t>版说明文本，内容为每张照片的简短说明。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napToGrid w:val="0"/>
        <w:spacing w:before="0" w:line="560" w:lineRule="exact"/>
        <w:ind w:firstLineChars="200" w:firstLine="627"/>
        <w:contextualSpacing/>
        <w:textAlignment w:val="auto"/>
        <w:rPr>
          <w:rFonts w:hAnsi="宋体" w:cs="宋体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pacing w:val="-4"/>
          <w:sz w:val="32"/>
          <w:szCs w:val="32"/>
        </w:rPr>
        <w:t>（三）视频。</w:t>
      </w:r>
      <w:r>
        <w:rPr>
          <w:rFonts w:hAnsi="宋体" w:cs="宋体" w:hint="eastAsia"/>
          <w:sz w:val="32"/>
          <w:szCs w:val="32"/>
        </w:rPr>
        <w:t>视频仅需提供电子版，应为</w:t>
      </w:r>
      <w:r>
        <w:rPr>
          <w:rFonts w:hAnsi="仿宋_GB2312" w:hint="eastAsia"/>
          <w:spacing w:val="-4"/>
          <w:sz w:val="32"/>
          <w:szCs w:val="32"/>
        </w:rPr>
        <w:t>体现申报单位（即场馆、场所）开展弘扬科学家精神等工作的视频，数量不少于2个，视频格式为MP4或MOV格式，单个视频时长在5分钟以内，分辨率为横版1920*1080或竖版1080*1920。</w:t>
      </w:r>
    </w:p>
    <w:p w:rsidR="00316EDD" w:rsidRDefault="00756358">
      <w:pPr>
        <w:pStyle w:val="a0"/>
        <w:widowControl w:val="0"/>
        <w:overflowPunct/>
        <w:autoSpaceDE/>
        <w:autoSpaceDN/>
        <w:adjustRightInd/>
        <w:snapToGrid w:val="0"/>
        <w:spacing w:before="0" w:line="560" w:lineRule="exact"/>
        <w:ind w:firstLineChars="200" w:firstLine="624"/>
        <w:contextualSpacing/>
        <w:textAlignment w:val="auto"/>
        <w:rPr>
          <w:rFonts w:hAnsi="仿宋_GB2312" w:cs="仿宋_GB2312"/>
          <w:color w:val="000000"/>
          <w:spacing w:val="-4"/>
          <w:sz w:val="32"/>
          <w:szCs w:val="32"/>
        </w:rPr>
      </w:pPr>
      <w:r>
        <w:rPr>
          <w:rFonts w:hAnsi="仿宋_GB2312" w:cs="仿宋_GB2312" w:hint="eastAsia"/>
          <w:color w:val="000000"/>
          <w:spacing w:val="-4"/>
          <w:sz w:val="32"/>
          <w:szCs w:val="32"/>
        </w:rPr>
        <w:t>以上推荐材料涉及国家秘密的，请严格遵守保密相关规定。</w:t>
      </w:r>
    </w:p>
    <w:p w:rsidR="00316EDD" w:rsidRDefault="0075635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二、材料报送时间</w:t>
      </w:r>
    </w:p>
    <w:p w:rsidR="00316EDD" w:rsidRDefault="00756358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推荐材料报送时间截至</w:t>
      </w:r>
      <w:r>
        <w:rPr>
          <w:rFonts w:ascii="黑体" w:eastAsia="黑体" w:hAnsi="黑体" w:hint="eastAsia"/>
          <w:sz w:val="32"/>
          <w:szCs w:val="32"/>
        </w:rPr>
        <w:t>4月13日（周三）18∶00</w:t>
      </w:r>
      <w:r>
        <w:rPr>
          <w:rFonts w:ascii="仿宋_GB2312" w:eastAsia="仿宋_GB2312" w:hAnsi="仿宋_GB2312" w:hint="eastAsia"/>
          <w:sz w:val="32"/>
          <w:szCs w:val="32"/>
        </w:rPr>
        <w:t>。逾期推荐的材料，不予受理。</w:t>
      </w:r>
    </w:p>
    <w:p w:rsidR="00316EDD" w:rsidRDefault="0075635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三、材料报送方式</w:t>
      </w:r>
    </w:p>
    <w:p w:rsidR="00316EDD" w:rsidRDefault="00756358">
      <w:pPr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电子版材料请通过电子邮件或光盘邮寄方式报送，受理电子邮箱：</w:t>
      </w:r>
      <w:r>
        <w:rPr>
          <w:rFonts w:ascii="Times New Roman" w:hint="eastAsia"/>
          <w:color w:val="000000"/>
          <w:spacing w:val="-4"/>
          <w:sz w:val="32"/>
          <w:szCs w:val="32"/>
        </w:rPr>
        <w:t>fjafsat@163.com</w:t>
      </w:r>
      <w:r>
        <w:rPr>
          <w:rFonts w:ascii="仿宋_GB2312" w:eastAsia="仿宋_GB2312" w:hAnsi="仿宋_GB2312" w:hint="eastAsia"/>
          <w:sz w:val="32"/>
          <w:szCs w:val="32"/>
        </w:rPr>
        <w:t>。纸质版材料和实物材料请邮寄至省科协办公室，地址：福州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市东大路73号省直东湖大院二号楼（邮编350001），收件人：陈婷，电话：0591-86270660。</w:t>
      </w:r>
    </w:p>
    <w:p w:rsidR="00316EDD" w:rsidRDefault="0075635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四、其他</w:t>
      </w:r>
    </w:p>
    <w:p w:rsidR="00316EDD" w:rsidRDefault="00756358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有关文件和表格可在省科协网站（http://www.fjkx.org）下载。</w:t>
      </w:r>
    </w:p>
    <w:p w:rsidR="00316EDD" w:rsidRDefault="00756358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请各地、各学会、省直有关部门、有关高校和科研院所、省管国有企业负责推荐工作的人员，及时与省科协联系人对接，沟通联络推荐相关事宜。</w:t>
      </w:r>
    </w:p>
    <w:sectPr w:rsidR="00316EDD">
      <w:footerReference w:type="even" r:id="rId7"/>
      <w:footerReference w:type="default" r:id="rId8"/>
      <w:pgSz w:w="11907" w:h="16840"/>
      <w:pgMar w:top="1417" w:right="1587" w:bottom="1417" w:left="1588" w:header="0" w:footer="1077" w:gutter="0"/>
      <w:pgNumType w:fmt="numberInDash"/>
      <w:cols w:space="720"/>
      <w:docGrid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836" w:rsidRDefault="005B6836">
      <w:r>
        <w:separator/>
      </w:r>
    </w:p>
  </w:endnote>
  <w:endnote w:type="continuationSeparator" w:id="0">
    <w:p w:rsidR="005B6836" w:rsidRDefault="005B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EDD" w:rsidRDefault="00756358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316EDD" w:rsidRDefault="00316ED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EDD" w:rsidRDefault="0075635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6EDD" w:rsidRDefault="00756358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6196D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316EDD" w:rsidRDefault="00756358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6196D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836" w:rsidRDefault="005B6836">
      <w:r>
        <w:separator/>
      </w:r>
    </w:p>
  </w:footnote>
  <w:footnote w:type="continuationSeparator" w:id="0">
    <w:p w:rsidR="005B6836" w:rsidRDefault="005B6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HorizontalSpacing w:val="95"/>
  <w:drawingGridVerticalSpacing w:val="190"/>
  <w:displayHorizontalDrawingGridEvery w:val="2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C4324"/>
    <w:rsid w:val="00316EDD"/>
    <w:rsid w:val="003A0675"/>
    <w:rsid w:val="005608A0"/>
    <w:rsid w:val="005B6836"/>
    <w:rsid w:val="00756358"/>
    <w:rsid w:val="00B6196D"/>
    <w:rsid w:val="00BA6DB5"/>
    <w:rsid w:val="00BC5154"/>
    <w:rsid w:val="00E7062E"/>
    <w:rsid w:val="00F551CC"/>
    <w:rsid w:val="00F73612"/>
    <w:rsid w:val="176C4324"/>
    <w:rsid w:val="3A105794"/>
    <w:rsid w:val="3B932E1A"/>
    <w:rsid w:val="3D3F60E4"/>
    <w:rsid w:val="41EC4188"/>
    <w:rsid w:val="46756B93"/>
    <w:rsid w:val="4C212C0F"/>
    <w:rsid w:val="5FEC5FE0"/>
    <w:rsid w:val="655908E5"/>
    <w:rsid w:val="673F61B1"/>
    <w:rsid w:val="78AE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0E5A92D-8819-4996-BD51-E31187AC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eastAsia="仿宋_GB2312" w:hAnsi="Times New Roman"/>
      <w:kern w:val="0"/>
      <w:sz w:val="30"/>
      <w:szCs w:val="20"/>
    </w:rPr>
  </w:style>
  <w:style w:type="paragraph" w:styleId="a4">
    <w:name w:val="Plain Text"/>
    <w:basedOn w:val="a"/>
    <w:qFormat/>
    <w:rPr>
      <w:rFonts w:ascii="宋体" w:hAnsi="Courier New"/>
    </w:rPr>
  </w:style>
  <w:style w:type="paragraph" w:styleId="a5">
    <w:name w:val="footer"/>
    <w:basedOn w:val="a"/>
    <w:qFormat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251</Words>
  <Characters>1432</Characters>
  <Application>Microsoft Office Word</Application>
  <DocSecurity>0</DocSecurity>
  <Lines>11</Lines>
  <Paragraphs>3</Paragraphs>
  <ScaleCrop>false</ScaleCrop>
  <Company>MS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</cp:lastModifiedBy>
  <cp:revision>7</cp:revision>
  <cp:lastPrinted>2022-03-31T07:23:00Z</cp:lastPrinted>
  <dcterms:created xsi:type="dcterms:W3CDTF">2022-03-23T04:10:00Z</dcterms:created>
  <dcterms:modified xsi:type="dcterms:W3CDTF">2022-04-02T06:47:00Z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1CDDD02370BE4CB0B35A5C5421450C05</vt:lpwstr>
  </property>
</Properties>
</file>