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line="580" w:lineRule="exact"/>
        <w:ind w:firstLine="640" w:firstLineChars="2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教学设计详案写作格式及要求</w:t>
      </w:r>
      <w:bookmarkEnd w:id="0"/>
    </w:p>
    <w:p>
      <w:pPr>
        <w:spacing w:before="156" w:beforeLines="50" w:line="360" w:lineRule="exact"/>
        <w:rPr>
          <w:rFonts w:hint="eastAsia" w:ascii="宋体" w:hAnsi="宋体"/>
          <w:b/>
          <w:bCs/>
          <w:color w:val="000000"/>
          <w:sz w:val="24"/>
        </w:rPr>
      </w:pPr>
    </w:p>
    <w:tbl>
      <w:tblPr>
        <w:tblStyle w:val="2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2634"/>
        <w:gridCol w:w="1776"/>
        <w:gridCol w:w="296"/>
        <w:gridCol w:w="740"/>
        <w:gridCol w:w="741"/>
        <w:gridCol w:w="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900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课程名称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课程总学时</w:t>
            </w: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学分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0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示范教学主题</w:t>
            </w:r>
          </w:p>
        </w:tc>
        <w:tc>
          <w:tcPr>
            <w:tcW w:w="6831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0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所属章节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07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授课对象</w:t>
            </w:r>
          </w:p>
        </w:tc>
        <w:tc>
          <w:tcPr>
            <w:tcW w:w="212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0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项目负责人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07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详案执笔人</w:t>
            </w:r>
          </w:p>
        </w:tc>
        <w:tc>
          <w:tcPr>
            <w:tcW w:w="212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00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  <w:t>教学设计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2069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教学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  <w:t>主要目标</w:t>
            </w:r>
          </w:p>
        </w:tc>
        <w:tc>
          <w:tcPr>
            <w:tcW w:w="6831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包括学生理解、掌握、领会、应用、综合、分析的</w:t>
            </w:r>
            <w:r>
              <w:rPr>
                <w:rFonts w:ascii="仿宋_GB2312" w:hAnsi="仿宋_GB2312" w:eastAsia="仿宋_GB2312"/>
                <w:sz w:val="24"/>
              </w:rPr>
              <w:t>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69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  <w:t>教学设计理念</w:t>
            </w:r>
          </w:p>
          <w:p>
            <w:pPr>
              <w:spacing w:line="36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  <w:t>和基本思路</w:t>
            </w:r>
          </w:p>
        </w:tc>
        <w:tc>
          <w:tcPr>
            <w:tcW w:w="6831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教师</w:t>
            </w:r>
            <w:r>
              <w:rPr>
                <w:rFonts w:hint="eastAsia" w:ascii="仿宋_GB2312" w:hAnsi="仿宋_GB2312" w:eastAsia="仿宋_GB2312"/>
                <w:sz w:val="24"/>
              </w:rPr>
              <w:t>设计</w:t>
            </w:r>
            <w:r>
              <w:rPr>
                <w:rFonts w:ascii="仿宋_GB2312" w:hAnsi="仿宋_GB2312" w:eastAsia="仿宋_GB2312"/>
                <w:sz w:val="24"/>
              </w:rPr>
              <w:t>本节课程的理念与教学思想，</w:t>
            </w:r>
            <w:r>
              <w:rPr>
                <w:rFonts w:hint="eastAsia" w:ascii="仿宋_GB2312" w:hAnsi="仿宋_GB2312" w:eastAsia="仿宋_GB2312"/>
                <w:sz w:val="24"/>
              </w:rPr>
              <w:t>教学</w:t>
            </w:r>
            <w:r>
              <w:rPr>
                <w:rFonts w:ascii="仿宋_GB2312" w:hAnsi="仿宋_GB2312" w:eastAsia="仿宋_GB2312"/>
                <w:sz w:val="24"/>
              </w:rPr>
              <w:t>设计</w:t>
            </w:r>
            <w:r>
              <w:rPr>
                <w:rFonts w:hint="eastAsia" w:ascii="仿宋_GB2312" w:hAnsi="仿宋_GB2312" w:eastAsia="仿宋_GB2312"/>
                <w:sz w:val="24"/>
              </w:rPr>
              <w:t>的</w:t>
            </w:r>
            <w:r>
              <w:rPr>
                <w:rFonts w:ascii="仿宋_GB2312" w:hAnsi="仿宋_GB2312" w:eastAsia="仿宋_GB2312"/>
                <w:sz w:val="24"/>
              </w:rPr>
              <w:t>主要思路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69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教学重点难点</w:t>
            </w:r>
          </w:p>
          <w:p>
            <w:pPr>
              <w:spacing w:line="36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  <w:t>及解决方法</w:t>
            </w:r>
          </w:p>
        </w:tc>
        <w:tc>
          <w:tcPr>
            <w:tcW w:w="6831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6" w:hRule="atLeast"/>
        </w:trPr>
        <w:tc>
          <w:tcPr>
            <w:tcW w:w="8900" w:type="dxa"/>
            <w:gridSpan w:val="7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教学过程</w:t>
            </w:r>
          </w:p>
          <w:p>
            <w:pPr>
              <w:spacing w:line="36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（包含课堂导入、内容讲解、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  <w:t>深入研讨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、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  <w:t>巩固加深、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资料使用、总结拓展等内容）</w:t>
            </w:r>
          </w:p>
          <w:p>
            <w:pPr>
              <w:spacing w:line="36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32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32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32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32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32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32"/>
              </w:rPr>
            </w:pPr>
          </w:p>
          <w:p>
            <w:pPr>
              <w:spacing w:line="36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0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教学方法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或手段创新</w:t>
            </w:r>
          </w:p>
        </w:tc>
        <w:tc>
          <w:tcPr>
            <w:tcW w:w="6831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20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推荐阅读书目</w:t>
            </w:r>
          </w:p>
        </w:tc>
        <w:tc>
          <w:tcPr>
            <w:tcW w:w="6831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21BFB"/>
    <w:rsid w:val="7B12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2019-07-02T03:30:00Z</dcterms:created>
  <dc:creator>Administrator</dc:creator>
  <cp:lastModifiedBy>Administrator</cp:lastModifiedBy>
  <dcterms:modified xsi:type="dcterms:W3CDTF">2019-07-02T03:31:21Z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