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137B03">
      <w:pPr>
        <w:spacing w:line="600" w:lineRule="exact"/>
        <w:jc w:val="center"/>
        <w:rPr>
          <w:rFonts w:hint="eastAsia" w:ascii="方正小标宋简体" w:hAnsi="方正小标宋简体" w:eastAsia="方正小标宋简体" w:cs="方正小标宋简体"/>
          <w:b w:val="0"/>
          <w:bCs/>
          <w:sz w:val="36"/>
          <w:szCs w:val="36"/>
          <w:lang w:val="en-US" w:eastAsia="zh-CN"/>
        </w:rPr>
      </w:pPr>
    </w:p>
    <w:p w14:paraId="05EFF606">
      <w:pPr>
        <w:spacing w:line="600" w:lineRule="exact"/>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lang w:val="en-US" w:eastAsia="zh-CN"/>
        </w:rPr>
        <w:t>泉州师范学院</w:t>
      </w:r>
      <w:r>
        <w:rPr>
          <w:rFonts w:hint="eastAsia" w:ascii="方正小标宋简体" w:hAnsi="方正小标宋简体" w:eastAsia="方正小标宋简体" w:cs="方正小标宋简体"/>
          <w:b w:val="0"/>
          <w:bCs/>
          <w:sz w:val="36"/>
          <w:szCs w:val="36"/>
        </w:rPr>
        <w:t>雷培梁</w:t>
      </w:r>
      <w:r>
        <w:rPr>
          <w:rFonts w:hint="eastAsia" w:ascii="方正小标宋简体" w:hAnsi="方正小标宋简体" w:eastAsia="方正小标宋简体" w:cs="方正小标宋简体"/>
          <w:b w:val="0"/>
          <w:bCs/>
          <w:sz w:val="36"/>
          <w:szCs w:val="36"/>
          <w:lang w:val="en-US" w:eastAsia="zh-CN"/>
        </w:rPr>
        <w:t>博士</w:t>
      </w:r>
      <w:r>
        <w:rPr>
          <w:rFonts w:hint="eastAsia" w:ascii="方正小标宋简体" w:hAnsi="方正小标宋简体" w:eastAsia="方正小标宋简体" w:cs="方正小标宋简体"/>
          <w:b w:val="0"/>
          <w:bCs/>
          <w:sz w:val="36"/>
          <w:szCs w:val="36"/>
        </w:rPr>
        <w:t>赴香港参加学术交流活动</w:t>
      </w:r>
    </w:p>
    <w:p w14:paraId="066C261F">
      <w:pPr>
        <w:spacing w:line="600" w:lineRule="exact"/>
        <w:jc w:val="center"/>
        <w:rPr>
          <w:rFonts w:hint="eastAsia" w:ascii="仿宋" w:hAnsi="仿宋" w:eastAsia="仿宋"/>
          <w:sz w:val="32"/>
          <w:szCs w:val="32"/>
        </w:rPr>
      </w:pPr>
      <w:r>
        <w:rPr>
          <w:rFonts w:hint="eastAsia" w:ascii="方正小标宋简体" w:hAnsi="方正小标宋简体" w:eastAsia="方正小标宋简体" w:cs="方正小标宋简体"/>
          <w:b w:val="0"/>
          <w:bCs/>
          <w:sz w:val="36"/>
          <w:szCs w:val="36"/>
          <w:lang w:val="en-US" w:eastAsia="zh-CN"/>
        </w:rPr>
        <w:t>总结</w:t>
      </w:r>
      <w:r>
        <w:rPr>
          <w:rFonts w:hint="eastAsia" w:ascii="方正小标宋简体" w:hAnsi="方正小标宋简体" w:eastAsia="方正小标宋简体" w:cs="方正小标宋简体"/>
          <w:b w:val="0"/>
          <w:bCs/>
          <w:sz w:val="36"/>
          <w:szCs w:val="36"/>
        </w:rPr>
        <w:t>报告</w:t>
      </w:r>
    </w:p>
    <w:p w14:paraId="38407A46">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14A48DE8">
      <w:pPr>
        <w:keepNext w:val="0"/>
        <w:keepLines w:val="0"/>
        <w:pageBreakBefore w:val="0"/>
        <w:widowControl w:val="0"/>
        <w:kinsoku/>
        <w:wordWrap/>
        <w:overflowPunct/>
        <w:topLinePunct w:val="0"/>
        <w:autoSpaceDE w:val="0"/>
        <w:autoSpaceDN w:val="0"/>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w:t>
      </w:r>
      <w:r>
        <w:rPr>
          <w:rFonts w:hint="eastAsia" w:ascii="仿宋_GB2312" w:hAnsi="仿宋_GB2312" w:eastAsia="仿宋_GB2312" w:cs="仿宋_GB2312"/>
          <w:sz w:val="32"/>
          <w:szCs w:val="32"/>
          <w:lang w:val="en-US" w:eastAsia="zh-CN"/>
        </w:rPr>
        <w:t>香港岭南大学环球教育处邀请，</w:t>
      </w:r>
      <w:r>
        <w:rPr>
          <w:rFonts w:hint="eastAsia" w:ascii="仿宋_GB2312" w:hAnsi="仿宋_GB2312" w:eastAsia="仿宋_GB2312" w:cs="仿宋_GB2312"/>
          <w:sz w:val="32"/>
          <w:szCs w:val="32"/>
        </w:rPr>
        <w:t>本人</w:t>
      </w:r>
      <w:r>
        <w:rPr>
          <w:rFonts w:hint="eastAsia" w:ascii="仿宋_GB2312" w:hAnsi="仿宋_GB2312" w:eastAsia="仿宋_GB2312" w:cs="仿宋_GB2312"/>
          <w:sz w:val="32"/>
          <w:szCs w:val="32"/>
          <w:lang w:val="en-US" w:eastAsia="zh-CN"/>
        </w:rPr>
        <w:t>于</w:t>
      </w:r>
      <w:r>
        <w:rPr>
          <w:rFonts w:hint="eastAsia" w:ascii="仿宋_GB2312" w:hAnsi="仿宋_GB2312" w:eastAsia="仿宋_GB2312" w:cs="仿宋_GB2312"/>
          <w:sz w:val="32"/>
          <w:szCs w:val="32"/>
        </w:rPr>
        <w:t>2024年6月24日-28日赴香港参加“数码时代—大湾区未来教师的挑战”暑期训练营并进行学术交流。现将有关活动情况报告如下。</w:t>
      </w:r>
    </w:p>
    <w:p w14:paraId="33F7670E">
      <w:pPr>
        <w:keepNext w:val="0"/>
        <w:keepLines w:val="0"/>
        <w:pageBreakBefore w:val="0"/>
        <w:widowControl w:val="0"/>
        <w:kinsoku/>
        <w:wordWrap/>
        <w:overflowPunct/>
        <w:topLinePunct w:val="0"/>
        <w:autoSpaceDE w:val="0"/>
        <w:autoSpaceDN w:val="0"/>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一、基本情况</w:t>
      </w:r>
    </w:p>
    <w:p w14:paraId="238AE12B">
      <w:pPr>
        <w:keepNext w:val="0"/>
        <w:keepLines w:val="0"/>
        <w:pageBreakBefore w:val="0"/>
        <w:widowControl w:val="0"/>
        <w:kinsoku/>
        <w:wordWrap/>
        <w:overflowPunct/>
        <w:topLinePunct w:val="0"/>
        <w:autoSpaceDE w:val="0"/>
        <w:autoSpaceDN w:val="0"/>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码时代—大湾区未来教师的挑战”暑期训练营是促进大湾区教师教育高质量发展的交流学习平台，由广东省“新师范”建设委员会主办，香港岭南大学和华南师范大学联合承办，来自华南师范大学、岭南师范学院、韶关学院、嘉应学院、韩山师范学院、惠州学院6所湾区院校师生代表及东北师范大学等内地个别特邀代表参营。</w:t>
      </w:r>
    </w:p>
    <w:p w14:paraId="333B7642">
      <w:pPr>
        <w:keepNext w:val="0"/>
        <w:keepLines w:val="0"/>
        <w:pageBreakBefore w:val="0"/>
        <w:widowControl w:val="0"/>
        <w:kinsoku/>
        <w:wordWrap/>
        <w:overflowPunct/>
        <w:topLinePunct w:val="0"/>
        <w:autoSpaceDE w:val="0"/>
        <w:autoSpaceDN w:val="0"/>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（一）讲座与研讨。</w:t>
      </w:r>
      <w:r>
        <w:rPr>
          <w:rFonts w:hint="eastAsia" w:ascii="仿宋_GB2312" w:hAnsi="仿宋_GB2312" w:eastAsia="仿宋_GB2312" w:cs="仿宋_GB2312"/>
          <w:sz w:val="32"/>
          <w:szCs w:val="32"/>
        </w:rPr>
        <w:t>参营期间，不仅聆听了香港岭南大学、香港教育大学、香港恒生大学等专家学者关于博雅教育、卓越教师专业发展、数字故事教学、新兴技术教育等主题的学术报告，而且与香港教育大学钱海燕教授、岭南大学喻宝华教授等就教研制度促进教师专业成长、DST与英语学科教学等进行了交流探讨。同时，还在岭南大学分享了泉州师范学院推进人工智能+特殊教育的教师教育经验。</w:t>
      </w:r>
    </w:p>
    <w:p w14:paraId="353F2DBD">
      <w:pPr>
        <w:keepNext w:val="0"/>
        <w:keepLines w:val="0"/>
        <w:pageBreakBefore w:val="0"/>
        <w:widowControl w:val="0"/>
        <w:kinsoku/>
        <w:wordWrap/>
        <w:overflowPunct/>
        <w:topLinePunct w:val="0"/>
        <w:autoSpaceDE w:val="0"/>
        <w:autoSpaceDN w:val="0"/>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eastAsia="zh-CN"/>
        </w:rPr>
        <w:t>走访与交流</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lang w:val="en-US" w:eastAsia="zh-CN"/>
        </w:rPr>
        <w:t>走访</w:t>
      </w:r>
      <w:r>
        <w:rPr>
          <w:rFonts w:hint="eastAsia" w:ascii="仿宋_GB2312" w:hAnsi="仿宋_GB2312" w:eastAsia="仿宋_GB2312" w:cs="仿宋_GB2312"/>
          <w:sz w:val="32"/>
          <w:szCs w:val="32"/>
        </w:rPr>
        <w:t>了香港岭南大学、香港教育大学、香港教育大学赛马会小学、M+博物馆等，实地感受香港高校的校园环境、建筑风格、办学理念、内部治理、学科设置、育人导向、课堂教学、科研氛围、社会服务及国际化办学等，</w:t>
      </w:r>
      <w:r>
        <w:rPr>
          <w:rFonts w:hint="eastAsia" w:ascii="仿宋_GB2312" w:hAnsi="仿宋_GB2312" w:eastAsia="仿宋_GB2312" w:cs="仿宋_GB2312"/>
          <w:sz w:val="32"/>
          <w:szCs w:val="32"/>
          <w:lang w:val="en-US" w:eastAsia="zh-CN"/>
        </w:rPr>
        <w:t>学习</w:t>
      </w:r>
      <w:r>
        <w:rPr>
          <w:rFonts w:hint="eastAsia" w:ascii="仿宋_GB2312" w:hAnsi="仿宋_GB2312" w:eastAsia="仿宋_GB2312" w:cs="仿宋_GB2312"/>
          <w:sz w:val="32"/>
          <w:szCs w:val="32"/>
        </w:rPr>
        <w:t>香港教育大学赛马会小学的价值观教育、运算思维教育等办学理念，参与观摩“香港小学的生涯规划课程”和“认识职业类别和不同学科的关系”的主题活动。</w:t>
      </w:r>
      <w:r>
        <w:rPr>
          <w:rFonts w:hint="eastAsia" w:ascii="仿宋_GB2312" w:hAnsi="仿宋_GB2312" w:eastAsia="仿宋_GB2312" w:cs="仿宋_GB2312"/>
          <w:sz w:val="32"/>
          <w:szCs w:val="32"/>
          <w:lang w:val="en-US" w:eastAsia="zh-CN"/>
        </w:rPr>
        <w:t>同时，</w:t>
      </w:r>
      <w:r>
        <w:rPr>
          <w:rFonts w:hint="eastAsia" w:ascii="仿宋_GB2312" w:hAnsi="仿宋_GB2312" w:eastAsia="仿宋_GB2312" w:cs="仿宋_GB2312"/>
          <w:sz w:val="32"/>
          <w:szCs w:val="32"/>
        </w:rPr>
        <w:t>深入走访香港岭南大学、香港教育大学，与香港岭南大学环球教育处、研究生院负责人及香港教育大学特殊教育与辅导学系相关人员等进行洽谈交流。</w:t>
      </w:r>
    </w:p>
    <w:p w14:paraId="4C9DE63D">
      <w:pPr>
        <w:keepNext w:val="0"/>
        <w:keepLines w:val="0"/>
        <w:pageBreakBefore w:val="0"/>
        <w:widowControl w:val="0"/>
        <w:kinsoku/>
        <w:wordWrap/>
        <w:overflowPunct/>
        <w:topLinePunct w:val="0"/>
        <w:bidi w:val="0"/>
        <w:adjustRightInd/>
        <w:snapToGrid/>
        <w:spacing w:line="24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二、主要收获</w:t>
      </w:r>
    </w:p>
    <w:p w14:paraId="3F25E8C7">
      <w:pPr>
        <w:keepNext w:val="0"/>
        <w:keepLines w:val="0"/>
        <w:pageBreakBefore w:val="0"/>
        <w:widowControl w:val="0"/>
        <w:kinsoku/>
        <w:wordWrap/>
        <w:overflowPunct/>
        <w:topLinePunct w:val="0"/>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1.通过聆听学术讲座与交流互动，拓宽了对卓越教师发展、数字故事、AI等新兴技术教育应用等教育前沿的学术视野，深化了对数码时代的未来教师培养的思考，深化了对中</w:t>
      </w:r>
      <w:bookmarkStart w:id="0" w:name="_GoBack"/>
      <w:bookmarkEnd w:id="0"/>
      <w:r>
        <w:rPr>
          <w:rFonts w:hint="eastAsia" w:ascii="仿宋_GB2312" w:hAnsi="仿宋_GB2312" w:eastAsia="仿宋_GB2312" w:cs="仿宋_GB2312"/>
          <w:sz w:val="32"/>
          <w:szCs w:val="32"/>
        </w:rPr>
        <w:t>国式现代化进程中从普通教师走向卓越教师我们应该坚守什么、创新什么的思考，深化了对教育领域各种前沿技术和方法的理解和应用。</w:t>
      </w:r>
    </w:p>
    <w:p w14:paraId="27916EC4">
      <w:pPr>
        <w:keepNext w:val="0"/>
        <w:keepLines w:val="0"/>
        <w:pageBreakBefore w:val="0"/>
        <w:widowControl w:val="0"/>
        <w:kinsoku/>
        <w:wordWrap/>
        <w:overflowPunct/>
        <w:topLinePunct w:val="0"/>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通过对香港岭南大学、香港教育大学等走访交流，从软硬件方面了解了香港高校的办学样态，对进一步加强我校教育学科建设、加强跨学科教学与研究、深化育人方式改革、创新科研组织模式、优化内部治理结构、推进国际化办学、改造提升校园环境有较大启发。</w:t>
      </w:r>
    </w:p>
    <w:p w14:paraId="14F99ACE">
      <w:pPr>
        <w:keepNext w:val="0"/>
        <w:keepLines w:val="0"/>
        <w:pageBreakBefore w:val="0"/>
        <w:widowControl w:val="0"/>
        <w:kinsoku/>
        <w:wordWrap/>
        <w:overflowPunct/>
        <w:topLinePunct w:val="0"/>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3.通过实地</w:t>
      </w:r>
      <w:r>
        <w:rPr>
          <w:rFonts w:hint="eastAsia" w:ascii="仿宋_GB2312" w:hAnsi="仿宋_GB2312" w:eastAsia="仿宋_GB2312" w:cs="仿宋_GB2312"/>
          <w:sz w:val="32"/>
          <w:szCs w:val="32"/>
          <w:lang w:val="en-US" w:eastAsia="zh-CN"/>
        </w:rPr>
        <w:t>参访</w:t>
      </w:r>
      <w:r>
        <w:rPr>
          <w:rFonts w:hint="eastAsia" w:ascii="仿宋_GB2312" w:hAnsi="仿宋_GB2312" w:eastAsia="仿宋_GB2312" w:cs="仿宋_GB2312"/>
          <w:sz w:val="32"/>
          <w:szCs w:val="32"/>
        </w:rPr>
        <w:t>香港教育大学赛马会小学，对香港基础教育有了初步了解，其多元化办学理念、尊重学生个性、注重学生全面发展等对我们进一步做好教师教育、服务基础教育有一定启发。同时，也进一步了解了香港推行小学生生涯规划教育的基本情况，其自我认识与发展、升学或事业探索、升学规划与管理三个要素层层递进给我留下了较为深刻的印象。</w:t>
      </w:r>
    </w:p>
    <w:p w14:paraId="76AA4628">
      <w:pPr>
        <w:keepNext w:val="0"/>
        <w:keepLines w:val="0"/>
        <w:pageBreakBefore w:val="0"/>
        <w:widowControl w:val="0"/>
        <w:kinsoku/>
        <w:wordWrap/>
        <w:overflowPunct/>
        <w:topLinePunct w:val="0"/>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4.此次实地走访交流，进一步打开了与香港高校交流合作的空间，初步形成了与岭南大学在相关专业领域开展学术交流、人员互访、科研合作等的“口头”意向。</w:t>
      </w:r>
    </w:p>
    <w:p w14:paraId="1D0EA913">
      <w:pPr>
        <w:keepNext w:val="0"/>
        <w:keepLines w:val="0"/>
        <w:pageBreakBefore w:val="0"/>
        <w:widowControl w:val="0"/>
        <w:kinsoku/>
        <w:wordWrap/>
        <w:overflowPunct/>
        <w:topLinePunct w:val="0"/>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5.与广东省“新师范”建设委员会相关负责人深入交流，探讨了我校学生参与卓越教师训练营的可能性，并初步形成共识。此外，还加强了与大湾区相关院校的交流沟通，促进融入大湾区教师教育共同体。</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kOTVmOTg5MjMzMjE3ZGZmYjU1N2RjMGQ0ZmVjNDYifQ=="/>
  </w:docVars>
  <w:rsids>
    <w:rsidRoot w:val="005B1E15"/>
    <w:rsid w:val="0000764C"/>
    <w:rsid w:val="000A55A4"/>
    <w:rsid w:val="000C7675"/>
    <w:rsid w:val="0011164C"/>
    <w:rsid w:val="00154B82"/>
    <w:rsid w:val="001B7647"/>
    <w:rsid w:val="001C0BB8"/>
    <w:rsid w:val="00267F91"/>
    <w:rsid w:val="003F215A"/>
    <w:rsid w:val="00475508"/>
    <w:rsid w:val="0054559C"/>
    <w:rsid w:val="005B1E15"/>
    <w:rsid w:val="0067667E"/>
    <w:rsid w:val="006C302D"/>
    <w:rsid w:val="00741065"/>
    <w:rsid w:val="007F690D"/>
    <w:rsid w:val="0081243A"/>
    <w:rsid w:val="00872BB8"/>
    <w:rsid w:val="00966B24"/>
    <w:rsid w:val="00A47BBB"/>
    <w:rsid w:val="00AE7D7B"/>
    <w:rsid w:val="00AF02F8"/>
    <w:rsid w:val="00C963F1"/>
    <w:rsid w:val="00CA6F4A"/>
    <w:rsid w:val="00D373D3"/>
    <w:rsid w:val="00DB04BF"/>
    <w:rsid w:val="00DB6EB5"/>
    <w:rsid w:val="00E735D8"/>
    <w:rsid w:val="00EA0D8F"/>
    <w:rsid w:val="00EE7F04"/>
    <w:rsid w:val="2BC07F46"/>
    <w:rsid w:val="4C1C3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1269</Words>
  <Characters>1284</Characters>
  <Lines>9</Lines>
  <Paragraphs>2</Paragraphs>
  <TotalTime>7</TotalTime>
  <ScaleCrop>false</ScaleCrop>
  <LinksUpToDate>false</LinksUpToDate>
  <CharactersWithSpaces>1284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2024-07-04T12:00:00Z</dcterms:created>
  <dc:creator>xb21cn</dc:creator>
  <cp:lastModifiedBy>黄雯</cp:lastModifiedBy>
  <dcterms:modified xsi:type="dcterms:W3CDTF">2024-07-10T07:59:35Z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425B719071064411A5739C2CBE12D091_12</vt:lpwstr>
  </property>
</Properties>
</file>