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000" w:lineRule="exact"/>
        <w:jc w:val="center"/>
        <w:rPr>
          <w:rFonts w:hint="eastAsia" w:ascii="黑体"/>
          <w:color w:val="000000"/>
          <w:szCs w:val="32"/>
        </w:rPr>
      </w:pPr>
      <w:r>
        <w:rPr>
          <w:rFonts w:hint="eastAsia" w:ascii="黑体"/>
          <w:color w:val="000000"/>
          <w:szCs w:val="32"/>
        </w:rPr>
        <w:t xml:space="preserve"> </w:t>
      </w:r>
    </w:p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</w:rPr>
        <w:t>19〕</w:t>
      </w:r>
      <w:r>
        <w:rPr>
          <w:rFonts w:hint="eastAsia" w:ascii="仿宋_GB2312"/>
          <w:szCs w:val="32"/>
          <w:lang w:val="en-US" w:eastAsia="zh-CN"/>
        </w:rPr>
        <w:t>64</w:t>
      </w:r>
      <w:bookmarkStart w:id="10" w:name="_GoBack"/>
      <w:bookmarkEnd w:id="10"/>
      <w:r>
        <w:rPr>
          <w:rFonts w:hint="eastAsia" w:ascii="仿宋_GB231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7.2pt;height:0pt;width:432pt;z-index:251658240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iPlS1AAAAAYBAAAPAAAAAAAAAAEAIAAAACIAAABkcnMv&#10;ZG93bnJldi54bWxQSwECFAAUAAAACACHTuJAcMcG384BAACOAwAADgAAAAAAAAABACAAAAAjAQAA&#10;ZHJzL2Uyb0RvYy54bWxQSwUGAAAAAAYABgBZAQAAY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60" w:leftChars="-50" w:right="-160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2" w:name="文件标题"/>
      <w:bookmarkEnd w:id="2"/>
      <w:bookmarkStart w:id="3" w:name="密级"/>
      <w:bookmarkEnd w:id="3"/>
      <w:bookmarkStart w:id="4" w:name="主送单位"/>
      <w:bookmarkEnd w:id="4"/>
      <w:bookmarkStart w:id="5" w:name="正文"/>
      <w:bookmarkEnd w:id="5"/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泉州师范学院关于成立基建处的通知</w:t>
      </w:r>
    </w:p>
    <w:p>
      <w:pPr>
        <w:spacing w:line="480" w:lineRule="exact"/>
        <w:ind w:firstLine="18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spacing w:line="360" w:lineRule="auto"/>
        <w:ind w:left="-160" w:leftChars="-50" w:right="-160" w:rightChars="-50"/>
        <w:rPr>
          <w:rFonts w:hint="eastAsia" w:ascii="仿宋_GB2312" w:hAnsi="宋体"/>
          <w:bCs/>
          <w:szCs w:val="28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各学院、机关各部（处、室）、各直属单位</w:t>
      </w:r>
      <w:r>
        <w:rPr>
          <w:rFonts w:hint="eastAsia" w:ascii="仿宋_GB2312" w:hAnsi="宋体"/>
          <w:bCs/>
          <w:szCs w:val="28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为进一步加强校园规划，高效推进学校工程建设，为学校的教学、科研、学习、生活提供保障，经学校研究决定，成立泉州师范学院基建处，基建处下设综合科、工程管理科。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-108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widowControl/>
        <w:tabs>
          <w:tab w:val="left" w:pos="1253"/>
        </w:tabs>
        <w:spacing w:line="54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附件：基建处主要工作职责</w:t>
      </w:r>
    </w:p>
    <w:p>
      <w:pPr>
        <w:spacing w:line="360" w:lineRule="auto"/>
        <w:ind w:left="-160" w:leftChars="-50" w:right="-160" w:rightChars="-5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spacing w:line="360" w:lineRule="auto"/>
        <w:ind w:left="-160" w:leftChars="-50" w:right="-160" w:rightChars="-5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</w:t>
      </w:r>
      <w:r>
        <w:rPr>
          <w:rFonts w:hint="eastAsia" w:ascii="仿宋_GB2312"/>
          <w:szCs w:val="28"/>
          <w:lang w:val="en-US" w:eastAsia="zh-CN"/>
        </w:rPr>
        <w:t xml:space="preserve"> </w:t>
      </w:r>
      <w:r>
        <w:rPr>
          <w:rFonts w:hint="eastAsia" w:ascii="仿宋_GB2312"/>
          <w:szCs w:val="28"/>
        </w:rPr>
        <w:t>泉州师范学院</w:t>
      </w: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  <w:r>
        <w:rPr>
          <w:rFonts w:hint="eastAsia" w:ascii="仿宋_GB2312"/>
          <w:szCs w:val="28"/>
          <w:lang w:val="en-US" w:eastAsia="zh-CN"/>
        </w:rPr>
        <w:t xml:space="preserve">                   </w:t>
      </w:r>
      <w:r>
        <w:rPr>
          <w:rFonts w:hint="eastAsia" w:ascii="仿宋_GB2312"/>
          <w:szCs w:val="28"/>
        </w:rPr>
        <w:t>2019年1</w:t>
      </w:r>
      <w:r>
        <w:rPr>
          <w:rFonts w:hint="eastAsia" w:ascii="仿宋_GB2312"/>
          <w:szCs w:val="28"/>
          <w:lang w:val="en-US" w:eastAsia="zh-CN"/>
        </w:rPr>
        <w:t>2</w:t>
      </w:r>
      <w:r>
        <w:rPr>
          <w:rFonts w:hint="eastAsia" w:ascii="仿宋_GB2312"/>
          <w:szCs w:val="28"/>
        </w:rPr>
        <w:t>月</w:t>
      </w:r>
      <w:r>
        <w:rPr>
          <w:rFonts w:hint="eastAsia" w:ascii="仿宋_GB2312"/>
          <w:szCs w:val="28"/>
          <w:lang w:val="en-US" w:eastAsia="zh-CN"/>
        </w:rPr>
        <w:t>13</w:t>
      </w:r>
      <w:r>
        <w:rPr>
          <w:rFonts w:hint="eastAsia" w:ascii="仿宋_GB2312"/>
          <w:szCs w:val="28"/>
        </w:rPr>
        <w:t>日</w:t>
      </w: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lr1O1AAAAAYBAAAPAAAAAAAAAAEAIAAAACIAAABkcnMvZG93bnJldi54&#10;bWxQSwECFAAUAAAACACHTuJAeUGWjMUBAACaAwAADgAAAAAAAAABACAAAAAj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ind w:firstLine="280" w:firstLineChars="100"/>
        <w:rPr>
          <w:rFonts w:hint="eastAsia" w:ascii="仿宋_GB2312" w:hAnsi="仿宋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/>
          <w:sz w:val="28"/>
          <w:szCs w:val="28"/>
        </w:rPr>
        <w:t>泉州师范学院</w:t>
      </w:r>
      <w:r>
        <w:rPr>
          <w:rFonts w:hint="eastAsia" w:ascii="仿宋_GB2312" w:hAnsi="仿宋"/>
          <w:sz w:val="28"/>
          <w:szCs w:val="28"/>
          <w:lang w:eastAsia="zh-CN"/>
        </w:rPr>
        <w:t>党政</w:t>
      </w:r>
      <w:r>
        <w:rPr>
          <w:rFonts w:hint="eastAsia" w:ascii="仿宋_GB2312" w:hAnsi="仿宋"/>
          <w:sz w:val="28"/>
          <w:szCs w:val="28"/>
        </w:rPr>
        <w:t>办公室              2019年</w:t>
      </w:r>
      <w:r>
        <w:rPr>
          <w:rFonts w:hint="eastAsia" w:ascii="仿宋_GB2312" w:hAnsi="仿宋"/>
          <w:sz w:val="28"/>
          <w:szCs w:val="28"/>
          <w:lang w:val="en-US" w:eastAsia="zh-CN"/>
        </w:rPr>
        <w:t>12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17</w:t>
      </w:r>
      <w:r>
        <w:rPr>
          <w:rFonts w:hint="eastAsia" w:ascii="仿宋_GB2312" w:hAnsi="仿宋"/>
          <w:sz w:val="28"/>
          <w:szCs w:val="28"/>
        </w:rPr>
        <w:t>日印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5.85pt;height:0pt;width:414pt;z-index:251660288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Ixbm1AAAAAYBAAAPAAAAAAAAAAEAIAAAACIAAABkcnMvZG93bnJldi54&#10;bWxQSwECFAAUAAAACACHTuJAtOjboMUBAACaAwAADgAAAAAAAAABACAAAAAj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6" w:name="文尾"/>
      <w:bookmarkEnd w:id="6"/>
      <w:bookmarkStart w:id="7" w:name="抄报"/>
      <w:bookmarkEnd w:id="7"/>
      <w:bookmarkStart w:id="8" w:name="拟稿单位"/>
      <w:bookmarkEnd w:id="8"/>
      <w:bookmarkStart w:id="9" w:name="附注"/>
      <w:bookmarkEnd w:id="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基建处主要工作职责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1.根据学校事业发展的总体要求，参与编制学校事业发展总体规划，做好年度基本建设计划编制工作并组织实施。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2.协调省市区有关部门做好学校建设用地征用、拆迁、安置等工作，负责办理工程建设用地征用、建设等相关申报手续。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3.组织做好工程建设项目的立项申报工作。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4.负责实施工程的建设管理，根据学校有关规定，配合相关部门做好工程的勘察、设计、施工、监理招标工作；协调施工、监理、设计、勘察等参建单位的管理工作，及时处理（上报）施工中出现的涉及设计变更、工程签证、费用增加的有关问题；组织有关参建参管各方进行工程竣工验收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5.负责建设项目工程施工、勘察、设计、监理等委托合同的签订及合同管理工作。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6.做好工程竣工结算初审，配合做好工程建设结算送审工作，配合做好工程建设财务决算工作。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7.做好全校基建竣工资料的归档管理工作。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8.完成学校领导交办的其他任务，配合其他部门做好相关工作。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仿宋_GB2312" w:hAnsi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281"/>
        <w:tab w:val="clear" w:pos="4153"/>
      </w:tabs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-4495800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tabs>
                              <w:tab w:val="left" w:pos="7281"/>
                              <w:tab w:val="clear" w:pos="4153"/>
                            </w:tabs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54pt;margin-top:-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Kg+CtkAAAAMAQAADwAA&#10;AAAAAAABACAAAAAiAAAAZHJzL2Rvd25yZXYueG1sUEsBAhQAFAAAAAgAh07iQJvSDC8VAgAAEwQA&#10;AA4AAAAAAAAAAQAgAAAAK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left" w:pos="7281"/>
                        <w:tab w:val="clear" w:pos="4153"/>
                      </w:tabs>
                    </w:pPr>
                    <w:r>
                      <w:rPr>
                        <w:rFonts w:hint="eastAsia"/>
                        <w:lang w:eastAsia="zh-CN"/>
                      </w:rPr>
                      <w:tab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421D0"/>
    <w:rsid w:val="004B676E"/>
    <w:rsid w:val="005F461C"/>
    <w:rsid w:val="00A121FD"/>
    <w:rsid w:val="00A85302"/>
    <w:rsid w:val="00C2627B"/>
    <w:rsid w:val="00E67A71"/>
    <w:rsid w:val="00EC39D0"/>
    <w:rsid w:val="00FB00FF"/>
    <w:rsid w:val="029370C7"/>
    <w:rsid w:val="02F906AF"/>
    <w:rsid w:val="03786928"/>
    <w:rsid w:val="04186435"/>
    <w:rsid w:val="0C691C6B"/>
    <w:rsid w:val="0E673CAF"/>
    <w:rsid w:val="17591402"/>
    <w:rsid w:val="17DE3487"/>
    <w:rsid w:val="1BEE7EDE"/>
    <w:rsid w:val="1DE17414"/>
    <w:rsid w:val="1F111D05"/>
    <w:rsid w:val="1FF45B7B"/>
    <w:rsid w:val="223C32DB"/>
    <w:rsid w:val="270A5318"/>
    <w:rsid w:val="29747D10"/>
    <w:rsid w:val="29996052"/>
    <w:rsid w:val="2D1A688D"/>
    <w:rsid w:val="2DBD6096"/>
    <w:rsid w:val="2DD227B8"/>
    <w:rsid w:val="35121EA0"/>
    <w:rsid w:val="35494579"/>
    <w:rsid w:val="365B004C"/>
    <w:rsid w:val="38C2712E"/>
    <w:rsid w:val="396A4D53"/>
    <w:rsid w:val="3AA90AF1"/>
    <w:rsid w:val="43056A83"/>
    <w:rsid w:val="44BD7524"/>
    <w:rsid w:val="480E64B5"/>
    <w:rsid w:val="482728EE"/>
    <w:rsid w:val="48D40488"/>
    <w:rsid w:val="4A0465FC"/>
    <w:rsid w:val="50AB1369"/>
    <w:rsid w:val="50CC3A9C"/>
    <w:rsid w:val="51C67537"/>
    <w:rsid w:val="55FF4FE6"/>
    <w:rsid w:val="56902993"/>
    <w:rsid w:val="575F1D66"/>
    <w:rsid w:val="58425BDC"/>
    <w:rsid w:val="58E17E24"/>
    <w:rsid w:val="5D187049"/>
    <w:rsid w:val="5F58537A"/>
    <w:rsid w:val="6511265D"/>
    <w:rsid w:val="68097939"/>
    <w:rsid w:val="69A433E0"/>
    <w:rsid w:val="6A321D4B"/>
    <w:rsid w:val="6C52208C"/>
    <w:rsid w:val="6DB7708E"/>
    <w:rsid w:val="711B191E"/>
    <w:rsid w:val="726C5DC7"/>
    <w:rsid w:val="768D6C1F"/>
    <w:rsid w:val="77C74207"/>
    <w:rsid w:val="7A112288"/>
    <w:rsid w:val="7DBD5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2019-11-08T09:55:00Z</dcterms:created>
  <dc:creator>Administrator</dc:creator>
  <cp:lastModifiedBy>Administrator</cp:lastModifiedBy>
  <cp:lastPrinted>2019-11-08T10:05:00Z</cp:lastPrinted>
  <dcterms:modified xsi:type="dcterms:W3CDTF">2019-12-27T08:37:30Z</dcterms:modified>
  <dc:title> 泉州师范学院文件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