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F64" w:rsidRPr="007B5185" w:rsidRDefault="00B47F64" w:rsidP="00B47F64">
      <w:pPr>
        <w:adjustRightInd w:val="0"/>
        <w:rPr>
          <w:rFonts w:ascii="方正黑体_GBK" w:eastAsia="方正黑体_GBK" w:hint="eastAsia"/>
          <w:spacing w:val="-14"/>
          <w:szCs w:val="32"/>
        </w:rPr>
      </w:pPr>
      <w:r w:rsidRPr="007B5185">
        <w:rPr>
          <w:rFonts w:ascii="宋体" w:hAnsi="宋体" w:hint="eastAsia"/>
          <w:b/>
          <w:color w:val="FF0000"/>
          <w:spacing w:val="-14"/>
          <w:w w:val="60"/>
          <w:sz w:val="110"/>
          <w:szCs w:val="110"/>
        </w:rPr>
        <w:t>中共泉州师范学院委员会文件</w:t>
      </w:r>
    </w:p>
    <w:p w:rsidR="00B47F64" w:rsidRDefault="00B47F64" w:rsidP="00B47F64">
      <w:pPr>
        <w:spacing w:line="540" w:lineRule="exact"/>
        <w:jc w:val="center"/>
        <w:rPr>
          <w:rFonts w:ascii="仿宋_GB2312" w:hint="eastAsia"/>
          <w:sz w:val="28"/>
          <w:szCs w:val="28"/>
        </w:rPr>
      </w:pPr>
    </w:p>
    <w:p w:rsidR="00B47F64" w:rsidRPr="00D25388" w:rsidRDefault="00B47F64" w:rsidP="00B47F64">
      <w:pPr>
        <w:spacing w:line="560" w:lineRule="exact"/>
        <w:jc w:val="center"/>
        <w:rPr>
          <w:rFonts w:ascii="仿宋_GB2312" w:eastAsia="仿宋_GB2312" w:hint="eastAsia"/>
          <w:sz w:val="30"/>
          <w:szCs w:val="30"/>
        </w:rPr>
      </w:pPr>
      <w:r w:rsidRPr="00D25388">
        <w:rPr>
          <w:rFonts w:ascii="仿宋_GB2312" w:eastAsia="仿宋_GB2312" w:hint="eastAsia"/>
          <w:sz w:val="30"/>
          <w:szCs w:val="30"/>
        </w:rPr>
        <w:t>泉师院</w:t>
      </w:r>
      <w:r>
        <w:rPr>
          <w:rFonts w:ascii="仿宋_GB2312" w:eastAsia="仿宋_GB2312" w:hint="eastAsia"/>
          <w:sz w:val="30"/>
          <w:szCs w:val="30"/>
        </w:rPr>
        <w:t>监</w:t>
      </w:r>
      <w:r w:rsidRPr="00D25388">
        <w:rPr>
          <w:rFonts w:ascii="仿宋_GB2312" w:eastAsia="仿宋_GB2312" w:hint="eastAsia"/>
          <w:sz w:val="30"/>
          <w:szCs w:val="30"/>
        </w:rPr>
        <w:t>〔</w:t>
      </w:r>
      <w:r>
        <w:rPr>
          <w:rFonts w:ascii="仿宋_GB2312" w:eastAsia="仿宋_GB2312" w:hint="eastAsia"/>
          <w:sz w:val="30"/>
          <w:szCs w:val="30"/>
        </w:rPr>
        <w:t>2014</w:t>
      </w:r>
      <w:r w:rsidRPr="00D25388">
        <w:rPr>
          <w:rFonts w:ascii="仿宋_GB2312" w:eastAsia="仿宋_GB2312" w:hint="eastAsia"/>
          <w:sz w:val="30"/>
          <w:szCs w:val="30"/>
        </w:rPr>
        <w:t>〕</w:t>
      </w:r>
      <w:r>
        <w:rPr>
          <w:rFonts w:ascii="仿宋_GB2312" w:eastAsia="仿宋_GB2312" w:hint="eastAsia"/>
          <w:sz w:val="30"/>
          <w:szCs w:val="30"/>
        </w:rPr>
        <w:t>5</w:t>
      </w:r>
      <w:r w:rsidRPr="00D25388">
        <w:rPr>
          <w:rFonts w:ascii="仿宋_GB2312" w:eastAsia="仿宋_GB2312" w:hint="eastAsia"/>
          <w:sz w:val="30"/>
          <w:szCs w:val="30"/>
        </w:rPr>
        <w:t>号</w:t>
      </w:r>
    </w:p>
    <w:p w:rsidR="00B47F64" w:rsidRDefault="00B47F64" w:rsidP="00B47F64">
      <w:pPr>
        <w:spacing w:line="1000" w:lineRule="exact"/>
        <w:rPr>
          <w:rFonts w:ascii="黑体" w:eastAsia="黑体" w:hint="eastAsia"/>
          <w:szCs w:val="32"/>
        </w:rPr>
      </w:pPr>
      <w:r>
        <w:rPr>
          <w:rFonts w:hint="eastAsia"/>
          <w:noProof/>
          <w:sz w:val="28"/>
        </w:rPr>
        <w:pict>
          <v:line id="_x0000_s1029" style="position:absolute;left:0;text-align:left;z-index:251664384" from="0,12.15pt" to="454pt,12.15pt" strokecolor="red" strokeweight="2.5pt"/>
        </w:pict>
      </w:r>
      <w:bookmarkStart w:id="0" w:name="文件标题"/>
      <w:bookmarkStart w:id="1" w:name="主送单位"/>
      <w:bookmarkStart w:id="2" w:name="正文"/>
      <w:bookmarkEnd w:id="0"/>
      <w:bookmarkEnd w:id="1"/>
      <w:bookmarkEnd w:id="2"/>
    </w:p>
    <w:p w:rsidR="00AA2643" w:rsidRDefault="00DC7B94" w:rsidP="00B47F64">
      <w:pPr>
        <w:spacing w:line="520" w:lineRule="exact"/>
        <w:jc w:val="center"/>
        <w:rPr>
          <w:rFonts w:asciiTheme="minorEastAsia" w:hAnsiTheme="minorEastAsia" w:hint="eastAsia"/>
          <w:b/>
          <w:sz w:val="44"/>
          <w:szCs w:val="44"/>
        </w:rPr>
      </w:pPr>
      <w:r w:rsidRPr="00AA2643">
        <w:rPr>
          <w:rFonts w:asciiTheme="minorEastAsia" w:hAnsiTheme="minorEastAsia" w:hint="eastAsia"/>
          <w:b/>
          <w:sz w:val="44"/>
          <w:szCs w:val="44"/>
        </w:rPr>
        <w:t>转发关于2015年元旦春节期间加强</w:t>
      </w:r>
    </w:p>
    <w:p w:rsidR="001E4E08" w:rsidRPr="00AA2643" w:rsidRDefault="00DC7B94" w:rsidP="00B47F64">
      <w:pPr>
        <w:spacing w:line="520" w:lineRule="exact"/>
        <w:jc w:val="center"/>
        <w:rPr>
          <w:rFonts w:asciiTheme="minorEastAsia" w:hAnsiTheme="minorEastAsia" w:hint="eastAsia"/>
          <w:b/>
          <w:sz w:val="44"/>
          <w:szCs w:val="44"/>
        </w:rPr>
      </w:pPr>
      <w:r w:rsidRPr="00AA2643">
        <w:rPr>
          <w:rFonts w:asciiTheme="minorEastAsia" w:hAnsiTheme="minorEastAsia" w:hint="eastAsia"/>
          <w:b/>
          <w:sz w:val="44"/>
          <w:szCs w:val="44"/>
        </w:rPr>
        <w:t>廉洁自律和厉行节约工作的通知</w:t>
      </w:r>
    </w:p>
    <w:p w:rsidR="00AA2643" w:rsidRDefault="00AA2643" w:rsidP="00B47F64">
      <w:pPr>
        <w:spacing w:line="480" w:lineRule="exact"/>
        <w:rPr>
          <w:rFonts w:ascii="仿宋_GB2312" w:eastAsia="仿宋_GB2312" w:hint="eastAsia"/>
          <w:sz w:val="32"/>
          <w:szCs w:val="32"/>
        </w:rPr>
      </w:pPr>
    </w:p>
    <w:p w:rsidR="00AA2643" w:rsidRDefault="00DC7B94" w:rsidP="00B47F64">
      <w:pPr>
        <w:spacing w:line="480" w:lineRule="exact"/>
        <w:rPr>
          <w:rFonts w:ascii="仿宋_GB2312" w:eastAsia="仿宋_GB2312" w:hint="eastAsia"/>
          <w:sz w:val="32"/>
          <w:szCs w:val="32"/>
        </w:rPr>
      </w:pPr>
      <w:r w:rsidRPr="00AA2643">
        <w:rPr>
          <w:rFonts w:ascii="仿宋_GB2312" w:eastAsia="仿宋_GB2312" w:hint="eastAsia"/>
          <w:sz w:val="32"/>
          <w:szCs w:val="32"/>
        </w:rPr>
        <w:t>各</w:t>
      </w:r>
      <w:r w:rsidR="00507EBD">
        <w:rPr>
          <w:rFonts w:ascii="仿宋_GB2312" w:eastAsia="仿宋_GB2312" w:hint="eastAsia"/>
          <w:sz w:val="32"/>
          <w:szCs w:val="32"/>
        </w:rPr>
        <w:t>二级单位</w:t>
      </w:r>
      <w:r w:rsidRPr="00AA2643">
        <w:rPr>
          <w:rFonts w:ascii="仿宋_GB2312" w:eastAsia="仿宋_GB2312" w:hint="eastAsia"/>
          <w:sz w:val="32"/>
          <w:szCs w:val="32"/>
        </w:rPr>
        <w:t>党</w:t>
      </w:r>
      <w:r w:rsidR="00507EBD">
        <w:rPr>
          <w:rFonts w:ascii="仿宋_GB2312" w:eastAsia="仿宋_GB2312" w:hint="eastAsia"/>
          <w:sz w:val="32"/>
          <w:szCs w:val="32"/>
        </w:rPr>
        <w:t>委</w:t>
      </w:r>
      <w:r w:rsidRPr="00AA2643">
        <w:rPr>
          <w:rFonts w:ascii="仿宋_GB2312" w:eastAsia="仿宋_GB2312" w:hint="eastAsia"/>
          <w:sz w:val="32"/>
          <w:szCs w:val="32"/>
        </w:rPr>
        <w:t>、</w:t>
      </w:r>
      <w:r w:rsidR="00736415">
        <w:rPr>
          <w:rFonts w:ascii="仿宋_GB2312" w:eastAsia="仿宋_GB2312" w:hint="eastAsia"/>
          <w:sz w:val="32"/>
          <w:szCs w:val="32"/>
        </w:rPr>
        <w:t>党总支、</w:t>
      </w:r>
      <w:r w:rsidRPr="00AA2643">
        <w:rPr>
          <w:rFonts w:ascii="仿宋_GB2312" w:eastAsia="仿宋_GB2312" w:hint="eastAsia"/>
          <w:sz w:val="32"/>
          <w:szCs w:val="32"/>
        </w:rPr>
        <w:t>各单位：</w:t>
      </w:r>
    </w:p>
    <w:p w:rsidR="00DC7B94" w:rsidRDefault="006B1986" w:rsidP="00B47F64">
      <w:pPr>
        <w:spacing w:line="480" w:lineRule="exact"/>
        <w:ind w:firstLineChars="200" w:firstLine="640"/>
        <w:rPr>
          <w:rFonts w:ascii="仿宋_GB2312" w:eastAsia="仿宋_GB2312" w:hAnsi="inherit" w:cs="宋体" w:hint="eastAsia"/>
          <w:color w:val="000000"/>
          <w:kern w:val="0"/>
          <w:sz w:val="32"/>
          <w:szCs w:val="32"/>
        </w:rPr>
      </w:pPr>
      <w:r w:rsidRPr="00AA2643">
        <w:rPr>
          <w:rFonts w:ascii="仿宋_GB2312" w:eastAsia="仿宋_GB2312" w:hAnsi="inherit" w:cs="宋体" w:hint="eastAsia"/>
          <w:color w:val="000000"/>
          <w:kern w:val="0"/>
          <w:sz w:val="32"/>
          <w:szCs w:val="32"/>
        </w:rPr>
        <w:t>2015年元旦、春节即将来临，为认真贯彻落实中央八项规定精神，切实加强作风建设和反腐倡廉建设，营造清新简约、祥和文明、风清气正的节日氛围，现将省委反腐办《关于2015年元旦春节期间加强廉洁自律和厉行节约工作的通知》（</w:t>
      </w:r>
      <w:proofErr w:type="gramStart"/>
      <w:r w:rsidRPr="00AA2643">
        <w:rPr>
          <w:rFonts w:ascii="仿宋_GB2312" w:eastAsia="仿宋_GB2312" w:hAnsi="inherit" w:cs="宋体" w:hint="eastAsia"/>
          <w:color w:val="000000"/>
          <w:kern w:val="0"/>
          <w:sz w:val="32"/>
          <w:szCs w:val="32"/>
        </w:rPr>
        <w:t>闽委反腐</w:t>
      </w:r>
      <w:proofErr w:type="gramEnd"/>
      <w:r w:rsidRPr="00AA2643">
        <w:rPr>
          <w:rFonts w:ascii="仿宋_GB2312" w:eastAsia="仿宋_GB2312" w:hAnsi="inherit" w:cs="宋体" w:hint="eastAsia"/>
          <w:color w:val="000000"/>
          <w:kern w:val="0"/>
          <w:sz w:val="32"/>
          <w:szCs w:val="32"/>
        </w:rPr>
        <w:t>办〔2014〕3号）文件转发给你们，</w:t>
      </w:r>
      <w:proofErr w:type="gramStart"/>
      <w:r w:rsidRPr="00AA2643">
        <w:rPr>
          <w:rFonts w:ascii="仿宋_GB2312" w:eastAsia="仿宋_GB2312" w:hAnsi="inherit" w:cs="宋体" w:hint="eastAsia"/>
          <w:color w:val="000000"/>
          <w:kern w:val="0"/>
          <w:sz w:val="32"/>
          <w:szCs w:val="32"/>
        </w:rPr>
        <w:t>请</w:t>
      </w:r>
      <w:r w:rsidR="00AA2643" w:rsidRPr="00AA2643">
        <w:rPr>
          <w:rFonts w:ascii="仿宋_GB2312" w:eastAsia="仿宋_GB2312" w:hAnsi="inherit" w:cs="宋体" w:hint="eastAsia"/>
          <w:color w:val="000000"/>
          <w:kern w:val="0"/>
          <w:sz w:val="32"/>
          <w:szCs w:val="32"/>
        </w:rPr>
        <w:t>严格</w:t>
      </w:r>
      <w:proofErr w:type="gramEnd"/>
      <w:r w:rsidR="00AA2643" w:rsidRPr="00AA2643">
        <w:rPr>
          <w:rFonts w:ascii="仿宋_GB2312" w:eastAsia="仿宋_GB2312" w:hAnsi="inherit" w:cs="宋体" w:hint="eastAsia"/>
          <w:color w:val="000000"/>
          <w:kern w:val="0"/>
          <w:sz w:val="32"/>
          <w:szCs w:val="32"/>
        </w:rPr>
        <w:t>对照通知要求，</w:t>
      </w:r>
      <w:r w:rsidRPr="00AA2643">
        <w:rPr>
          <w:rFonts w:ascii="仿宋_GB2312" w:eastAsia="仿宋_GB2312" w:hAnsi="inherit" w:cs="宋体" w:hint="eastAsia"/>
          <w:color w:val="000000"/>
          <w:kern w:val="0"/>
          <w:sz w:val="32"/>
          <w:szCs w:val="32"/>
        </w:rPr>
        <w:t>抓好贯彻落实工作</w:t>
      </w:r>
      <w:r w:rsidR="006047F9">
        <w:rPr>
          <w:rFonts w:ascii="仿宋_GB2312" w:eastAsia="仿宋_GB2312" w:hAnsi="inherit" w:cs="宋体" w:hint="eastAsia"/>
          <w:color w:val="000000"/>
          <w:kern w:val="0"/>
          <w:sz w:val="32"/>
          <w:szCs w:val="32"/>
        </w:rPr>
        <w:t>，并于3月</w:t>
      </w:r>
      <w:r w:rsidR="004F1A56">
        <w:rPr>
          <w:rFonts w:ascii="仿宋_GB2312" w:eastAsia="仿宋_GB2312" w:hAnsi="inherit" w:cs="宋体" w:hint="eastAsia"/>
          <w:color w:val="000000"/>
          <w:kern w:val="0"/>
          <w:sz w:val="32"/>
          <w:szCs w:val="32"/>
        </w:rPr>
        <w:t>7</w:t>
      </w:r>
      <w:r w:rsidR="006047F9">
        <w:rPr>
          <w:rFonts w:ascii="仿宋_GB2312" w:eastAsia="仿宋_GB2312" w:hAnsi="inherit" w:cs="宋体" w:hint="eastAsia"/>
          <w:color w:val="000000"/>
          <w:kern w:val="0"/>
          <w:sz w:val="32"/>
          <w:szCs w:val="32"/>
        </w:rPr>
        <w:t>日前将贯彻落实情况报送</w:t>
      </w:r>
      <w:proofErr w:type="gramStart"/>
      <w:r w:rsidR="006047F9">
        <w:rPr>
          <w:rFonts w:ascii="仿宋_GB2312" w:eastAsia="仿宋_GB2312" w:hAnsi="inherit" w:cs="宋体" w:hint="eastAsia"/>
          <w:color w:val="000000"/>
          <w:kern w:val="0"/>
          <w:sz w:val="32"/>
          <w:szCs w:val="32"/>
        </w:rPr>
        <w:t>校纪委</w:t>
      </w:r>
      <w:proofErr w:type="gramEnd"/>
      <w:r w:rsidR="006047F9">
        <w:rPr>
          <w:rFonts w:ascii="仿宋_GB2312" w:eastAsia="仿宋_GB2312" w:hAnsi="inherit" w:cs="宋体" w:hint="eastAsia"/>
          <w:color w:val="000000"/>
          <w:kern w:val="0"/>
          <w:sz w:val="32"/>
          <w:szCs w:val="32"/>
        </w:rPr>
        <w:t>办公室（行政楼502室）。</w:t>
      </w:r>
    </w:p>
    <w:p w:rsidR="00AA2643" w:rsidRDefault="00AA2643" w:rsidP="00B47F64">
      <w:pPr>
        <w:spacing w:line="460" w:lineRule="exact"/>
        <w:ind w:firstLineChars="200" w:firstLine="640"/>
        <w:rPr>
          <w:rFonts w:ascii="仿宋_GB2312" w:eastAsia="仿宋_GB2312" w:hAnsi="inherit" w:cs="宋体" w:hint="eastAsia"/>
          <w:color w:val="000000"/>
          <w:kern w:val="0"/>
          <w:sz w:val="32"/>
          <w:szCs w:val="32"/>
        </w:rPr>
      </w:pPr>
    </w:p>
    <w:p w:rsidR="00AA2643" w:rsidRDefault="00AA2643" w:rsidP="00B47F64">
      <w:pPr>
        <w:spacing w:line="460" w:lineRule="exact"/>
        <w:ind w:firstLineChars="200" w:firstLine="640"/>
        <w:rPr>
          <w:rFonts w:ascii="仿宋_GB2312" w:eastAsia="仿宋_GB2312" w:hAnsi="inherit" w:cs="宋体" w:hint="eastAsia"/>
          <w:color w:val="000000"/>
          <w:kern w:val="0"/>
          <w:sz w:val="32"/>
          <w:szCs w:val="32"/>
        </w:rPr>
      </w:pPr>
    </w:p>
    <w:p w:rsidR="00B47F64" w:rsidRDefault="00B47F64" w:rsidP="00B47F64">
      <w:pPr>
        <w:spacing w:line="460" w:lineRule="exact"/>
        <w:ind w:firstLineChars="200" w:firstLine="640"/>
        <w:rPr>
          <w:rFonts w:ascii="仿宋_GB2312" w:eastAsia="仿宋_GB2312" w:hAnsi="inherit" w:cs="宋体" w:hint="eastAsia"/>
          <w:color w:val="000000"/>
          <w:kern w:val="0"/>
          <w:sz w:val="32"/>
          <w:szCs w:val="32"/>
        </w:rPr>
      </w:pPr>
    </w:p>
    <w:p w:rsidR="00B47F64" w:rsidRDefault="00B47F64" w:rsidP="00B47F64">
      <w:pPr>
        <w:spacing w:line="460" w:lineRule="exact"/>
        <w:ind w:firstLineChars="200" w:firstLine="640"/>
        <w:rPr>
          <w:rFonts w:ascii="仿宋_GB2312" w:eastAsia="仿宋_GB2312" w:hAnsi="inherit" w:cs="宋体" w:hint="eastAsia"/>
          <w:color w:val="000000"/>
          <w:kern w:val="0"/>
          <w:sz w:val="32"/>
          <w:szCs w:val="32"/>
        </w:rPr>
      </w:pPr>
    </w:p>
    <w:p w:rsidR="00AA2643" w:rsidRDefault="00AA2643" w:rsidP="00B47F64">
      <w:pPr>
        <w:spacing w:line="480" w:lineRule="exact"/>
        <w:ind w:firstLineChars="250" w:firstLine="800"/>
        <w:rPr>
          <w:rFonts w:ascii="仿宋_GB2312" w:eastAsia="仿宋_GB2312" w:hAnsi="inherit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inherit" w:cs="宋体" w:hint="eastAsia"/>
          <w:color w:val="000000"/>
          <w:kern w:val="0"/>
          <w:sz w:val="32"/>
          <w:szCs w:val="32"/>
        </w:rPr>
        <w:t>泉州师范学院</w:t>
      </w:r>
      <w:r w:rsidR="00507EBD">
        <w:rPr>
          <w:rFonts w:ascii="仿宋_GB2312" w:eastAsia="仿宋_GB2312" w:hAnsi="inherit" w:cs="宋体" w:hint="eastAsia"/>
          <w:color w:val="000000"/>
          <w:kern w:val="0"/>
          <w:sz w:val="32"/>
          <w:szCs w:val="32"/>
        </w:rPr>
        <w:t>惩治和预防腐败体系建设工作领导小组</w:t>
      </w:r>
    </w:p>
    <w:p w:rsidR="00AA2643" w:rsidRDefault="00507EBD" w:rsidP="00B47F64">
      <w:pPr>
        <w:spacing w:line="480" w:lineRule="exact"/>
        <w:ind w:firstLineChars="200" w:firstLine="640"/>
        <w:rPr>
          <w:rFonts w:ascii="仿宋_GB2312" w:eastAsia="仿宋_GB2312" w:hAnsi="inherit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inherit" w:cs="宋体" w:hint="eastAsia"/>
          <w:color w:val="000000"/>
          <w:kern w:val="0"/>
          <w:sz w:val="32"/>
          <w:szCs w:val="32"/>
        </w:rPr>
        <w:t xml:space="preserve">                   </w:t>
      </w:r>
      <w:r w:rsidR="00AA2643">
        <w:rPr>
          <w:rFonts w:ascii="仿宋_GB2312" w:eastAsia="仿宋_GB2312" w:hAnsi="inherit" w:cs="宋体" w:hint="eastAsia"/>
          <w:color w:val="000000"/>
          <w:kern w:val="0"/>
          <w:sz w:val="32"/>
          <w:szCs w:val="32"/>
        </w:rPr>
        <w:t>2014年12月31日</w:t>
      </w:r>
    </w:p>
    <w:p w:rsidR="00AA2643" w:rsidRDefault="00AA2643" w:rsidP="00AA2643">
      <w:pPr>
        <w:ind w:firstLineChars="200" w:firstLine="640"/>
        <w:rPr>
          <w:rFonts w:ascii="仿宋_GB2312" w:eastAsia="仿宋_GB2312" w:hAnsi="inherit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inherit" w:cs="宋体" w:hint="eastAsia"/>
          <w:color w:val="000000"/>
          <w:kern w:val="0"/>
          <w:sz w:val="32"/>
          <w:szCs w:val="32"/>
        </w:rPr>
        <w:t xml:space="preserve">                    </w:t>
      </w:r>
    </w:p>
    <w:p w:rsidR="00B47F64" w:rsidRDefault="00B47F64" w:rsidP="00B47F64">
      <w:pPr>
        <w:ind w:firstLineChars="100" w:firstLine="300"/>
        <w:rPr>
          <w:rFonts w:ascii="仿宋_GB2312" w:eastAsia="仿宋_GB2312" w:hAnsi="仿宋_GB2312" w:hint="eastAsia"/>
          <w:sz w:val="30"/>
          <w:szCs w:val="30"/>
        </w:rPr>
      </w:pPr>
      <w:r w:rsidRPr="00E1364C">
        <w:rPr>
          <w:rFonts w:ascii="仿宋_GB2312" w:eastAsia="仿宋_GB2312" w:hint="eastAsia"/>
          <w:noProof/>
          <w:sz w:val="30"/>
          <w:szCs w:val="3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0;margin-top:0;width:441pt;height:0;z-index:251660288" o:connectortype="straight" strokeweight="1.5pt"/>
        </w:pict>
      </w:r>
      <w:r w:rsidRPr="00E1364C">
        <w:rPr>
          <w:rFonts w:ascii="仿宋_GB2312" w:eastAsia="仿宋_GB2312" w:hAnsi="仿宋_GB2312" w:hint="eastAsia"/>
          <w:sz w:val="30"/>
          <w:szCs w:val="30"/>
        </w:rPr>
        <w:t>抄送：</w:t>
      </w:r>
      <w:r>
        <w:rPr>
          <w:rFonts w:ascii="仿宋_GB2312" w:eastAsia="仿宋_GB2312" w:hAnsi="仿宋_GB2312" w:hint="eastAsia"/>
          <w:sz w:val="30"/>
          <w:szCs w:val="30"/>
        </w:rPr>
        <w:t>校领导。</w:t>
      </w:r>
    </w:p>
    <w:p w:rsidR="00B47F64" w:rsidRDefault="00B47F64" w:rsidP="00B47F64">
      <w:pPr>
        <w:ind w:firstLineChars="100" w:firstLine="300"/>
        <w:rPr>
          <w:rFonts w:eastAsia="仿宋_GB2312" w:hint="eastAsia"/>
          <w:sz w:val="32"/>
          <w:szCs w:val="32"/>
        </w:rPr>
      </w:pPr>
      <w:r>
        <w:rPr>
          <w:rFonts w:ascii="仿宋_GB2312" w:eastAsia="仿宋_GB2312" w:hint="eastAsia"/>
          <w:noProof/>
          <w:sz w:val="30"/>
          <w:szCs w:val="30"/>
        </w:rPr>
        <w:pict>
          <v:shape id="_x0000_s1028" type="#_x0000_t32" style="position:absolute;left:0;text-align:left;margin-left:0;margin-top:0;width:441pt;height:0;z-index:251662336" o:connectortype="straight" strokeweight="1pt"/>
        </w:pict>
      </w:r>
      <w:r>
        <w:rPr>
          <w:rFonts w:hint="eastAsia"/>
          <w:noProof/>
        </w:rPr>
        <w:pict>
          <v:shape id="_x0000_s1027" type="#_x0000_t32" style="position:absolute;left:0;text-align:left;margin-left:0;margin-top:31.85pt;width:441pt;height:.05pt;z-index:251661312" o:connectortype="straight" strokeweight="1.5pt"/>
        </w:pict>
      </w:r>
      <w:r w:rsidR="005D1771">
        <w:rPr>
          <w:rFonts w:ascii="仿宋_GB2312" w:eastAsia="仿宋_GB2312" w:hint="eastAsia"/>
          <w:sz w:val="30"/>
          <w:szCs w:val="30"/>
        </w:rPr>
        <w:t>中共</w:t>
      </w:r>
      <w:r>
        <w:rPr>
          <w:rFonts w:ascii="仿宋_GB2312" w:eastAsia="仿宋_GB2312" w:hint="eastAsia"/>
          <w:sz w:val="30"/>
          <w:szCs w:val="30"/>
        </w:rPr>
        <w:t>泉州师范学院</w:t>
      </w:r>
      <w:r w:rsidR="005D1771">
        <w:rPr>
          <w:rFonts w:ascii="仿宋_GB2312" w:eastAsia="仿宋_GB2312" w:hint="eastAsia"/>
          <w:sz w:val="30"/>
          <w:szCs w:val="30"/>
        </w:rPr>
        <w:t>党委</w:t>
      </w:r>
      <w:r>
        <w:rPr>
          <w:rFonts w:ascii="仿宋_GB2312" w:eastAsia="仿宋_GB2312" w:hint="eastAsia"/>
          <w:sz w:val="30"/>
          <w:szCs w:val="30"/>
        </w:rPr>
        <w:t>办公室</w:t>
      </w:r>
      <w:r w:rsidRPr="00E1364C">
        <w:rPr>
          <w:rFonts w:ascii="仿宋_GB2312" w:eastAsia="仿宋_GB2312" w:hint="eastAsia"/>
          <w:sz w:val="30"/>
          <w:szCs w:val="30"/>
        </w:rPr>
        <w:t xml:space="preserve">      </w:t>
      </w:r>
      <w:r w:rsidR="005D1771">
        <w:rPr>
          <w:rFonts w:ascii="仿宋_GB2312" w:eastAsia="仿宋_GB2312" w:hint="eastAsia"/>
          <w:sz w:val="30"/>
          <w:szCs w:val="30"/>
        </w:rPr>
        <w:t xml:space="preserve"> </w:t>
      </w:r>
      <w:r w:rsidRPr="00E1364C">
        <w:rPr>
          <w:rFonts w:ascii="仿宋_GB2312" w:eastAsia="仿宋_GB2312" w:hint="eastAsia"/>
          <w:sz w:val="30"/>
          <w:szCs w:val="30"/>
        </w:rPr>
        <w:t>2014年</w:t>
      </w:r>
      <w:r>
        <w:rPr>
          <w:rFonts w:ascii="仿宋_GB2312" w:eastAsia="仿宋_GB2312" w:hint="eastAsia"/>
          <w:sz w:val="30"/>
          <w:szCs w:val="30"/>
        </w:rPr>
        <w:t>12</w:t>
      </w:r>
      <w:r w:rsidRPr="00E1364C">
        <w:rPr>
          <w:rFonts w:ascii="仿宋_GB2312" w:eastAsia="仿宋_GB2312" w:hint="eastAsia"/>
          <w:sz w:val="30"/>
          <w:szCs w:val="30"/>
        </w:rPr>
        <w:t>月</w:t>
      </w:r>
      <w:r>
        <w:rPr>
          <w:rFonts w:ascii="仿宋_GB2312" w:eastAsia="仿宋_GB2312" w:hint="eastAsia"/>
          <w:sz w:val="30"/>
          <w:szCs w:val="30"/>
        </w:rPr>
        <w:t>31</w:t>
      </w:r>
      <w:r w:rsidRPr="00E1364C">
        <w:rPr>
          <w:rFonts w:ascii="仿宋_GB2312" w:eastAsia="仿宋_GB2312" w:hint="eastAsia"/>
          <w:sz w:val="30"/>
          <w:szCs w:val="30"/>
        </w:rPr>
        <w:t>日印发</w:t>
      </w:r>
    </w:p>
    <w:p w:rsidR="00B47F64" w:rsidRDefault="00B47F64" w:rsidP="00B47F64">
      <w:pPr>
        <w:spacing w:line="620" w:lineRule="exact"/>
        <w:jc w:val="center"/>
        <w:rPr>
          <w:rFonts w:ascii="宋体" w:eastAsia="宋体" w:hAnsi="宋体" w:cs="Times New Roman" w:hint="eastAsia"/>
          <w:sz w:val="44"/>
          <w:szCs w:val="44"/>
        </w:rPr>
      </w:pPr>
      <w:r w:rsidRPr="00461125">
        <w:rPr>
          <w:rFonts w:ascii="宋体" w:eastAsia="宋体" w:hAnsi="宋体" w:cs="Times New Roman" w:hint="eastAsia"/>
          <w:sz w:val="44"/>
          <w:szCs w:val="44"/>
        </w:rPr>
        <w:lastRenderedPageBreak/>
        <w:t>关于2015年元旦春节期间</w:t>
      </w:r>
    </w:p>
    <w:p w:rsidR="00B47F64" w:rsidRDefault="00B47F64" w:rsidP="00B47F64">
      <w:pPr>
        <w:spacing w:line="620" w:lineRule="exact"/>
        <w:jc w:val="center"/>
        <w:rPr>
          <w:rFonts w:ascii="宋体" w:hAnsi="宋体" w:hint="eastAsia"/>
          <w:sz w:val="44"/>
          <w:szCs w:val="44"/>
        </w:rPr>
      </w:pPr>
      <w:r>
        <w:rPr>
          <w:rFonts w:ascii="宋体" w:eastAsia="宋体" w:hAnsi="宋体" w:cs="Times New Roman" w:hint="eastAsia"/>
          <w:sz w:val="44"/>
          <w:szCs w:val="44"/>
        </w:rPr>
        <w:t>加强廉洁自律和厉行节约工作</w:t>
      </w:r>
      <w:r w:rsidRPr="00461125">
        <w:rPr>
          <w:rFonts w:ascii="宋体" w:eastAsia="宋体" w:hAnsi="宋体" w:cs="Times New Roman" w:hint="eastAsia"/>
          <w:sz w:val="44"/>
          <w:szCs w:val="44"/>
        </w:rPr>
        <w:t>的通知</w:t>
      </w:r>
    </w:p>
    <w:p w:rsidR="00B47F64" w:rsidRPr="00461125" w:rsidRDefault="00B47F64" w:rsidP="00B47F64">
      <w:pPr>
        <w:spacing w:line="620" w:lineRule="exact"/>
        <w:jc w:val="center"/>
        <w:rPr>
          <w:rFonts w:ascii="宋体" w:eastAsia="宋体" w:hAnsi="宋体" w:cs="Times New Roman" w:hint="eastAsia"/>
          <w:sz w:val="44"/>
          <w:szCs w:val="44"/>
        </w:rPr>
      </w:pPr>
      <w:proofErr w:type="gramStart"/>
      <w:r w:rsidRPr="00580E99">
        <w:rPr>
          <w:rFonts w:ascii="仿宋_GB2312" w:eastAsia="仿宋_GB2312" w:hAnsi="宋体" w:cs="Times New Roman" w:hint="eastAsia"/>
          <w:kern w:val="0"/>
          <w:sz w:val="34"/>
          <w:szCs w:val="34"/>
        </w:rPr>
        <w:t>闽委反腐</w:t>
      </w:r>
      <w:proofErr w:type="gramEnd"/>
      <w:r w:rsidRPr="00580E99">
        <w:rPr>
          <w:rFonts w:ascii="仿宋_GB2312" w:eastAsia="仿宋_GB2312" w:hAnsi="宋体" w:cs="Times New Roman" w:hint="eastAsia"/>
          <w:kern w:val="0"/>
          <w:sz w:val="34"/>
          <w:szCs w:val="34"/>
        </w:rPr>
        <w:t>办〔2014〕</w:t>
      </w:r>
      <w:r>
        <w:rPr>
          <w:rFonts w:ascii="仿宋_GB2312" w:eastAsia="仿宋_GB2312" w:hAnsi="宋体" w:cs="Times New Roman" w:hint="eastAsia"/>
          <w:kern w:val="0"/>
          <w:sz w:val="34"/>
          <w:szCs w:val="34"/>
        </w:rPr>
        <w:t>3</w:t>
      </w:r>
      <w:r w:rsidRPr="00580E99">
        <w:rPr>
          <w:rFonts w:ascii="仿宋_GB2312" w:eastAsia="仿宋_GB2312" w:hAnsi="宋体" w:cs="Times New Roman" w:hint="eastAsia"/>
          <w:kern w:val="0"/>
          <w:sz w:val="34"/>
          <w:szCs w:val="34"/>
        </w:rPr>
        <w:t>号</w:t>
      </w:r>
    </w:p>
    <w:p w:rsidR="00B47F64" w:rsidRDefault="00B47F64" w:rsidP="00B47F64">
      <w:pPr>
        <w:spacing w:line="620" w:lineRule="exact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</w:p>
    <w:p w:rsidR="00B47F64" w:rsidRDefault="00B47F64" w:rsidP="00B47F64">
      <w:pPr>
        <w:spacing w:line="560" w:lineRule="exact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 w:rsidRPr="004E58E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各设区市、平潭综合实验区反腐办，省直各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有关</w:t>
      </w:r>
      <w:r w:rsidRPr="004E58E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单位：</w:t>
      </w:r>
    </w:p>
    <w:p w:rsidR="00B47F64" w:rsidRDefault="00B47F64" w:rsidP="00B47F64">
      <w:pPr>
        <w:spacing w:line="560" w:lineRule="exact"/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贯彻落实中央八项规定精神两年</w:t>
      </w:r>
      <w:r w:rsidRPr="002C389D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来，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全省各级</w:t>
      </w:r>
      <w:r w:rsidRPr="002C389D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各部门结合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党的群众路线</w:t>
      </w:r>
      <w:r w:rsidRPr="002C389D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教育实践活动，始终咬定作风问题不放松，查处并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纠正了一</w:t>
      </w:r>
      <w:r w:rsidRPr="002C389D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批“舌尖上的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浪费</w:t>
      </w:r>
      <w:r w:rsidRPr="002C389D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”、“车轮上的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腐败”、“会所中的歪风”等</w:t>
      </w:r>
      <w:r w:rsidRPr="002C389D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问题。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但</w:t>
      </w:r>
      <w:r>
        <w:rPr>
          <w:rFonts w:ascii="仿宋_GB2312" w:eastAsia="仿宋_GB2312" w:hAnsi="Calibri" w:cs="Times New Roman" w:hint="eastAsia"/>
          <w:sz w:val="32"/>
          <w:szCs w:val="32"/>
        </w:rPr>
        <w:t>作风“痼疾”仍未根除，“四风”反弹风险犹在。为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培育作风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新常态，引领社会新风尚，营造清新简约、祥和文明、风清气正的节日氛围，</w:t>
      </w:r>
      <w:r>
        <w:rPr>
          <w:rFonts w:ascii="仿宋_GB2312" w:eastAsia="仿宋_GB2312" w:hAnsi="Calibri" w:cs="Times New Roman" w:hint="eastAsia"/>
          <w:color w:val="000000"/>
          <w:sz w:val="32"/>
          <w:szCs w:val="32"/>
        </w:rPr>
        <w:t>现就2015年元旦、春节期间</w:t>
      </w:r>
      <w:r w:rsidRPr="00E934D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加强廉洁自律和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厉行节约工作，重申有关事项并提出如下要求</w:t>
      </w:r>
      <w:r w:rsidRPr="004E58E4"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</w:p>
    <w:p w:rsidR="00B47F64" w:rsidRPr="00EC235E" w:rsidRDefault="00B47F64" w:rsidP="00B47F64">
      <w:pPr>
        <w:spacing w:line="560" w:lineRule="exact"/>
        <w:ind w:firstLineChars="200" w:firstLine="640"/>
        <w:rPr>
          <w:rFonts w:ascii="黑体" w:eastAsia="黑体" w:hAnsi="宋体" w:cs="宋体" w:hint="eastAsia"/>
          <w:kern w:val="0"/>
          <w:sz w:val="32"/>
          <w:szCs w:val="32"/>
        </w:rPr>
      </w:pPr>
      <w:r w:rsidRPr="00EC235E">
        <w:rPr>
          <w:rFonts w:ascii="黑体" w:eastAsia="黑体" w:hAnsi="宋体" w:cs="宋体" w:hint="eastAsia"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严格教育</w:t>
      </w:r>
      <w:r w:rsidRPr="00EC235E">
        <w:rPr>
          <w:rFonts w:ascii="黑体" w:eastAsia="黑体" w:hAnsi="宋体" w:cs="宋体" w:hint="eastAsia"/>
          <w:kern w:val="0"/>
          <w:sz w:val="32"/>
          <w:szCs w:val="32"/>
        </w:rPr>
        <w:t>，</w:t>
      </w:r>
      <w:r>
        <w:rPr>
          <w:rFonts w:ascii="黑体" w:eastAsia="黑体" w:hAnsi="宋体" w:cs="宋体" w:hint="eastAsia"/>
          <w:kern w:val="0"/>
          <w:sz w:val="32"/>
          <w:szCs w:val="32"/>
        </w:rPr>
        <w:t>筑牢抵御</w:t>
      </w:r>
      <w:r w:rsidRPr="00583765">
        <w:rPr>
          <w:rFonts w:ascii="黑体" w:eastAsia="黑体" w:hAnsi="宋体" w:cs="宋体" w:hint="eastAsia"/>
          <w:kern w:val="0"/>
          <w:sz w:val="32"/>
          <w:szCs w:val="32"/>
        </w:rPr>
        <w:t>不正之风</w:t>
      </w:r>
      <w:r>
        <w:rPr>
          <w:rFonts w:ascii="黑体" w:eastAsia="黑体" w:hAnsi="宋体" w:cs="宋体" w:hint="eastAsia"/>
          <w:kern w:val="0"/>
          <w:sz w:val="32"/>
          <w:szCs w:val="32"/>
        </w:rPr>
        <w:t>的思想基础</w:t>
      </w:r>
    </w:p>
    <w:p w:rsidR="00B47F64" w:rsidRDefault="00B47F64" w:rsidP="00B47F64">
      <w:pPr>
        <w:spacing w:line="560" w:lineRule="exact"/>
        <w:ind w:firstLineChars="200" w:firstLine="64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贯彻落实中央八项规定精神、狠纠“四风”问题，必须坚持抓常、抓细、抓长，</w:t>
      </w:r>
      <w:r w:rsidRPr="00967C6E">
        <w:rPr>
          <w:rFonts w:ascii="仿宋_GB2312" w:eastAsia="仿宋_GB2312" w:hAnsi="宋体" w:cs="宋体" w:hint="eastAsia"/>
          <w:kern w:val="0"/>
          <w:sz w:val="32"/>
          <w:szCs w:val="32"/>
        </w:rPr>
        <w:t>必须</w:t>
      </w:r>
      <w:proofErr w:type="gramStart"/>
      <w:r w:rsidRPr="00967C6E">
        <w:rPr>
          <w:rFonts w:ascii="仿宋_GB2312" w:eastAsia="仿宋_GB2312" w:hAnsi="宋体" w:cs="宋体" w:hint="eastAsia"/>
          <w:kern w:val="0"/>
          <w:sz w:val="32"/>
          <w:szCs w:val="32"/>
        </w:rPr>
        <w:t>一个节点一个节点</w:t>
      </w:r>
      <w:proofErr w:type="gramEnd"/>
      <w:r w:rsidRPr="00967C6E">
        <w:rPr>
          <w:rFonts w:ascii="仿宋_GB2312" w:eastAsia="仿宋_GB2312" w:hAnsi="宋体" w:cs="宋体" w:hint="eastAsia"/>
          <w:kern w:val="0"/>
          <w:sz w:val="32"/>
          <w:szCs w:val="32"/>
        </w:rPr>
        <w:t>地抓，由浅入深、由易到难，循序渐进、驰而不息。</w:t>
      </w:r>
      <w:r w:rsidRPr="001C60DA">
        <w:rPr>
          <w:rFonts w:ascii="仿宋_GB2312" w:eastAsia="仿宋_GB2312" w:hAnsi="宋体" w:cs="宋体" w:hint="eastAsia"/>
          <w:kern w:val="0"/>
          <w:sz w:val="32"/>
          <w:szCs w:val="32"/>
        </w:rPr>
        <w:t>元旦、春节期间，</w:t>
      </w:r>
      <w:r w:rsidRPr="00967C6E">
        <w:rPr>
          <w:rFonts w:ascii="仿宋_GB2312" w:eastAsia="仿宋_GB2312" w:hAnsi="宋体" w:cs="宋体" w:hint="eastAsia"/>
          <w:kern w:val="0"/>
          <w:sz w:val="32"/>
          <w:szCs w:val="32"/>
        </w:rPr>
        <w:t>各级各部门</w:t>
      </w:r>
      <w:r w:rsidRPr="001C60DA">
        <w:rPr>
          <w:rFonts w:ascii="仿宋_GB2312" w:eastAsia="仿宋_GB2312" w:hAnsi="宋体" w:cs="宋体" w:hint="eastAsia"/>
          <w:kern w:val="0"/>
          <w:sz w:val="32"/>
          <w:szCs w:val="32"/>
        </w:rPr>
        <w:t>要紧紧围绕学习贯彻党的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十八大及十八届三中、四中全会精神，</w:t>
      </w:r>
      <w:r w:rsidRPr="001C60DA">
        <w:rPr>
          <w:rFonts w:ascii="仿宋_GB2312" w:eastAsia="仿宋_GB2312" w:hAnsi="宋体" w:cs="宋体" w:hint="eastAsia"/>
          <w:kern w:val="0"/>
          <w:sz w:val="32"/>
          <w:szCs w:val="32"/>
        </w:rPr>
        <w:t>把深入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贯彻落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实习近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平总书记来闽视察时重要讲话精神，与学习贯彻</w:t>
      </w:r>
      <w:r w:rsidRPr="001C60DA">
        <w:rPr>
          <w:rFonts w:ascii="仿宋_GB2312" w:eastAsia="仿宋_GB2312" w:hAnsi="宋体" w:cs="宋体" w:hint="eastAsia"/>
          <w:kern w:val="0"/>
          <w:sz w:val="32"/>
          <w:szCs w:val="32"/>
        </w:rPr>
        <w:t>省委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九</w:t>
      </w:r>
      <w:r w:rsidRPr="001C60DA">
        <w:rPr>
          <w:rFonts w:ascii="仿宋_GB2312" w:eastAsia="仿宋_GB2312" w:hAnsi="宋体" w:cs="宋体" w:hint="eastAsia"/>
          <w:kern w:val="0"/>
          <w:sz w:val="32"/>
          <w:szCs w:val="32"/>
        </w:rPr>
        <w:t>届十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二</w:t>
      </w:r>
      <w:r w:rsidRPr="001C60DA">
        <w:rPr>
          <w:rFonts w:ascii="仿宋_GB2312" w:eastAsia="仿宋_GB2312" w:hAnsi="宋体" w:cs="宋体" w:hint="eastAsia"/>
          <w:kern w:val="0"/>
          <w:sz w:val="32"/>
          <w:szCs w:val="32"/>
        </w:rPr>
        <w:t>次全会精神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相结合，与</w:t>
      </w:r>
      <w:r w:rsidRPr="001C60DA">
        <w:rPr>
          <w:rFonts w:ascii="仿宋_GB2312" w:eastAsia="仿宋_GB2312" w:hAnsi="宋体" w:cs="宋体" w:hint="eastAsia"/>
          <w:kern w:val="0"/>
          <w:sz w:val="32"/>
          <w:szCs w:val="32"/>
        </w:rPr>
        <w:t>党性党风党纪教育、警示教育、岗位廉政教育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相结合</w:t>
      </w:r>
      <w:r w:rsidRPr="001C60DA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Pr="009D6A7F">
        <w:rPr>
          <w:rFonts w:ascii="仿宋_GB2312" w:eastAsia="仿宋_GB2312" w:hAnsi="宋体" w:cs="宋体" w:hint="eastAsia"/>
          <w:kern w:val="0"/>
          <w:sz w:val="32"/>
          <w:szCs w:val="32"/>
        </w:rPr>
        <w:t>进一步</w:t>
      </w:r>
      <w:r w:rsidRPr="009D6A7F">
        <w:rPr>
          <w:rFonts w:ascii="仿宋_GB2312" w:eastAsia="仿宋_GB2312" w:hAnsi="Calibri" w:cs="Times New Roman" w:hint="eastAsia"/>
          <w:kern w:val="0"/>
          <w:sz w:val="32"/>
          <w:szCs w:val="32"/>
        </w:rPr>
        <w:t>增强廉洁意识</w:t>
      </w:r>
      <w:r>
        <w:rPr>
          <w:rFonts w:ascii="仿宋_GB2312" w:eastAsia="仿宋_GB2312" w:hAnsi="Calibri" w:cs="Times New Roman" w:hint="eastAsia"/>
          <w:kern w:val="0"/>
          <w:sz w:val="32"/>
          <w:szCs w:val="32"/>
        </w:rPr>
        <w:t>和</w:t>
      </w:r>
      <w:r w:rsidRPr="009D6A7F">
        <w:rPr>
          <w:rFonts w:ascii="仿宋_GB2312" w:eastAsia="仿宋_GB2312" w:hAnsi="Calibri" w:cs="Times New Roman" w:hint="eastAsia"/>
          <w:kern w:val="0"/>
          <w:sz w:val="32"/>
          <w:szCs w:val="32"/>
        </w:rPr>
        <w:t>法纪观念</w:t>
      </w:r>
      <w:r w:rsidRPr="009D6A7F">
        <w:rPr>
          <w:rFonts w:ascii="仿宋_GB2312" w:eastAsia="仿宋_GB2312" w:hAnsi="Calibri" w:cs="Times New Roman" w:hint="eastAsia"/>
          <w:sz w:val="32"/>
          <w:szCs w:val="32"/>
        </w:rPr>
        <w:t>。</w:t>
      </w:r>
      <w:r>
        <w:rPr>
          <w:rFonts w:ascii="仿宋_GB2312" w:eastAsia="仿宋_GB2312" w:hAnsi="Calibri" w:cs="Times New Roman" w:hint="eastAsia"/>
          <w:sz w:val="32"/>
          <w:szCs w:val="32"/>
        </w:rPr>
        <w:t>要强化党组织和党员干部的政治责任，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切实</w:t>
      </w:r>
      <w:r w:rsidRPr="004E58E4">
        <w:rPr>
          <w:rFonts w:ascii="仿宋_GB2312" w:eastAsia="仿宋_GB2312" w:hAnsi="宋体" w:cs="宋体" w:hint="eastAsia"/>
          <w:kern w:val="0"/>
          <w:sz w:val="32"/>
          <w:szCs w:val="32"/>
        </w:rPr>
        <w:t>把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落实中央</w:t>
      </w:r>
      <w:r w:rsidRPr="004E58E4">
        <w:rPr>
          <w:rFonts w:ascii="仿宋_GB2312" w:eastAsia="仿宋_GB2312" w:hAnsi="宋体" w:cs="宋体" w:hint="eastAsia"/>
          <w:kern w:val="0"/>
          <w:sz w:val="32"/>
          <w:szCs w:val="32"/>
        </w:rPr>
        <w:t>八项规定精神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作为一项政治纪律，促使</w:t>
      </w:r>
      <w:r w:rsidRPr="004E58E4">
        <w:rPr>
          <w:rFonts w:ascii="仿宋_GB2312" w:eastAsia="仿宋_GB2312" w:hAnsi="宋体" w:cs="宋体" w:hint="eastAsia"/>
          <w:kern w:val="0"/>
          <w:sz w:val="32"/>
          <w:szCs w:val="32"/>
        </w:rPr>
        <w:t>广大党员干部内化于心、外化于行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Calibri" w:cs="Times New Roman" w:hint="eastAsia"/>
          <w:sz w:val="32"/>
          <w:szCs w:val="32"/>
        </w:rPr>
        <w:t>紧绷思想作风之弦</w:t>
      </w:r>
      <w:r w:rsidRPr="004E58E4">
        <w:rPr>
          <w:rFonts w:ascii="仿宋_GB2312" w:eastAsia="仿宋_GB2312" w:hAnsi="Calibri" w:cs="Times New Roman" w:hint="eastAsia"/>
          <w:sz w:val="32"/>
          <w:szCs w:val="32"/>
        </w:rPr>
        <w:t>。</w:t>
      </w:r>
      <w:r w:rsidRPr="001C60DA">
        <w:rPr>
          <w:rFonts w:ascii="仿宋_GB2312" w:eastAsia="仿宋_GB2312" w:hAnsi="Calibri" w:cs="Times New Roman" w:hint="eastAsia"/>
          <w:sz w:val="32"/>
          <w:szCs w:val="32"/>
        </w:rPr>
        <w:lastRenderedPageBreak/>
        <w:t>要</w:t>
      </w:r>
      <w:r w:rsidRPr="001C60DA">
        <w:rPr>
          <w:rFonts w:ascii="仿宋_GB2312" w:eastAsia="仿宋_GB2312" w:hAnsi="宋体" w:cs="宋体" w:hint="eastAsia"/>
          <w:kern w:val="0"/>
          <w:sz w:val="32"/>
          <w:szCs w:val="32"/>
        </w:rPr>
        <w:t>组织开展喜闻乐见、生动活泼的廉政文化创建活动，大力宣传廉洁自律、勤俭节约的先进典型，广泛开展职业道德、社会公德和家庭美德教育</w:t>
      </w:r>
      <w:r w:rsidRPr="001C60DA">
        <w:rPr>
          <w:rStyle w:val="lawtext1"/>
          <w:rFonts w:ascii="仿宋_GB2312" w:eastAsia="仿宋_GB2312" w:hAnsi="Calibri" w:cs="Times New Roman" w:hint="eastAsia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弘扬正气、引领风气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为建设</w:t>
      </w:r>
      <w:r w:rsidRPr="00186C5A">
        <w:rPr>
          <w:rFonts w:ascii="仿宋_GB2312" w:eastAsia="仿宋_GB2312" w:hAnsi="Calibri" w:cs="Times New Roman" w:hint="eastAsia"/>
          <w:sz w:val="32"/>
          <w:szCs w:val="32"/>
        </w:rPr>
        <w:t>机制活、产业优、百姓富、生态美的新福建</w:t>
      </w:r>
      <w:r>
        <w:rPr>
          <w:rFonts w:ascii="仿宋_GB2312" w:eastAsia="仿宋_GB2312" w:hAnsi="Calibri" w:cs="Times New Roman" w:hint="eastAsia"/>
          <w:sz w:val="32"/>
          <w:szCs w:val="32"/>
        </w:rPr>
        <w:t>做出积极贡献</w:t>
      </w:r>
      <w:r w:rsidRPr="001C60DA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B47F64" w:rsidRPr="004E58E4" w:rsidRDefault="00B47F64" w:rsidP="00B47F64">
      <w:pPr>
        <w:spacing w:line="560" w:lineRule="exact"/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EC235E">
        <w:rPr>
          <w:rFonts w:ascii="黑体" w:eastAsia="黑体" w:hAnsi="宋体" w:cs="宋体" w:hint="eastAsia"/>
          <w:kern w:val="0"/>
          <w:sz w:val="32"/>
          <w:szCs w:val="32"/>
        </w:rPr>
        <w:t>二、</w:t>
      </w:r>
      <w:r>
        <w:rPr>
          <w:rFonts w:ascii="黑体" w:eastAsia="黑体" w:hAnsi="宋体" w:cs="宋体" w:hint="eastAsia"/>
          <w:kern w:val="0"/>
          <w:sz w:val="32"/>
          <w:szCs w:val="32"/>
        </w:rPr>
        <w:t>严明纪律</w:t>
      </w:r>
      <w:r w:rsidRPr="00EC235E">
        <w:rPr>
          <w:rFonts w:ascii="黑体" w:eastAsia="黑体" w:hAnsi="宋体" w:cs="宋体" w:hint="eastAsia"/>
          <w:kern w:val="0"/>
          <w:sz w:val="32"/>
          <w:szCs w:val="32"/>
        </w:rPr>
        <w:t>，</w:t>
      </w:r>
      <w:r>
        <w:rPr>
          <w:rFonts w:ascii="黑体" w:eastAsia="黑体" w:hAnsi="宋体" w:cs="宋体" w:hint="eastAsia"/>
          <w:kern w:val="0"/>
          <w:sz w:val="32"/>
          <w:szCs w:val="32"/>
        </w:rPr>
        <w:t>确保廉洁自律各项规定落到实处</w:t>
      </w:r>
    </w:p>
    <w:p w:rsidR="00B47F64" w:rsidRDefault="00B47F64" w:rsidP="00B47F64">
      <w:pPr>
        <w:spacing w:line="560" w:lineRule="exact"/>
        <w:ind w:firstLineChars="200" w:firstLine="640"/>
        <w:rPr>
          <w:rFonts w:ascii="仿宋_GB2312" w:eastAsia="仿宋_GB2312" w:hAnsi="Calibri" w:cs="Times New Roman" w:hint="eastAsia"/>
          <w:sz w:val="32"/>
          <w:szCs w:val="32"/>
        </w:rPr>
      </w:pPr>
      <w:r w:rsidRPr="00967C6E">
        <w:rPr>
          <w:rFonts w:ascii="仿宋_GB2312" w:eastAsia="仿宋_GB2312" w:hAnsi="Calibri" w:cs="Times New Roman" w:hint="eastAsia"/>
          <w:sz w:val="32"/>
          <w:szCs w:val="32"/>
        </w:rPr>
        <w:t>“廉不廉、看过年，洁不洁、看过节”</w:t>
      </w:r>
      <w:r>
        <w:rPr>
          <w:rFonts w:ascii="仿宋_GB2312" w:eastAsia="仿宋_GB2312" w:hAnsi="Calibri" w:cs="Times New Roman" w:hint="eastAsia"/>
          <w:sz w:val="32"/>
          <w:szCs w:val="32"/>
        </w:rPr>
        <w:t>。</w:t>
      </w:r>
      <w:r w:rsidRPr="00967C6E">
        <w:rPr>
          <w:rFonts w:ascii="仿宋_GB2312" w:eastAsia="仿宋_GB2312" w:hAnsi="Calibri" w:cs="Times New Roman" w:hint="eastAsia"/>
          <w:sz w:val="32"/>
          <w:szCs w:val="32"/>
        </w:rPr>
        <w:t>节日期间，人情往来密集，往往是“四风”问题的集中爆发期，公款送节礼、公款吃喝、公款旅游等不正之风容易</w:t>
      </w:r>
      <w:r>
        <w:rPr>
          <w:rFonts w:ascii="仿宋_GB2312" w:eastAsia="仿宋_GB2312" w:hAnsi="Calibri" w:cs="Times New Roman" w:hint="eastAsia"/>
          <w:sz w:val="32"/>
          <w:szCs w:val="32"/>
        </w:rPr>
        <w:t>滋生</w:t>
      </w:r>
      <w:r w:rsidRPr="00967C6E">
        <w:rPr>
          <w:rFonts w:ascii="仿宋_GB2312" w:eastAsia="仿宋_GB2312" w:hAnsi="Calibri" w:cs="Times New Roman" w:hint="eastAsia"/>
          <w:sz w:val="32"/>
          <w:szCs w:val="32"/>
        </w:rPr>
        <w:t>蔓延。</w:t>
      </w:r>
      <w:r>
        <w:rPr>
          <w:rFonts w:ascii="仿宋_GB2312" w:eastAsia="仿宋_GB2312" w:hAnsi="Calibri" w:cs="Times New Roman" w:hint="eastAsia"/>
          <w:sz w:val="32"/>
          <w:szCs w:val="32"/>
        </w:rPr>
        <w:t>针对易发多发的“节日病”，以及不正之风穿上“隐身衣”等突出问题，在重申“九个严禁”（</w:t>
      </w:r>
      <w:proofErr w:type="gramStart"/>
      <w:r>
        <w:rPr>
          <w:rFonts w:ascii="仿宋_GB2312" w:eastAsia="仿宋_GB2312" w:hAnsi="Calibri" w:cs="Times New Roman" w:hint="eastAsia"/>
          <w:sz w:val="32"/>
          <w:szCs w:val="32"/>
        </w:rPr>
        <w:t>闽委反腐</w:t>
      </w:r>
      <w:proofErr w:type="gramEnd"/>
      <w:r>
        <w:rPr>
          <w:rFonts w:ascii="仿宋_GB2312" w:eastAsia="仿宋_GB2312" w:hAnsi="Calibri" w:cs="Times New Roman" w:hint="eastAsia"/>
          <w:sz w:val="32"/>
          <w:szCs w:val="32"/>
        </w:rPr>
        <w:t>办〔2013〕6号）要求的同时，特</w:t>
      </w:r>
      <w:r w:rsidRPr="00967C6E">
        <w:rPr>
          <w:rFonts w:ascii="仿宋_GB2312" w:eastAsia="仿宋_GB2312" w:hAnsi="Calibri" w:cs="Times New Roman" w:hint="eastAsia"/>
          <w:sz w:val="32"/>
          <w:szCs w:val="32"/>
        </w:rPr>
        <w:t>提出</w:t>
      </w:r>
      <w:r>
        <w:rPr>
          <w:rFonts w:ascii="仿宋_GB2312" w:eastAsia="仿宋_GB2312" w:hAnsi="Calibri" w:cs="Times New Roman" w:hint="eastAsia"/>
          <w:sz w:val="32"/>
          <w:szCs w:val="32"/>
        </w:rPr>
        <w:t>以下“六不准”：</w:t>
      </w:r>
    </w:p>
    <w:p w:rsidR="00B47F64" w:rsidRDefault="00B47F64" w:rsidP="00B47F64">
      <w:pPr>
        <w:widowControl/>
        <w:spacing w:line="560" w:lineRule="exact"/>
        <w:ind w:firstLineChars="200" w:firstLine="640"/>
        <w:rPr>
          <w:rFonts w:ascii="仿宋_GB2312" w:eastAsia="仿宋_GB2312" w:hAnsi="Calibri" w:cs="Times New Roman" w:hint="eastAsia"/>
          <w:kern w:val="0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>1、不准以任何名义、任何形式在任何场所，用公款大吃大喝；</w:t>
      </w:r>
    </w:p>
    <w:p w:rsidR="00B47F64" w:rsidRDefault="00B47F64" w:rsidP="00B47F64">
      <w:pPr>
        <w:spacing w:line="560" w:lineRule="exact"/>
        <w:ind w:firstLineChars="200" w:firstLine="640"/>
        <w:rPr>
          <w:rFonts w:ascii="仿宋_GB2312" w:eastAsia="仿宋_GB2312" w:hAnsi="Calibri" w:cs="Times New Roman" w:hint="eastAsia"/>
          <w:kern w:val="0"/>
          <w:sz w:val="32"/>
          <w:szCs w:val="32"/>
        </w:rPr>
      </w:pPr>
      <w:r>
        <w:rPr>
          <w:rFonts w:ascii="仿宋_GB2312" w:eastAsia="仿宋_GB2312" w:hAnsi="Calibri" w:cs="Times New Roman" w:hint="eastAsia"/>
          <w:kern w:val="0"/>
          <w:sz w:val="32"/>
          <w:szCs w:val="32"/>
        </w:rPr>
        <w:t>2、不准翻新花样，违规收送包括提货</w:t>
      </w:r>
      <w:proofErr w:type="gramStart"/>
      <w:r>
        <w:rPr>
          <w:rFonts w:ascii="仿宋_GB2312" w:eastAsia="仿宋_GB2312" w:hAnsi="Calibri" w:cs="Times New Roman" w:hint="eastAsia"/>
          <w:kern w:val="0"/>
          <w:sz w:val="32"/>
          <w:szCs w:val="32"/>
        </w:rPr>
        <w:t>券</w:t>
      </w:r>
      <w:proofErr w:type="gramEnd"/>
      <w:r>
        <w:rPr>
          <w:rFonts w:ascii="仿宋_GB2312" w:eastAsia="仿宋_GB2312" w:hAnsi="Calibri" w:cs="Times New Roman" w:hint="eastAsia"/>
          <w:kern w:val="0"/>
          <w:sz w:val="32"/>
          <w:szCs w:val="32"/>
        </w:rPr>
        <w:t>、</w:t>
      </w:r>
      <w:proofErr w:type="gramStart"/>
      <w:r>
        <w:rPr>
          <w:rFonts w:ascii="仿宋_GB2312" w:eastAsia="仿宋_GB2312" w:hAnsi="Calibri" w:cs="Times New Roman" w:hint="eastAsia"/>
          <w:kern w:val="0"/>
          <w:sz w:val="32"/>
          <w:szCs w:val="32"/>
        </w:rPr>
        <w:t>微信红包</w:t>
      </w:r>
      <w:proofErr w:type="gramEnd"/>
      <w:r>
        <w:rPr>
          <w:rFonts w:ascii="仿宋_GB2312" w:eastAsia="仿宋_GB2312" w:hAnsi="Calibri" w:cs="Times New Roman" w:hint="eastAsia"/>
          <w:kern w:val="0"/>
          <w:sz w:val="32"/>
          <w:szCs w:val="32"/>
        </w:rPr>
        <w:t>、电子礼品预付卡等各种形式的年货节礼；</w:t>
      </w:r>
    </w:p>
    <w:p w:rsidR="00B47F64" w:rsidRPr="00602E12" w:rsidRDefault="00B47F64" w:rsidP="00B47F64">
      <w:pPr>
        <w:widowControl/>
        <w:spacing w:line="560" w:lineRule="exact"/>
        <w:ind w:firstLine="640"/>
        <w:rPr>
          <w:rFonts w:ascii="仿宋_GB2312" w:eastAsia="仿宋_GB2312" w:hAnsi="Calibri" w:cs="Times New Roman" w:hint="eastAsia"/>
          <w:kern w:val="0"/>
          <w:sz w:val="32"/>
          <w:szCs w:val="32"/>
        </w:rPr>
      </w:pPr>
      <w:r>
        <w:rPr>
          <w:rFonts w:ascii="仿宋_GB2312" w:eastAsia="仿宋_GB2312" w:hAnsi="Calibri" w:cs="Times New Roman" w:hint="eastAsia"/>
          <w:kern w:val="0"/>
          <w:sz w:val="32"/>
          <w:szCs w:val="32"/>
        </w:rPr>
        <w:t>3、</w:t>
      </w:r>
      <w:proofErr w:type="gramStart"/>
      <w:r>
        <w:rPr>
          <w:rFonts w:ascii="仿宋_GB2312" w:eastAsia="仿宋_GB2312" w:hAnsi="Calibri" w:cs="Times New Roman" w:hint="eastAsia"/>
          <w:kern w:val="0"/>
          <w:sz w:val="32"/>
          <w:szCs w:val="32"/>
        </w:rPr>
        <w:t>不</w:t>
      </w:r>
      <w:proofErr w:type="gramEnd"/>
      <w:r>
        <w:rPr>
          <w:rFonts w:ascii="仿宋_GB2312" w:eastAsia="仿宋_GB2312" w:hAnsi="Calibri" w:cs="Times New Roman" w:hint="eastAsia"/>
          <w:kern w:val="0"/>
          <w:sz w:val="32"/>
          <w:szCs w:val="32"/>
        </w:rPr>
        <w:t>准将探亲访友、外出旅游等非公务活动纳入公务接待、报销范围；</w:t>
      </w:r>
    </w:p>
    <w:p w:rsidR="00B47F64" w:rsidRPr="0044563E" w:rsidRDefault="00B47F64" w:rsidP="00B47F64">
      <w:pPr>
        <w:spacing w:line="560" w:lineRule="exact"/>
        <w:ind w:firstLineChars="200" w:firstLine="640"/>
        <w:rPr>
          <w:rFonts w:ascii="仿宋_GB2312" w:eastAsia="仿宋_GB2312" w:hAnsi="Calibri" w:cs="Times New Roman" w:hint="eastAsia"/>
          <w:sz w:val="32"/>
          <w:szCs w:val="32"/>
        </w:rPr>
      </w:pPr>
      <w:r>
        <w:rPr>
          <w:rFonts w:ascii="仿宋_GB2312" w:eastAsia="仿宋_GB2312" w:hAnsi="Calibri" w:cs="Times New Roman" w:hint="eastAsia"/>
          <w:kern w:val="0"/>
          <w:sz w:val="32"/>
          <w:szCs w:val="32"/>
        </w:rPr>
        <w:t>4、不准接受可能影响公正执行公务的宴请和消费，以及转嫁、摊派各种费用；</w:t>
      </w:r>
    </w:p>
    <w:p w:rsidR="00B47F64" w:rsidRDefault="00B47F64" w:rsidP="00B47F64">
      <w:pPr>
        <w:spacing w:line="560" w:lineRule="exact"/>
        <w:ind w:firstLineChars="200" w:firstLine="640"/>
        <w:rPr>
          <w:rFonts w:ascii="仿宋_GB2312" w:eastAsia="仿宋_GB2312" w:hAnsi="Calibri" w:cs="Times New Roman" w:hint="eastAsia"/>
          <w:kern w:val="0"/>
          <w:sz w:val="32"/>
          <w:szCs w:val="32"/>
        </w:rPr>
      </w:pPr>
      <w:r>
        <w:rPr>
          <w:rFonts w:ascii="仿宋_GB2312" w:eastAsia="仿宋_GB2312" w:hAnsi="Calibri" w:cs="Times New Roman" w:hint="eastAsia"/>
          <w:kern w:val="0"/>
          <w:sz w:val="32"/>
          <w:szCs w:val="32"/>
        </w:rPr>
        <w:t>5、不准组织或参与铺张浪费、挥霍奢侈活动；</w:t>
      </w:r>
    </w:p>
    <w:p w:rsidR="00B47F64" w:rsidRDefault="00B47F64" w:rsidP="00B47F64">
      <w:pPr>
        <w:spacing w:line="560" w:lineRule="exact"/>
        <w:ind w:firstLineChars="200" w:firstLine="640"/>
        <w:rPr>
          <w:rFonts w:ascii="仿宋_GB2312" w:eastAsia="仿宋_GB2312" w:hAnsi="Calibri" w:cs="Times New Roman" w:hint="eastAsia"/>
          <w:kern w:val="0"/>
          <w:sz w:val="32"/>
          <w:szCs w:val="32"/>
        </w:rPr>
      </w:pPr>
      <w:r>
        <w:rPr>
          <w:rFonts w:ascii="仿宋_GB2312" w:eastAsia="仿宋_GB2312" w:hAnsi="Calibri" w:cs="Times New Roman" w:hint="eastAsia"/>
          <w:kern w:val="0"/>
          <w:sz w:val="32"/>
          <w:szCs w:val="32"/>
        </w:rPr>
        <w:t>6、不准组织或参与赌博活动，或以赌博为名变相收受贿赂。</w:t>
      </w:r>
    </w:p>
    <w:p w:rsidR="00B47F64" w:rsidRDefault="00B47F64" w:rsidP="00B47F64">
      <w:pPr>
        <w:spacing w:line="560" w:lineRule="exact"/>
        <w:ind w:firstLineChars="200" w:firstLine="640"/>
        <w:rPr>
          <w:rFonts w:ascii="黑体" w:eastAsia="黑体" w:hAnsi="宋体" w:cs="宋体" w:hint="eastAsia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三、严肃执纪，坚决纠正和查处顶风违纪行为</w:t>
      </w:r>
    </w:p>
    <w:p w:rsidR="00B47F64" w:rsidRPr="00967C6E" w:rsidRDefault="00B47F64" w:rsidP="00B47F64">
      <w:pPr>
        <w:spacing w:line="560" w:lineRule="exact"/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602DE2">
        <w:rPr>
          <w:rFonts w:ascii="仿宋_GB2312" w:eastAsia="仿宋_GB2312" w:hAnsi="宋体" w:cs="宋体" w:hint="eastAsia"/>
          <w:kern w:val="0"/>
          <w:sz w:val="32"/>
          <w:szCs w:val="32"/>
        </w:rPr>
        <w:t>各级</w:t>
      </w:r>
      <w:r w:rsidRPr="004E58E4">
        <w:rPr>
          <w:rFonts w:ascii="仿宋_GB2312" w:eastAsia="仿宋_GB2312" w:hAnsi="宋体" w:cs="宋体" w:hint="eastAsia"/>
          <w:kern w:val="0"/>
          <w:sz w:val="32"/>
          <w:szCs w:val="32"/>
        </w:rPr>
        <w:t>党委（党组）要严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格落实党风廉政建设的主体责任，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把“两节”期间廉洁自律工作摆上重要位置，认真研究部署，督促抓好落实，把压力传导到各级党组织和每位党员干部身上，切实做到守土有责、守土尽责</w:t>
      </w:r>
      <w:r w:rsidRPr="004E58E4">
        <w:rPr>
          <w:rFonts w:ascii="仿宋_GB2312" w:eastAsia="仿宋_GB2312" w:hAnsi="宋体" w:cs="宋体" w:hint="eastAsia"/>
          <w:kern w:val="0"/>
          <w:sz w:val="32"/>
          <w:szCs w:val="32"/>
        </w:rPr>
        <w:t>。财政、审计等职能部门要认真履行职责，对发现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的</w:t>
      </w:r>
      <w:r w:rsidRPr="004E58E4">
        <w:rPr>
          <w:rFonts w:ascii="仿宋_GB2312" w:eastAsia="仿宋_GB2312" w:hAnsi="宋体" w:cs="宋体" w:hint="eastAsia"/>
          <w:kern w:val="0"/>
          <w:sz w:val="32"/>
          <w:szCs w:val="32"/>
        </w:rPr>
        <w:t>违反财经纪律的行为，要坚决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予以纠正和</w:t>
      </w:r>
      <w:r w:rsidRPr="004E58E4">
        <w:rPr>
          <w:rFonts w:ascii="仿宋_GB2312" w:eastAsia="仿宋_GB2312" w:hAnsi="宋体" w:cs="宋体" w:hint="eastAsia"/>
          <w:kern w:val="0"/>
          <w:sz w:val="32"/>
          <w:szCs w:val="32"/>
        </w:rPr>
        <w:t>查处。</w:t>
      </w:r>
      <w:r w:rsidRPr="006B5FCD">
        <w:rPr>
          <w:rFonts w:ascii="仿宋_GB2312" w:eastAsia="仿宋_GB2312" w:hAnsi="宋体" w:cs="宋体" w:hint="eastAsia"/>
          <w:kern w:val="0"/>
          <w:sz w:val="32"/>
          <w:szCs w:val="32"/>
        </w:rPr>
        <w:t>各级纪检监察机关要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遵照《关于作风建设常态化监督检查暂行办法》的要求，强化监督责任，</w:t>
      </w:r>
      <w:r w:rsidRPr="00967C6E">
        <w:rPr>
          <w:rFonts w:ascii="仿宋_GB2312" w:eastAsia="仿宋_GB2312" w:hAnsi="宋体" w:cs="宋体" w:hint="eastAsia"/>
          <w:kern w:val="0"/>
          <w:sz w:val="32"/>
          <w:szCs w:val="32"/>
        </w:rPr>
        <w:t>加大正风</w:t>
      </w:r>
      <w:proofErr w:type="gramStart"/>
      <w:r w:rsidRPr="00967C6E">
        <w:rPr>
          <w:rFonts w:ascii="仿宋_GB2312" w:eastAsia="仿宋_GB2312" w:hAnsi="宋体" w:cs="宋体" w:hint="eastAsia"/>
          <w:kern w:val="0"/>
          <w:sz w:val="32"/>
          <w:szCs w:val="32"/>
        </w:rPr>
        <w:t>肃</w:t>
      </w:r>
      <w:proofErr w:type="gramEnd"/>
      <w:r w:rsidRPr="00967C6E">
        <w:rPr>
          <w:rFonts w:ascii="仿宋_GB2312" w:eastAsia="仿宋_GB2312" w:hAnsi="宋体" w:cs="宋体" w:hint="eastAsia"/>
          <w:kern w:val="0"/>
          <w:sz w:val="32"/>
          <w:szCs w:val="32"/>
        </w:rPr>
        <w:t>纪力度，以最严格的标准、最严厉的措施</w:t>
      </w:r>
      <w:proofErr w:type="gramStart"/>
      <w:r w:rsidRPr="00967C6E">
        <w:rPr>
          <w:rFonts w:ascii="仿宋_GB2312" w:eastAsia="仿宋_GB2312" w:hAnsi="宋体" w:cs="宋体" w:hint="eastAsia"/>
          <w:kern w:val="0"/>
          <w:sz w:val="32"/>
          <w:szCs w:val="32"/>
        </w:rPr>
        <w:t>治理作风</w:t>
      </w:r>
      <w:proofErr w:type="gramEnd"/>
      <w:r w:rsidRPr="00967C6E">
        <w:rPr>
          <w:rFonts w:ascii="仿宋_GB2312" w:eastAsia="仿宋_GB2312" w:hAnsi="宋体" w:cs="宋体" w:hint="eastAsia"/>
          <w:kern w:val="0"/>
          <w:sz w:val="32"/>
          <w:szCs w:val="32"/>
        </w:rPr>
        <w:t>问题，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特别要着力解决“四风”问题趋于隐蔽、出现“变异”的新情况，仔细甄别、善于发现，及时查处、通报曝光，不断释放执纪必严的强烈信号。</w:t>
      </w:r>
    </w:p>
    <w:p w:rsidR="00B47F64" w:rsidRPr="00365213" w:rsidRDefault="00B47F64" w:rsidP="00B47F64">
      <w:pPr>
        <w:spacing w:line="560" w:lineRule="exact"/>
        <w:ind w:firstLineChars="200" w:firstLine="640"/>
        <w:rPr>
          <w:rFonts w:ascii="黑体" w:eastAsia="黑体" w:hAnsi="宋体" w:cs="宋体" w:hint="eastAsia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省纪委将组织有关部门派出监督检查组，采取明察暗访、专项督查等方式，对本通知贯彻落实情况进行检查。对情节严重，造成恶劣影响的，实行“一案双查”</w:t>
      </w:r>
      <w:r w:rsidRPr="006B5FCD">
        <w:rPr>
          <w:rFonts w:ascii="仿宋_GB2312" w:eastAsia="仿宋_GB2312" w:hAnsi="宋体" w:cs="宋体" w:hint="eastAsia"/>
          <w:kern w:val="0"/>
          <w:sz w:val="32"/>
          <w:szCs w:val="32"/>
        </w:rPr>
        <w:t>，严肃追究主要领导及相关人员的责任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，并予以通报曝光</w:t>
      </w:r>
      <w:r w:rsidRPr="006B5FCD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B47F64" w:rsidRDefault="00B47F64" w:rsidP="00B47F64">
      <w:pPr>
        <w:spacing w:line="560" w:lineRule="exact"/>
        <w:ind w:firstLine="645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4E58E4">
        <w:rPr>
          <w:rFonts w:ascii="仿宋_GB2312" w:eastAsia="仿宋_GB2312" w:hAnsi="宋体" w:cs="宋体" w:hint="eastAsia"/>
          <w:kern w:val="0"/>
          <w:sz w:val="32"/>
          <w:szCs w:val="32"/>
        </w:rPr>
        <w:t>请各设区市、平潭综合实验区和省直各单位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结合本地区本部门实际提出相应的纪律要求，并</w:t>
      </w:r>
      <w:r w:rsidRPr="004E58E4">
        <w:rPr>
          <w:rFonts w:ascii="仿宋_GB2312" w:eastAsia="仿宋_GB2312" w:hAnsi="宋体" w:cs="宋体" w:hint="eastAsia"/>
          <w:kern w:val="0"/>
          <w:sz w:val="32"/>
          <w:szCs w:val="32"/>
        </w:rPr>
        <w:t>于</w:t>
      </w:r>
      <w:smartTag w:uri="urn:schemas-microsoft-com:office:smarttags" w:element="chsdate">
        <w:smartTagPr>
          <w:attr w:name="Year" w:val="2015"/>
          <w:attr w:name="Month" w:val="3"/>
          <w:attr w:name="Day" w:val="20"/>
          <w:attr w:name="IsLunarDate" w:val="False"/>
          <w:attr w:name="IsROCDate" w:val="False"/>
        </w:smartTagPr>
        <w:r w:rsidRPr="004E58E4">
          <w:rPr>
            <w:rFonts w:ascii="仿宋_GB2312" w:eastAsia="仿宋_GB2312" w:hAnsi="宋体" w:cs="宋体" w:hint="eastAsia"/>
            <w:kern w:val="0"/>
            <w:sz w:val="32"/>
            <w:szCs w:val="32"/>
          </w:rPr>
          <w:t>201</w:t>
        </w:r>
        <w:r>
          <w:rPr>
            <w:rFonts w:ascii="仿宋_GB2312" w:eastAsia="仿宋_GB2312" w:hAnsi="宋体" w:cs="宋体" w:hint="eastAsia"/>
            <w:kern w:val="0"/>
            <w:sz w:val="32"/>
            <w:szCs w:val="32"/>
          </w:rPr>
          <w:t>5</w:t>
        </w:r>
        <w:r w:rsidRPr="004E58E4">
          <w:rPr>
            <w:rFonts w:ascii="仿宋_GB2312" w:eastAsia="仿宋_GB2312" w:hAnsi="宋体" w:cs="宋体" w:hint="eastAsia"/>
            <w:kern w:val="0"/>
            <w:sz w:val="32"/>
            <w:szCs w:val="32"/>
          </w:rPr>
          <w:t>年3月</w:t>
        </w:r>
        <w:r>
          <w:rPr>
            <w:rFonts w:ascii="仿宋_GB2312" w:eastAsia="仿宋_GB2312" w:hAnsi="宋体" w:cs="宋体" w:hint="eastAsia"/>
            <w:kern w:val="0"/>
            <w:sz w:val="32"/>
            <w:szCs w:val="32"/>
          </w:rPr>
          <w:t>2</w:t>
        </w:r>
        <w:r w:rsidRPr="004E58E4">
          <w:rPr>
            <w:rFonts w:ascii="仿宋_GB2312" w:eastAsia="仿宋_GB2312" w:hAnsi="宋体" w:cs="宋体" w:hint="eastAsia"/>
            <w:kern w:val="0"/>
            <w:sz w:val="32"/>
            <w:szCs w:val="32"/>
          </w:rPr>
          <w:t>0日</w:t>
        </w:r>
        <w:r>
          <w:rPr>
            <w:rFonts w:ascii="仿宋_GB2312" w:eastAsia="仿宋_GB2312" w:hAnsi="宋体" w:cs="宋体" w:hint="eastAsia"/>
            <w:kern w:val="0"/>
            <w:sz w:val="32"/>
            <w:szCs w:val="32"/>
          </w:rPr>
          <w:t>前</w:t>
        </w:r>
      </w:smartTag>
      <w:r>
        <w:rPr>
          <w:rFonts w:ascii="仿宋_GB2312" w:eastAsia="仿宋_GB2312" w:hAnsi="宋体" w:cs="宋体" w:hint="eastAsia"/>
          <w:kern w:val="0"/>
          <w:sz w:val="32"/>
          <w:szCs w:val="32"/>
        </w:rPr>
        <w:t>，将工作落实情况</w:t>
      </w:r>
      <w:r w:rsidRPr="004E58E4">
        <w:rPr>
          <w:rFonts w:ascii="仿宋_GB2312" w:eastAsia="仿宋_GB2312" w:hAnsi="宋体" w:cs="宋体" w:hint="eastAsia"/>
          <w:kern w:val="0"/>
          <w:sz w:val="32"/>
          <w:szCs w:val="32"/>
        </w:rPr>
        <w:t>送省委反腐办（材料</w:t>
      </w:r>
      <w:proofErr w:type="gramStart"/>
      <w:r w:rsidRPr="004E58E4">
        <w:rPr>
          <w:rFonts w:ascii="仿宋_GB2312" w:eastAsia="仿宋_GB2312" w:hAnsi="宋体" w:cs="宋体" w:hint="eastAsia"/>
          <w:kern w:val="0"/>
          <w:sz w:val="32"/>
          <w:szCs w:val="32"/>
        </w:rPr>
        <w:t>迳</w:t>
      </w:r>
      <w:proofErr w:type="gramEnd"/>
      <w:r w:rsidRPr="004E58E4">
        <w:rPr>
          <w:rFonts w:ascii="仿宋_GB2312" w:eastAsia="仿宋_GB2312" w:hAnsi="宋体" w:cs="宋体" w:hint="eastAsia"/>
          <w:kern w:val="0"/>
          <w:sz w:val="32"/>
          <w:szCs w:val="32"/>
        </w:rPr>
        <w:t>寄省纪委党风政风监督室）。</w:t>
      </w:r>
    </w:p>
    <w:p w:rsidR="00B47F64" w:rsidRDefault="00B47F64" w:rsidP="00B47F64">
      <w:pPr>
        <w:spacing w:line="560" w:lineRule="exact"/>
        <w:ind w:firstLine="645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B47F64" w:rsidRDefault="00B47F64" w:rsidP="00B47F64">
      <w:pPr>
        <w:spacing w:line="560" w:lineRule="exact"/>
        <w:ind w:firstLine="645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B47F64" w:rsidRDefault="00B47F64" w:rsidP="00B47F64">
      <w:pPr>
        <w:spacing w:line="560" w:lineRule="exact"/>
        <w:ind w:firstLineChars="850" w:firstLine="2720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B47F64" w:rsidRDefault="00B47F64" w:rsidP="00B47F64">
      <w:pPr>
        <w:spacing w:line="560" w:lineRule="exact"/>
        <w:ind w:firstLineChars="850" w:firstLine="2720"/>
        <w:rPr>
          <w:rFonts w:ascii="仿宋_GB2312" w:eastAsia="仿宋_GB2312" w:hAnsi="宋体" w:cs="宋体" w:hint="eastAsia"/>
          <w:kern w:val="0"/>
          <w:sz w:val="32"/>
          <w:szCs w:val="32"/>
        </w:rPr>
      </w:pPr>
      <w:r w:rsidRPr="004E58E4">
        <w:rPr>
          <w:rFonts w:ascii="仿宋_GB2312" w:eastAsia="仿宋_GB2312" w:hAnsi="宋体" w:cs="宋体" w:hint="eastAsia"/>
          <w:kern w:val="0"/>
          <w:sz w:val="32"/>
          <w:szCs w:val="32"/>
        </w:rPr>
        <w:t>中共福建省委反腐败协调小组办公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室</w:t>
      </w:r>
    </w:p>
    <w:p w:rsidR="00B47F64" w:rsidRDefault="00B47F64" w:rsidP="00B47F64">
      <w:pPr>
        <w:spacing w:line="560" w:lineRule="exact"/>
        <w:ind w:firstLineChars="1150" w:firstLine="3680"/>
        <w:rPr>
          <w:rFonts w:hint="eastAsia"/>
        </w:rPr>
      </w:pPr>
      <w:smartTag w:uri="urn:schemas-microsoft-com:office:smarttags" w:element="chsdate">
        <w:smartTagPr>
          <w:attr w:name="Year" w:val="2014"/>
          <w:attr w:name="Month" w:val="12"/>
          <w:attr w:name="Day" w:val="24"/>
          <w:attr w:name="IsLunarDate" w:val="False"/>
          <w:attr w:name="IsROCDate" w:val="False"/>
        </w:smartTagPr>
        <w:r w:rsidRPr="004E58E4">
          <w:rPr>
            <w:rFonts w:ascii="仿宋_GB2312" w:eastAsia="仿宋_GB2312" w:hAnsi="宋体" w:cs="宋体" w:hint="eastAsia"/>
            <w:kern w:val="0"/>
            <w:sz w:val="32"/>
            <w:szCs w:val="32"/>
          </w:rPr>
          <w:t>201</w:t>
        </w:r>
        <w:r>
          <w:rPr>
            <w:rFonts w:ascii="仿宋_GB2312" w:eastAsia="仿宋_GB2312" w:hAnsi="宋体" w:cs="宋体" w:hint="eastAsia"/>
            <w:kern w:val="0"/>
            <w:sz w:val="32"/>
            <w:szCs w:val="32"/>
          </w:rPr>
          <w:t>4</w:t>
        </w:r>
        <w:r w:rsidRPr="004E58E4">
          <w:rPr>
            <w:rFonts w:ascii="仿宋_GB2312" w:eastAsia="仿宋_GB2312" w:hAnsi="宋体" w:cs="宋体" w:hint="eastAsia"/>
            <w:kern w:val="0"/>
            <w:sz w:val="32"/>
            <w:szCs w:val="32"/>
          </w:rPr>
          <w:t>年12月</w:t>
        </w:r>
        <w:r>
          <w:rPr>
            <w:rFonts w:ascii="仿宋_GB2312" w:eastAsia="仿宋_GB2312" w:hAnsi="宋体" w:cs="宋体" w:hint="eastAsia"/>
            <w:kern w:val="0"/>
            <w:sz w:val="32"/>
            <w:szCs w:val="32"/>
          </w:rPr>
          <w:t>24</w:t>
        </w:r>
        <w:r w:rsidRPr="004E58E4">
          <w:rPr>
            <w:rFonts w:ascii="仿宋_GB2312" w:eastAsia="仿宋_GB2312" w:hAnsi="宋体" w:cs="宋体" w:hint="eastAsia"/>
            <w:kern w:val="0"/>
            <w:sz w:val="32"/>
            <w:szCs w:val="32"/>
          </w:rPr>
          <w:t>日</w:t>
        </w:r>
      </w:smartTag>
    </w:p>
    <w:sectPr w:rsidR="00B47F64" w:rsidSect="001E4E0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4CD5" w:rsidRDefault="00C84CD5" w:rsidP="00C2043A">
      <w:r>
        <w:separator/>
      </w:r>
    </w:p>
  </w:endnote>
  <w:endnote w:type="continuationSeparator" w:id="0">
    <w:p w:rsidR="00C84CD5" w:rsidRDefault="00C84CD5" w:rsidP="00C204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altName w:val="黑体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A8F" w:rsidRDefault="001B6A8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70842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4"/>
        <w:szCs w:val="24"/>
      </w:rPr>
    </w:sdtEndPr>
    <w:sdtContent>
      <w:p w:rsidR="00C2043A" w:rsidRDefault="00C2043A">
        <w:pPr>
          <w:pStyle w:val="a4"/>
          <w:jc w:val="center"/>
        </w:pPr>
        <w:r w:rsidRPr="00C2043A">
          <w:rPr>
            <w:rFonts w:asciiTheme="minorEastAsia" w:hAnsiTheme="minorEastAsia"/>
            <w:sz w:val="24"/>
            <w:szCs w:val="24"/>
          </w:rPr>
          <w:fldChar w:fldCharType="begin"/>
        </w:r>
        <w:r w:rsidRPr="00C2043A">
          <w:rPr>
            <w:rFonts w:asciiTheme="minorEastAsia" w:hAnsiTheme="minorEastAsia"/>
            <w:sz w:val="24"/>
            <w:szCs w:val="24"/>
          </w:rPr>
          <w:instrText xml:space="preserve"> PAGE   \* MERGEFORMAT </w:instrText>
        </w:r>
        <w:r w:rsidRPr="00C2043A">
          <w:rPr>
            <w:rFonts w:asciiTheme="minorEastAsia" w:hAnsiTheme="minorEastAsia"/>
            <w:sz w:val="24"/>
            <w:szCs w:val="24"/>
          </w:rPr>
          <w:fldChar w:fldCharType="separate"/>
        </w:r>
        <w:r w:rsidR="001B6A8F" w:rsidRPr="001B6A8F">
          <w:rPr>
            <w:rFonts w:asciiTheme="minorEastAsia" w:hAnsiTheme="minorEastAsia"/>
            <w:noProof/>
            <w:sz w:val="24"/>
            <w:szCs w:val="24"/>
            <w:lang w:val="zh-CN"/>
          </w:rPr>
          <w:t>1</w:t>
        </w:r>
        <w:r w:rsidRPr="00C2043A">
          <w:rPr>
            <w:rFonts w:asciiTheme="minorEastAsia" w:hAnsiTheme="minorEastAsia"/>
            <w:sz w:val="24"/>
            <w:szCs w:val="24"/>
          </w:rPr>
          <w:fldChar w:fldCharType="end"/>
        </w:r>
      </w:p>
    </w:sdtContent>
  </w:sdt>
  <w:p w:rsidR="00C2043A" w:rsidRDefault="00C2043A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A8F" w:rsidRDefault="001B6A8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4CD5" w:rsidRDefault="00C84CD5" w:rsidP="00C2043A">
      <w:r>
        <w:separator/>
      </w:r>
    </w:p>
  </w:footnote>
  <w:footnote w:type="continuationSeparator" w:id="0">
    <w:p w:rsidR="00C84CD5" w:rsidRDefault="00C84CD5" w:rsidP="00C204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A8F" w:rsidRDefault="001B6A8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A8F" w:rsidRDefault="001B6A8F" w:rsidP="001B6A8F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A8F" w:rsidRDefault="001B6A8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C7B94"/>
    <w:rsid w:val="00006094"/>
    <w:rsid w:val="00007228"/>
    <w:rsid w:val="00007820"/>
    <w:rsid w:val="000117A1"/>
    <w:rsid w:val="00014329"/>
    <w:rsid w:val="00017033"/>
    <w:rsid w:val="00020A46"/>
    <w:rsid w:val="00023EFA"/>
    <w:rsid w:val="000257B8"/>
    <w:rsid w:val="000279B2"/>
    <w:rsid w:val="00032938"/>
    <w:rsid w:val="00033F70"/>
    <w:rsid w:val="00035121"/>
    <w:rsid w:val="000377E8"/>
    <w:rsid w:val="00037DBD"/>
    <w:rsid w:val="00040F67"/>
    <w:rsid w:val="00041B4D"/>
    <w:rsid w:val="00044A4B"/>
    <w:rsid w:val="00047F9A"/>
    <w:rsid w:val="00050B11"/>
    <w:rsid w:val="00051966"/>
    <w:rsid w:val="0005223A"/>
    <w:rsid w:val="00055850"/>
    <w:rsid w:val="000568B1"/>
    <w:rsid w:val="000606F3"/>
    <w:rsid w:val="00063BFC"/>
    <w:rsid w:val="000703BA"/>
    <w:rsid w:val="00071D01"/>
    <w:rsid w:val="0007363C"/>
    <w:rsid w:val="00075BE5"/>
    <w:rsid w:val="00076C7B"/>
    <w:rsid w:val="00084C2A"/>
    <w:rsid w:val="00087722"/>
    <w:rsid w:val="0009077F"/>
    <w:rsid w:val="00091BDD"/>
    <w:rsid w:val="00094D42"/>
    <w:rsid w:val="00095AB0"/>
    <w:rsid w:val="000A1222"/>
    <w:rsid w:val="000A185D"/>
    <w:rsid w:val="000A1A50"/>
    <w:rsid w:val="000A1F51"/>
    <w:rsid w:val="000A3537"/>
    <w:rsid w:val="000A3C93"/>
    <w:rsid w:val="000A3CD2"/>
    <w:rsid w:val="000A6071"/>
    <w:rsid w:val="000A6A63"/>
    <w:rsid w:val="000B57AA"/>
    <w:rsid w:val="000B7402"/>
    <w:rsid w:val="000B7EBB"/>
    <w:rsid w:val="000C0FD7"/>
    <w:rsid w:val="000C15BE"/>
    <w:rsid w:val="000C3619"/>
    <w:rsid w:val="000C3FDE"/>
    <w:rsid w:val="000C4544"/>
    <w:rsid w:val="000C7FCE"/>
    <w:rsid w:val="000D1316"/>
    <w:rsid w:val="000D14EA"/>
    <w:rsid w:val="000D1A71"/>
    <w:rsid w:val="000D3065"/>
    <w:rsid w:val="000D31E6"/>
    <w:rsid w:val="000D7DDC"/>
    <w:rsid w:val="000E095F"/>
    <w:rsid w:val="000E5D65"/>
    <w:rsid w:val="000F006B"/>
    <w:rsid w:val="000F026C"/>
    <w:rsid w:val="000F027C"/>
    <w:rsid w:val="000F6973"/>
    <w:rsid w:val="000F7C97"/>
    <w:rsid w:val="001025B3"/>
    <w:rsid w:val="001049B6"/>
    <w:rsid w:val="00104D42"/>
    <w:rsid w:val="00105FE2"/>
    <w:rsid w:val="001077FA"/>
    <w:rsid w:val="00107E21"/>
    <w:rsid w:val="00115950"/>
    <w:rsid w:val="001176DE"/>
    <w:rsid w:val="00121F46"/>
    <w:rsid w:val="001264D9"/>
    <w:rsid w:val="001301B5"/>
    <w:rsid w:val="0013225B"/>
    <w:rsid w:val="0013293A"/>
    <w:rsid w:val="001349DC"/>
    <w:rsid w:val="001407E3"/>
    <w:rsid w:val="0014144B"/>
    <w:rsid w:val="001427E2"/>
    <w:rsid w:val="00144CA1"/>
    <w:rsid w:val="001502E4"/>
    <w:rsid w:val="001504E3"/>
    <w:rsid w:val="00150F52"/>
    <w:rsid w:val="001510F6"/>
    <w:rsid w:val="00151396"/>
    <w:rsid w:val="001514A3"/>
    <w:rsid w:val="00151A09"/>
    <w:rsid w:val="00151F83"/>
    <w:rsid w:val="00153097"/>
    <w:rsid w:val="00154173"/>
    <w:rsid w:val="00154B4B"/>
    <w:rsid w:val="0016014B"/>
    <w:rsid w:val="00160282"/>
    <w:rsid w:val="00162321"/>
    <w:rsid w:val="001638BF"/>
    <w:rsid w:val="00164EFA"/>
    <w:rsid w:val="00164F0E"/>
    <w:rsid w:val="001676C9"/>
    <w:rsid w:val="00170070"/>
    <w:rsid w:val="00173398"/>
    <w:rsid w:val="0017466B"/>
    <w:rsid w:val="0017706B"/>
    <w:rsid w:val="001805FB"/>
    <w:rsid w:val="00180BAB"/>
    <w:rsid w:val="00180E8F"/>
    <w:rsid w:val="0018375D"/>
    <w:rsid w:val="00184960"/>
    <w:rsid w:val="00184E23"/>
    <w:rsid w:val="00185AC1"/>
    <w:rsid w:val="00187512"/>
    <w:rsid w:val="00190C95"/>
    <w:rsid w:val="00191A37"/>
    <w:rsid w:val="00196528"/>
    <w:rsid w:val="0019799D"/>
    <w:rsid w:val="001A0DD1"/>
    <w:rsid w:val="001A402A"/>
    <w:rsid w:val="001B2F36"/>
    <w:rsid w:val="001B5C5D"/>
    <w:rsid w:val="001B61C6"/>
    <w:rsid w:val="001B6A8F"/>
    <w:rsid w:val="001B7B03"/>
    <w:rsid w:val="001C2930"/>
    <w:rsid w:val="001C2B73"/>
    <w:rsid w:val="001C6300"/>
    <w:rsid w:val="001C73D5"/>
    <w:rsid w:val="001D443A"/>
    <w:rsid w:val="001D4DD0"/>
    <w:rsid w:val="001D5317"/>
    <w:rsid w:val="001D597C"/>
    <w:rsid w:val="001E0C26"/>
    <w:rsid w:val="001E4E08"/>
    <w:rsid w:val="001E50BF"/>
    <w:rsid w:val="001E6E4C"/>
    <w:rsid w:val="001F251E"/>
    <w:rsid w:val="001F30D2"/>
    <w:rsid w:val="001F4B25"/>
    <w:rsid w:val="001F6D5B"/>
    <w:rsid w:val="001F6E25"/>
    <w:rsid w:val="0020147B"/>
    <w:rsid w:val="002068CE"/>
    <w:rsid w:val="0020692F"/>
    <w:rsid w:val="00206CD3"/>
    <w:rsid w:val="002078CA"/>
    <w:rsid w:val="00213615"/>
    <w:rsid w:val="00213F52"/>
    <w:rsid w:val="002167E3"/>
    <w:rsid w:val="00220797"/>
    <w:rsid w:val="00221947"/>
    <w:rsid w:val="0022195C"/>
    <w:rsid w:val="00222A57"/>
    <w:rsid w:val="00223746"/>
    <w:rsid w:val="00227914"/>
    <w:rsid w:val="002313A3"/>
    <w:rsid w:val="00233C13"/>
    <w:rsid w:val="00234613"/>
    <w:rsid w:val="00236C5D"/>
    <w:rsid w:val="002406AA"/>
    <w:rsid w:val="00240DA7"/>
    <w:rsid w:val="002416A7"/>
    <w:rsid w:val="00242B00"/>
    <w:rsid w:val="0024361F"/>
    <w:rsid w:val="0025039B"/>
    <w:rsid w:val="00250CDE"/>
    <w:rsid w:val="0025473B"/>
    <w:rsid w:val="002552E4"/>
    <w:rsid w:val="002556A8"/>
    <w:rsid w:val="0025714E"/>
    <w:rsid w:val="002579C8"/>
    <w:rsid w:val="00262590"/>
    <w:rsid w:val="00264E2D"/>
    <w:rsid w:val="00270677"/>
    <w:rsid w:val="00272E07"/>
    <w:rsid w:val="002750AD"/>
    <w:rsid w:val="00275B15"/>
    <w:rsid w:val="00280157"/>
    <w:rsid w:val="00280459"/>
    <w:rsid w:val="002808E1"/>
    <w:rsid w:val="00280EBB"/>
    <w:rsid w:val="002821CB"/>
    <w:rsid w:val="0028427C"/>
    <w:rsid w:val="0028497E"/>
    <w:rsid w:val="00285E2B"/>
    <w:rsid w:val="0028630B"/>
    <w:rsid w:val="00293183"/>
    <w:rsid w:val="0029787B"/>
    <w:rsid w:val="002A08D8"/>
    <w:rsid w:val="002A16B5"/>
    <w:rsid w:val="002A1DD2"/>
    <w:rsid w:val="002A5983"/>
    <w:rsid w:val="002A6218"/>
    <w:rsid w:val="002B1836"/>
    <w:rsid w:val="002B1C98"/>
    <w:rsid w:val="002B36EA"/>
    <w:rsid w:val="002B5169"/>
    <w:rsid w:val="002B5E26"/>
    <w:rsid w:val="002B692C"/>
    <w:rsid w:val="002C0C61"/>
    <w:rsid w:val="002C3616"/>
    <w:rsid w:val="002C4DED"/>
    <w:rsid w:val="002C4ED1"/>
    <w:rsid w:val="002C5C72"/>
    <w:rsid w:val="002D2203"/>
    <w:rsid w:val="002D2DD5"/>
    <w:rsid w:val="002D4E88"/>
    <w:rsid w:val="002D5B2E"/>
    <w:rsid w:val="002D63C2"/>
    <w:rsid w:val="002E09CD"/>
    <w:rsid w:val="002E18F0"/>
    <w:rsid w:val="002E3E50"/>
    <w:rsid w:val="002E4E02"/>
    <w:rsid w:val="002E60A3"/>
    <w:rsid w:val="002E70BD"/>
    <w:rsid w:val="002E7FD7"/>
    <w:rsid w:val="002F1355"/>
    <w:rsid w:val="002F515C"/>
    <w:rsid w:val="002F52A7"/>
    <w:rsid w:val="002F687A"/>
    <w:rsid w:val="002F6F8F"/>
    <w:rsid w:val="0030007A"/>
    <w:rsid w:val="0030068B"/>
    <w:rsid w:val="00303B9D"/>
    <w:rsid w:val="003043CF"/>
    <w:rsid w:val="0030513F"/>
    <w:rsid w:val="003069DB"/>
    <w:rsid w:val="00310340"/>
    <w:rsid w:val="00310801"/>
    <w:rsid w:val="00310AAD"/>
    <w:rsid w:val="00320639"/>
    <w:rsid w:val="00320BAF"/>
    <w:rsid w:val="003240AE"/>
    <w:rsid w:val="00324273"/>
    <w:rsid w:val="00325BB7"/>
    <w:rsid w:val="00327AE1"/>
    <w:rsid w:val="003349D5"/>
    <w:rsid w:val="0034007F"/>
    <w:rsid w:val="00342277"/>
    <w:rsid w:val="0034544F"/>
    <w:rsid w:val="003579F4"/>
    <w:rsid w:val="00360584"/>
    <w:rsid w:val="0036074F"/>
    <w:rsid w:val="0036183C"/>
    <w:rsid w:val="00362468"/>
    <w:rsid w:val="00362763"/>
    <w:rsid w:val="003655A8"/>
    <w:rsid w:val="00371DF1"/>
    <w:rsid w:val="00371E98"/>
    <w:rsid w:val="00372815"/>
    <w:rsid w:val="00372A8E"/>
    <w:rsid w:val="00372C1D"/>
    <w:rsid w:val="003748FD"/>
    <w:rsid w:val="00376E92"/>
    <w:rsid w:val="00377320"/>
    <w:rsid w:val="003779F1"/>
    <w:rsid w:val="00381486"/>
    <w:rsid w:val="0038436F"/>
    <w:rsid w:val="00385D85"/>
    <w:rsid w:val="00387DA2"/>
    <w:rsid w:val="00392123"/>
    <w:rsid w:val="00393585"/>
    <w:rsid w:val="003944F7"/>
    <w:rsid w:val="003945A2"/>
    <w:rsid w:val="00394E02"/>
    <w:rsid w:val="0039541F"/>
    <w:rsid w:val="00395C33"/>
    <w:rsid w:val="00395E55"/>
    <w:rsid w:val="00397BC6"/>
    <w:rsid w:val="003A05DB"/>
    <w:rsid w:val="003A1AB0"/>
    <w:rsid w:val="003A2C48"/>
    <w:rsid w:val="003A34A8"/>
    <w:rsid w:val="003A4640"/>
    <w:rsid w:val="003B0F00"/>
    <w:rsid w:val="003B1878"/>
    <w:rsid w:val="003B3EDC"/>
    <w:rsid w:val="003B4A6F"/>
    <w:rsid w:val="003B51CF"/>
    <w:rsid w:val="003C46C4"/>
    <w:rsid w:val="003C6472"/>
    <w:rsid w:val="003D15F0"/>
    <w:rsid w:val="003D245B"/>
    <w:rsid w:val="003D4407"/>
    <w:rsid w:val="003D4A56"/>
    <w:rsid w:val="003D5009"/>
    <w:rsid w:val="003D5680"/>
    <w:rsid w:val="003D5AFD"/>
    <w:rsid w:val="003D7A63"/>
    <w:rsid w:val="003E22B9"/>
    <w:rsid w:val="003E2899"/>
    <w:rsid w:val="003E6010"/>
    <w:rsid w:val="003E6DC9"/>
    <w:rsid w:val="003E6DD7"/>
    <w:rsid w:val="003E70E9"/>
    <w:rsid w:val="003E7341"/>
    <w:rsid w:val="003F4AE7"/>
    <w:rsid w:val="003F4D10"/>
    <w:rsid w:val="003F4F96"/>
    <w:rsid w:val="003F620F"/>
    <w:rsid w:val="004011D8"/>
    <w:rsid w:val="00402B8F"/>
    <w:rsid w:val="004039DC"/>
    <w:rsid w:val="00404BA5"/>
    <w:rsid w:val="00406147"/>
    <w:rsid w:val="0040733D"/>
    <w:rsid w:val="004117C5"/>
    <w:rsid w:val="00412129"/>
    <w:rsid w:val="00412A12"/>
    <w:rsid w:val="00413326"/>
    <w:rsid w:val="00413FCC"/>
    <w:rsid w:val="004149BB"/>
    <w:rsid w:val="00414BE6"/>
    <w:rsid w:val="004165AF"/>
    <w:rsid w:val="00417E72"/>
    <w:rsid w:val="00420FD2"/>
    <w:rsid w:val="00421117"/>
    <w:rsid w:val="0042289D"/>
    <w:rsid w:val="00422D24"/>
    <w:rsid w:val="00423D22"/>
    <w:rsid w:val="00424709"/>
    <w:rsid w:val="00435361"/>
    <w:rsid w:val="00436615"/>
    <w:rsid w:val="00440422"/>
    <w:rsid w:val="00444044"/>
    <w:rsid w:val="004449B1"/>
    <w:rsid w:val="00444CA9"/>
    <w:rsid w:val="00444CD2"/>
    <w:rsid w:val="00445818"/>
    <w:rsid w:val="00446C1D"/>
    <w:rsid w:val="00446F87"/>
    <w:rsid w:val="00450155"/>
    <w:rsid w:val="00453167"/>
    <w:rsid w:val="00454926"/>
    <w:rsid w:val="004553F9"/>
    <w:rsid w:val="0045545A"/>
    <w:rsid w:val="00455D5B"/>
    <w:rsid w:val="0046221E"/>
    <w:rsid w:val="00462BAD"/>
    <w:rsid w:val="0046455C"/>
    <w:rsid w:val="0046712B"/>
    <w:rsid w:val="0046733F"/>
    <w:rsid w:val="004714DB"/>
    <w:rsid w:val="00475959"/>
    <w:rsid w:val="00475BBA"/>
    <w:rsid w:val="00483F47"/>
    <w:rsid w:val="0048476A"/>
    <w:rsid w:val="00486378"/>
    <w:rsid w:val="00486C6A"/>
    <w:rsid w:val="004910A3"/>
    <w:rsid w:val="00492A22"/>
    <w:rsid w:val="00493412"/>
    <w:rsid w:val="004944E3"/>
    <w:rsid w:val="004959D5"/>
    <w:rsid w:val="00495F62"/>
    <w:rsid w:val="00496775"/>
    <w:rsid w:val="00496DB2"/>
    <w:rsid w:val="004A0E71"/>
    <w:rsid w:val="004A3814"/>
    <w:rsid w:val="004A3D49"/>
    <w:rsid w:val="004A43A6"/>
    <w:rsid w:val="004B1757"/>
    <w:rsid w:val="004B195E"/>
    <w:rsid w:val="004B6198"/>
    <w:rsid w:val="004B6B6F"/>
    <w:rsid w:val="004C039C"/>
    <w:rsid w:val="004C084D"/>
    <w:rsid w:val="004C270C"/>
    <w:rsid w:val="004C57A8"/>
    <w:rsid w:val="004C76F3"/>
    <w:rsid w:val="004C7D93"/>
    <w:rsid w:val="004D3AEE"/>
    <w:rsid w:val="004D3FFE"/>
    <w:rsid w:val="004D4286"/>
    <w:rsid w:val="004D447E"/>
    <w:rsid w:val="004D61B8"/>
    <w:rsid w:val="004D7532"/>
    <w:rsid w:val="004D7DD9"/>
    <w:rsid w:val="004E20EE"/>
    <w:rsid w:val="004E4406"/>
    <w:rsid w:val="004E4C69"/>
    <w:rsid w:val="004E726B"/>
    <w:rsid w:val="004E7703"/>
    <w:rsid w:val="004E7A3B"/>
    <w:rsid w:val="004F1811"/>
    <w:rsid w:val="004F1A56"/>
    <w:rsid w:val="004F1D62"/>
    <w:rsid w:val="004F24E5"/>
    <w:rsid w:val="004F3D62"/>
    <w:rsid w:val="004F67F2"/>
    <w:rsid w:val="004F7DBE"/>
    <w:rsid w:val="005007AA"/>
    <w:rsid w:val="0050179D"/>
    <w:rsid w:val="00503C07"/>
    <w:rsid w:val="0050470D"/>
    <w:rsid w:val="00504D37"/>
    <w:rsid w:val="005054B5"/>
    <w:rsid w:val="00506A7D"/>
    <w:rsid w:val="00507BBE"/>
    <w:rsid w:val="00507EBD"/>
    <w:rsid w:val="00510926"/>
    <w:rsid w:val="00511A2C"/>
    <w:rsid w:val="00512019"/>
    <w:rsid w:val="0051212E"/>
    <w:rsid w:val="005147A7"/>
    <w:rsid w:val="005226A5"/>
    <w:rsid w:val="00523393"/>
    <w:rsid w:val="0052414C"/>
    <w:rsid w:val="00525413"/>
    <w:rsid w:val="00525976"/>
    <w:rsid w:val="00533693"/>
    <w:rsid w:val="00534756"/>
    <w:rsid w:val="00535495"/>
    <w:rsid w:val="00542103"/>
    <w:rsid w:val="00543150"/>
    <w:rsid w:val="00543942"/>
    <w:rsid w:val="00546BC9"/>
    <w:rsid w:val="005470C9"/>
    <w:rsid w:val="0055319E"/>
    <w:rsid w:val="00555830"/>
    <w:rsid w:val="0055773F"/>
    <w:rsid w:val="00560C85"/>
    <w:rsid w:val="00560CA0"/>
    <w:rsid w:val="005631CD"/>
    <w:rsid w:val="0056340E"/>
    <w:rsid w:val="00567C92"/>
    <w:rsid w:val="0057160C"/>
    <w:rsid w:val="00572086"/>
    <w:rsid w:val="00572119"/>
    <w:rsid w:val="00572DF6"/>
    <w:rsid w:val="00574216"/>
    <w:rsid w:val="00574817"/>
    <w:rsid w:val="00576470"/>
    <w:rsid w:val="00576514"/>
    <w:rsid w:val="00577FE6"/>
    <w:rsid w:val="00581811"/>
    <w:rsid w:val="00581BA5"/>
    <w:rsid w:val="00582FA2"/>
    <w:rsid w:val="00583090"/>
    <w:rsid w:val="0058311E"/>
    <w:rsid w:val="00584F50"/>
    <w:rsid w:val="005854C0"/>
    <w:rsid w:val="00585A19"/>
    <w:rsid w:val="00585BDF"/>
    <w:rsid w:val="00587791"/>
    <w:rsid w:val="0059067C"/>
    <w:rsid w:val="00591916"/>
    <w:rsid w:val="0059340A"/>
    <w:rsid w:val="0059469E"/>
    <w:rsid w:val="00595A1F"/>
    <w:rsid w:val="00595C82"/>
    <w:rsid w:val="005A05E2"/>
    <w:rsid w:val="005A169E"/>
    <w:rsid w:val="005A1B55"/>
    <w:rsid w:val="005A5F9B"/>
    <w:rsid w:val="005A6DD1"/>
    <w:rsid w:val="005B2ACB"/>
    <w:rsid w:val="005B6A82"/>
    <w:rsid w:val="005B74FC"/>
    <w:rsid w:val="005C1D2E"/>
    <w:rsid w:val="005C2ED1"/>
    <w:rsid w:val="005C3A07"/>
    <w:rsid w:val="005C4469"/>
    <w:rsid w:val="005C5ADA"/>
    <w:rsid w:val="005C7940"/>
    <w:rsid w:val="005D0804"/>
    <w:rsid w:val="005D0B00"/>
    <w:rsid w:val="005D10B2"/>
    <w:rsid w:val="005D1771"/>
    <w:rsid w:val="005D17FC"/>
    <w:rsid w:val="005D2391"/>
    <w:rsid w:val="005D3041"/>
    <w:rsid w:val="005D37FF"/>
    <w:rsid w:val="005D6C53"/>
    <w:rsid w:val="005E411D"/>
    <w:rsid w:val="005E4341"/>
    <w:rsid w:val="005E52D4"/>
    <w:rsid w:val="005E5660"/>
    <w:rsid w:val="005E58B2"/>
    <w:rsid w:val="005E5B4D"/>
    <w:rsid w:val="005F1C28"/>
    <w:rsid w:val="005F1E61"/>
    <w:rsid w:val="005F23BC"/>
    <w:rsid w:val="00601748"/>
    <w:rsid w:val="006023B5"/>
    <w:rsid w:val="006047F9"/>
    <w:rsid w:val="00612FDA"/>
    <w:rsid w:val="00614F9D"/>
    <w:rsid w:val="00616F4D"/>
    <w:rsid w:val="00617671"/>
    <w:rsid w:val="0062411D"/>
    <w:rsid w:val="00625CD0"/>
    <w:rsid w:val="00631399"/>
    <w:rsid w:val="00632BDE"/>
    <w:rsid w:val="00632EF7"/>
    <w:rsid w:val="006415FB"/>
    <w:rsid w:val="00641E47"/>
    <w:rsid w:val="006423EF"/>
    <w:rsid w:val="00642510"/>
    <w:rsid w:val="00644020"/>
    <w:rsid w:val="00645142"/>
    <w:rsid w:val="006468AB"/>
    <w:rsid w:val="00646BF8"/>
    <w:rsid w:val="00650DC4"/>
    <w:rsid w:val="00653254"/>
    <w:rsid w:val="00653443"/>
    <w:rsid w:val="00653FAC"/>
    <w:rsid w:val="00655CF8"/>
    <w:rsid w:val="00656A21"/>
    <w:rsid w:val="006570D4"/>
    <w:rsid w:val="006618AD"/>
    <w:rsid w:val="00663CF9"/>
    <w:rsid w:val="006641DB"/>
    <w:rsid w:val="00674929"/>
    <w:rsid w:val="0068008A"/>
    <w:rsid w:val="006801E6"/>
    <w:rsid w:val="00681B87"/>
    <w:rsid w:val="006862E3"/>
    <w:rsid w:val="00692B48"/>
    <w:rsid w:val="006958F6"/>
    <w:rsid w:val="006971F7"/>
    <w:rsid w:val="006A0CC3"/>
    <w:rsid w:val="006A53F1"/>
    <w:rsid w:val="006B0011"/>
    <w:rsid w:val="006B1986"/>
    <w:rsid w:val="006B20AD"/>
    <w:rsid w:val="006B2AF4"/>
    <w:rsid w:val="006B35A2"/>
    <w:rsid w:val="006B35F0"/>
    <w:rsid w:val="006B442F"/>
    <w:rsid w:val="006B4D50"/>
    <w:rsid w:val="006C2B84"/>
    <w:rsid w:val="006C3A65"/>
    <w:rsid w:val="006C3E38"/>
    <w:rsid w:val="006D042C"/>
    <w:rsid w:val="006D06D0"/>
    <w:rsid w:val="006D181B"/>
    <w:rsid w:val="006D213F"/>
    <w:rsid w:val="006E0BD1"/>
    <w:rsid w:val="006E43A8"/>
    <w:rsid w:val="006E7210"/>
    <w:rsid w:val="006F05C2"/>
    <w:rsid w:val="006F1B4F"/>
    <w:rsid w:val="006F4B77"/>
    <w:rsid w:val="006F5AD2"/>
    <w:rsid w:val="006F70D4"/>
    <w:rsid w:val="00702238"/>
    <w:rsid w:val="00707440"/>
    <w:rsid w:val="00707A55"/>
    <w:rsid w:val="007103C6"/>
    <w:rsid w:val="0071173F"/>
    <w:rsid w:val="007124DC"/>
    <w:rsid w:val="007126B9"/>
    <w:rsid w:val="00712A22"/>
    <w:rsid w:val="00717481"/>
    <w:rsid w:val="0072277B"/>
    <w:rsid w:val="00722ECB"/>
    <w:rsid w:val="00723113"/>
    <w:rsid w:val="00732D51"/>
    <w:rsid w:val="00733950"/>
    <w:rsid w:val="0073614A"/>
    <w:rsid w:val="00736415"/>
    <w:rsid w:val="007369F1"/>
    <w:rsid w:val="00737A42"/>
    <w:rsid w:val="00741371"/>
    <w:rsid w:val="00741E37"/>
    <w:rsid w:val="00742057"/>
    <w:rsid w:val="00742C85"/>
    <w:rsid w:val="0074579A"/>
    <w:rsid w:val="007474D9"/>
    <w:rsid w:val="0075357A"/>
    <w:rsid w:val="0075459F"/>
    <w:rsid w:val="0075568B"/>
    <w:rsid w:val="007566B9"/>
    <w:rsid w:val="00757243"/>
    <w:rsid w:val="007614A0"/>
    <w:rsid w:val="00761901"/>
    <w:rsid w:val="00761E3F"/>
    <w:rsid w:val="00764BAC"/>
    <w:rsid w:val="00764F2A"/>
    <w:rsid w:val="0076511D"/>
    <w:rsid w:val="007672A9"/>
    <w:rsid w:val="00767869"/>
    <w:rsid w:val="0077448C"/>
    <w:rsid w:val="007765E7"/>
    <w:rsid w:val="0077701A"/>
    <w:rsid w:val="00780759"/>
    <w:rsid w:val="00780866"/>
    <w:rsid w:val="0078347B"/>
    <w:rsid w:val="00783ADD"/>
    <w:rsid w:val="0078754C"/>
    <w:rsid w:val="0079395F"/>
    <w:rsid w:val="00794504"/>
    <w:rsid w:val="007970DC"/>
    <w:rsid w:val="007A07A1"/>
    <w:rsid w:val="007A1493"/>
    <w:rsid w:val="007A25C3"/>
    <w:rsid w:val="007A28E4"/>
    <w:rsid w:val="007A3D8B"/>
    <w:rsid w:val="007A7386"/>
    <w:rsid w:val="007B0140"/>
    <w:rsid w:val="007B4238"/>
    <w:rsid w:val="007B5A04"/>
    <w:rsid w:val="007B703F"/>
    <w:rsid w:val="007B748F"/>
    <w:rsid w:val="007C0728"/>
    <w:rsid w:val="007C274F"/>
    <w:rsid w:val="007C2C1A"/>
    <w:rsid w:val="007C335C"/>
    <w:rsid w:val="007C4F72"/>
    <w:rsid w:val="007C5508"/>
    <w:rsid w:val="007C5BCE"/>
    <w:rsid w:val="007C755B"/>
    <w:rsid w:val="007D044E"/>
    <w:rsid w:val="007D04E7"/>
    <w:rsid w:val="007D1299"/>
    <w:rsid w:val="007D1990"/>
    <w:rsid w:val="007D2C11"/>
    <w:rsid w:val="007D4834"/>
    <w:rsid w:val="007D5A7B"/>
    <w:rsid w:val="007D5FD8"/>
    <w:rsid w:val="007D6B58"/>
    <w:rsid w:val="007D6B95"/>
    <w:rsid w:val="007D75E5"/>
    <w:rsid w:val="007D7FA3"/>
    <w:rsid w:val="007E0034"/>
    <w:rsid w:val="007E151D"/>
    <w:rsid w:val="007E15E8"/>
    <w:rsid w:val="007E322C"/>
    <w:rsid w:val="007E3344"/>
    <w:rsid w:val="007E342C"/>
    <w:rsid w:val="007E374B"/>
    <w:rsid w:val="007F0476"/>
    <w:rsid w:val="007F1FF0"/>
    <w:rsid w:val="007F47A2"/>
    <w:rsid w:val="007F4992"/>
    <w:rsid w:val="007F4E3E"/>
    <w:rsid w:val="007F598A"/>
    <w:rsid w:val="007F5A5B"/>
    <w:rsid w:val="008014E6"/>
    <w:rsid w:val="00802C8C"/>
    <w:rsid w:val="008056EB"/>
    <w:rsid w:val="00805D97"/>
    <w:rsid w:val="008069BF"/>
    <w:rsid w:val="008079A6"/>
    <w:rsid w:val="00811A40"/>
    <w:rsid w:val="00811FF5"/>
    <w:rsid w:val="008132FA"/>
    <w:rsid w:val="00813CD1"/>
    <w:rsid w:val="00817FCE"/>
    <w:rsid w:val="00821F94"/>
    <w:rsid w:val="00822A08"/>
    <w:rsid w:val="00823EE0"/>
    <w:rsid w:val="00824410"/>
    <w:rsid w:val="00826FB4"/>
    <w:rsid w:val="00830A2C"/>
    <w:rsid w:val="0083450A"/>
    <w:rsid w:val="0083466E"/>
    <w:rsid w:val="00834951"/>
    <w:rsid w:val="0083497B"/>
    <w:rsid w:val="00834D0E"/>
    <w:rsid w:val="00836D71"/>
    <w:rsid w:val="00837876"/>
    <w:rsid w:val="00841BBA"/>
    <w:rsid w:val="00843A59"/>
    <w:rsid w:val="00843BF9"/>
    <w:rsid w:val="00843D2F"/>
    <w:rsid w:val="00845767"/>
    <w:rsid w:val="00846F01"/>
    <w:rsid w:val="00847569"/>
    <w:rsid w:val="008520E0"/>
    <w:rsid w:val="00853575"/>
    <w:rsid w:val="00853942"/>
    <w:rsid w:val="008540AF"/>
    <w:rsid w:val="00855B2A"/>
    <w:rsid w:val="00857054"/>
    <w:rsid w:val="008571C9"/>
    <w:rsid w:val="008623B6"/>
    <w:rsid w:val="00862D57"/>
    <w:rsid w:val="008630CB"/>
    <w:rsid w:val="00863CC2"/>
    <w:rsid w:val="00863D77"/>
    <w:rsid w:val="008640B2"/>
    <w:rsid w:val="00864A50"/>
    <w:rsid w:val="0087206A"/>
    <w:rsid w:val="00872355"/>
    <w:rsid w:val="0088011C"/>
    <w:rsid w:val="0088044B"/>
    <w:rsid w:val="00882EFF"/>
    <w:rsid w:val="00886380"/>
    <w:rsid w:val="00886873"/>
    <w:rsid w:val="008879C7"/>
    <w:rsid w:val="00890FDA"/>
    <w:rsid w:val="00892CC8"/>
    <w:rsid w:val="00892FAB"/>
    <w:rsid w:val="00895235"/>
    <w:rsid w:val="008972F2"/>
    <w:rsid w:val="00897501"/>
    <w:rsid w:val="008A00EE"/>
    <w:rsid w:val="008A0144"/>
    <w:rsid w:val="008A22B9"/>
    <w:rsid w:val="008A3ECC"/>
    <w:rsid w:val="008A55A3"/>
    <w:rsid w:val="008B0657"/>
    <w:rsid w:val="008B6F7E"/>
    <w:rsid w:val="008B7D10"/>
    <w:rsid w:val="008C7EE5"/>
    <w:rsid w:val="008D21B3"/>
    <w:rsid w:val="008D31B9"/>
    <w:rsid w:val="008E0EEA"/>
    <w:rsid w:val="008E1260"/>
    <w:rsid w:val="008E1473"/>
    <w:rsid w:val="008E366A"/>
    <w:rsid w:val="008E4C60"/>
    <w:rsid w:val="008F0AD8"/>
    <w:rsid w:val="008F14FB"/>
    <w:rsid w:val="008F2E47"/>
    <w:rsid w:val="008F31DF"/>
    <w:rsid w:val="008F3CE8"/>
    <w:rsid w:val="008F4119"/>
    <w:rsid w:val="008F6BED"/>
    <w:rsid w:val="008F6CD0"/>
    <w:rsid w:val="008F7300"/>
    <w:rsid w:val="00902B52"/>
    <w:rsid w:val="009039C2"/>
    <w:rsid w:val="009043AD"/>
    <w:rsid w:val="00911902"/>
    <w:rsid w:val="009212E9"/>
    <w:rsid w:val="0092283C"/>
    <w:rsid w:val="009245D9"/>
    <w:rsid w:val="00924EEF"/>
    <w:rsid w:val="00927371"/>
    <w:rsid w:val="00930CB7"/>
    <w:rsid w:val="0093224F"/>
    <w:rsid w:val="0093240D"/>
    <w:rsid w:val="00935DF4"/>
    <w:rsid w:val="0093640A"/>
    <w:rsid w:val="00936553"/>
    <w:rsid w:val="00940601"/>
    <w:rsid w:val="00940720"/>
    <w:rsid w:val="009407D1"/>
    <w:rsid w:val="00940F11"/>
    <w:rsid w:val="00942270"/>
    <w:rsid w:val="00946349"/>
    <w:rsid w:val="0094786C"/>
    <w:rsid w:val="0095122D"/>
    <w:rsid w:val="00951A22"/>
    <w:rsid w:val="0095394F"/>
    <w:rsid w:val="009555DE"/>
    <w:rsid w:val="0095647F"/>
    <w:rsid w:val="00956F3C"/>
    <w:rsid w:val="00957935"/>
    <w:rsid w:val="009615DF"/>
    <w:rsid w:val="0096167B"/>
    <w:rsid w:val="009637A9"/>
    <w:rsid w:val="00964049"/>
    <w:rsid w:val="0097003E"/>
    <w:rsid w:val="009715D4"/>
    <w:rsid w:val="009732B4"/>
    <w:rsid w:val="009734CE"/>
    <w:rsid w:val="009735F0"/>
    <w:rsid w:val="00976C50"/>
    <w:rsid w:val="00980EE8"/>
    <w:rsid w:val="00984CE3"/>
    <w:rsid w:val="009867CB"/>
    <w:rsid w:val="009869B8"/>
    <w:rsid w:val="00987033"/>
    <w:rsid w:val="00990077"/>
    <w:rsid w:val="00990EA3"/>
    <w:rsid w:val="0099128C"/>
    <w:rsid w:val="00992D49"/>
    <w:rsid w:val="009951A1"/>
    <w:rsid w:val="009A38D8"/>
    <w:rsid w:val="009A618C"/>
    <w:rsid w:val="009B01B8"/>
    <w:rsid w:val="009B15AE"/>
    <w:rsid w:val="009B3060"/>
    <w:rsid w:val="009B534F"/>
    <w:rsid w:val="009B5616"/>
    <w:rsid w:val="009C06ED"/>
    <w:rsid w:val="009D0EBE"/>
    <w:rsid w:val="009D2CF4"/>
    <w:rsid w:val="009D34E1"/>
    <w:rsid w:val="009D3D49"/>
    <w:rsid w:val="009D75DA"/>
    <w:rsid w:val="009D7EE4"/>
    <w:rsid w:val="009E0C51"/>
    <w:rsid w:val="009E5507"/>
    <w:rsid w:val="009F2566"/>
    <w:rsid w:val="009F342B"/>
    <w:rsid w:val="009F571E"/>
    <w:rsid w:val="009F67BD"/>
    <w:rsid w:val="00A00CA2"/>
    <w:rsid w:val="00A06A54"/>
    <w:rsid w:val="00A071DA"/>
    <w:rsid w:val="00A075DF"/>
    <w:rsid w:val="00A108E1"/>
    <w:rsid w:val="00A11935"/>
    <w:rsid w:val="00A140E7"/>
    <w:rsid w:val="00A20F47"/>
    <w:rsid w:val="00A2345E"/>
    <w:rsid w:val="00A24745"/>
    <w:rsid w:val="00A40801"/>
    <w:rsid w:val="00A42B5E"/>
    <w:rsid w:val="00A43CB9"/>
    <w:rsid w:val="00A4606D"/>
    <w:rsid w:val="00A52FBE"/>
    <w:rsid w:val="00A53A3F"/>
    <w:rsid w:val="00A55346"/>
    <w:rsid w:val="00A55412"/>
    <w:rsid w:val="00A67E0B"/>
    <w:rsid w:val="00A71847"/>
    <w:rsid w:val="00A72EB0"/>
    <w:rsid w:val="00A75353"/>
    <w:rsid w:val="00A85696"/>
    <w:rsid w:val="00A90286"/>
    <w:rsid w:val="00A91214"/>
    <w:rsid w:val="00A9350F"/>
    <w:rsid w:val="00A93AE1"/>
    <w:rsid w:val="00A96863"/>
    <w:rsid w:val="00A977DA"/>
    <w:rsid w:val="00AA007D"/>
    <w:rsid w:val="00AA24D8"/>
    <w:rsid w:val="00AA2643"/>
    <w:rsid w:val="00AA3E1A"/>
    <w:rsid w:val="00AA43F7"/>
    <w:rsid w:val="00AA5C35"/>
    <w:rsid w:val="00AB34C4"/>
    <w:rsid w:val="00AB35A6"/>
    <w:rsid w:val="00AB410D"/>
    <w:rsid w:val="00AB54D9"/>
    <w:rsid w:val="00AB7468"/>
    <w:rsid w:val="00AC1C4E"/>
    <w:rsid w:val="00AC4AF0"/>
    <w:rsid w:val="00AC4B15"/>
    <w:rsid w:val="00AC691D"/>
    <w:rsid w:val="00AC6949"/>
    <w:rsid w:val="00AD05ED"/>
    <w:rsid w:val="00AD30A0"/>
    <w:rsid w:val="00AD49DB"/>
    <w:rsid w:val="00AD65A6"/>
    <w:rsid w:val="00AD7B96"/>
    <w:rsid w:val="00AE052E"/>
    <w:rsid w:val="00AE5F4B"/>
    <w:rsid w:val="00AF1F05"/>
    <w:rsid w:val="00AF4B68"/>
    <w:rsid w:val="00AF533D"/>
    <w:rsid w:val="00AF574D"/>
    <w:rsid w:val="00AF77AA"/>
    <w:rsid w:val="00B0004A"/>
    <w:rsid w:val="00B002D9"/>
    <w:rsid w:val="00B032DE"/>
    <w:rsid w:val="00B05F60"/>
    <w:rsid w:val="00B07265"/>
    <w:rsid w:val="00B106E7"/>
    <w:rsid w:val="00B11AA5"/>
    <w:rsid w:val="00B12519"/>
    <w:rsid w:val="00B12BF7"/>
    <w:rsid w:val="00B15CE5"/>
    <w:rsid w:val="00B1650A"/>
    <w:rsid w:val="00B17AE4"/>
    <w:rsid w:val="00B206A8"/>
    <w:rsid w:val="00B2184A"/>
    <w:rsid w:val="00B2305A"/>
    <w:rsid w:val="00B25148"/>
    <w:rsid w:val="00B26133"/>
    <w:rsid w:val="00B27B00"/>
    <w:rsid w:val="00B30CD7"/>
    <w:rsid w:val="00B322B2"/>
    <w:rsid w:val="00B354C7"/>
    <w:rsid w:val="00B354E6"/>
    <w:rsid w:val="00B35C0E"/>
    <w:rsid w:val="00B36628"/>
    <w:rsid w:val="00B41355"/>
    <w:rsid w:val="00B423E8"/>
    <w:rsid w:val="00B42787"/>
    <w:rsid w:val="00B43A39"/>
    <w:rsid w:val="00B46BC9"/>
    <w:rsid w:val="00B47BC1"/>
    <w:rsid w:val="00B47F64"/>
    <w:rsid w:val="00B54D57"/>
    <w:rsid w:val="00B61D85"/>
    <w:rsid w:val="00B621F8"/>
    <w:rsid w:val="00B7234B"/>
    <w:rsid w:val="00B779E8"/>
    <w:rsid w:val="00B843EF"/>
    <w:rsid w:val="00B845C8"/>
    <w:rsid w:val="00B86A92"/>
    <w:rsid w:val="00B90F46"/>
    <w:rsid w:val="00B91027"/>
    <w:rsid w:val="00B947BB"/>
    <w:rsid w:val="00B964A9"/>
    <w:rsid w:val="00B97B1A"/>
    <w:rsid w:val="00BA11BC"/>
    <w:rsid w:val="00BA2121"/>
    <w:rsid w:val="00BA2530"/>
    <w:rsid w:val="00BA3922"/>
    <w:rsid w:val="00BA3F60"/>
    <w:rsid w:val="00BA4503"/>
    <w:rsid w:val="00BA5C90"/>
    <w:rsid w:val="00BA5F3B"/>
    <w:rsid w:val="00BA6537"/>
    <w:rsid w:val="00BA69A0"/>
    <w:rsid w:val="00BB12CF"/>
    <w:rsid w:val="00BB1E76"/>
    <w:rsid w:val="00BB4663"/>
    <w:rsid w:val="00BB6D51"/>
    <w:rsid w:val="00BC2350"/>
    <w:rsid w:val="00BC4EF0"/>
    <w:rsid w:val="00BC77CD"/>
    <w:rsid w:val="00BD480E"/>
    <w:rsid w:val="00BD6FC5"/>
    <w:rsid w:val="00BD6FEA"/>
    <w:rsid w:val="00BE1BC9"/>
    <w:rsid w:val="00BE4444"/>
    <w:rsid w:val="00BE4DCC"/>
    <w:rsid w:val="00BE648C"/>
    <w:rsid w:val="00BE7EF1"/>
    <w:rsid w:val="00BF0599"/>
    <w:rsid w:val="00BF2E4A"/>
    <w:rsid w:val="00BF5399"/>
    <w:rsid w:val="00BF5593"/>
    <w:rsid w:val="00BF55A9"/>
    <w:rsid w:val="00BF6E1D"/>
    <w:rsid w:val="00BF784A"/>
    <w:rsid w:val="00C030AA"/>
    <w:rsid w:val="00C04E9E"/>
    <w:rsid w:val="00C076A4"/>
    <w:rsid w:val="00C1042F"/>
    <w:rsid w:val="00C105DF"/>
    <w:rsid w:val="00C10987"/>
    <w:rsid w:val="00C11007"/>
    <w:rsid w:val="00C15532"/>
    <w:rsid w:val="00C2043A"/>
    <w:rsid w:val="00C209C7"/>
    <w:rsid w:val="00C2201C"/>
    <w:rsid w:val="00C23304"/>
    <w:rsid w:val="00C24254"/>
    <w:rsid w:val="00C254D0"/>
    <w:rsid w:val="00C267C6"/>
    <w:rsid w:val="00C277E3"/>
    <w:rsid w:val="00C32A7C"/>
    <w:rsid w:val="00C342DE"/>
    <w:rsid w:val="00C348F0"/>
    <w:rsid w:val="00C37E3B"/>
    <w:rsid w:val="00C44C5D"/>
    <w:rsid w:val="00C45B60"/>
    <w:rsid w:val="00C469FA"/>
    <w:rsid w:val="00C5173B"/>
    <w:rsid w:val="00C51A1F"/>
    <w:rsid w:val="00C53F74"/>
    <w:rsid w:val="00C54F62"/>
    <w:rsid w:val="00C579AC"/>
    <w:rsid w:val="00C60C5B"/>
    <w:rsid w:val="00C618EF"/>
    <w:rsid w:val="00C62A14"/>
    <w:rsid w:val="00C668F2"/>
    <w:rsid w:val="00C66EDB"/>
    <w:rsid w:val="00C70762"/>
    <w:rsid w:val="00C7189B"/>
    <w:rsid w:val="00C75E08"/>
    <w:rsid w:val="00C769F7"/>
    <w:rsid w:val="00C772B2"/>
    <w:rsid w:val="00C81128"/>
    <w:rsid w:val="00C82117"/>
    <w:rsid w:val="00C831AF"/>
    <w:rsid w:val="00C84C65"/>
    <w:rsid w:val="00C84CD5"/>
    <w:rsid w:val="00C85D7B"/>
    <w:rsid w:val="00C93D93"/>
    <w:rsid w:val="00C95D2E"/>
    <w:rsid w:val="00C96C38"/>
    <w:rsid w:val="00CA3371"/>
    <w:rsid w:val="00CA4E10"/>
    <w:rsid w:val="00CA4E48"/>
    <w:rsid w:val="00CB358F"/>
    <w:rsid w:val="00CB427E"/>
    <w:rsid w:val="00CB5DB9"/>
    <w:rsid w:val="00CC5F0F"/>
    <w:rsid w:val="00CD030F"/>
    <w:rsid w:val="00CD0F23"/>
    <w:rsid w:val="00CD1973"/>
    <w:rsid w:val="00CD211C"/>
    <w:rsid w:val="00CD3685"/>
    <w:rsid w:val="00CD389C"/>
    <w:rsid w:val="00CD3D8E"/>
    <w:rsid w:val="00CD6C9A"/>
    <w:rsid w:val="00CE16FD"/>
    <w:rsid w:val="00CE74BD"/>
    <w:rsid w:val="00CF1365"/>
    <w:rsid w:val="00CF229F"/>
    <w:rsid w:val="00CF3252"/>
    <w:rsid w:val="00CF3CB3"/>
    <w:rsid w:val="00CF4FA0"/>
    <w:rsid w:val="00D134B4"/>
    <w:rsid w:val="00D140C9"/>
    <w:rsid w:val="00D14DD4"/>
    <w:rsid w:val="00D206C4"/>
    <w:rsid w:val="00D25B32"/>
    <w:rsid w:val="00D33FA5"/>
    <w:rsid w:val="00D345C5"/>
    <w:rsid w:val="00D3487B"/>
    <w:rsid w:val="00D36AB0"/>
    <w:rsid w:val="00D37CD4"/>
    <w:rsid w:val="00D4027D"/>
    <w:rsid w:val="00D42155"/>
    <w:rsid w:val="00D42BAE"/>
    <w:rsid w:val="00D452AB"/>
    <w:rsid w:val="00D45BD8"/>
    <w:rsid w:val="00D45D5D"/>
    <w:rsid w:val="00D470C7"/>
    <w:rsid w:val="00D47E86"/>
    <w:rsid w:val="00D50593"/>
    <w:rsid w:val="00D51C29"/>
    <w:rsid w:val="00D55A19"/>
    <w:rsid w:val="00D6373A"/>
    <w:rsid w:val="00D70B2E"/>
    <w:rsid w:val="00D71AE4"/>
    <w:rsid w:val="00D727CC"/>
    <w:rsid w:val="00D731D8"/>
    <w:rsid w:val="00D748A5"/>
    <w:rsid w:val="00D74960"/>
    <w:rsid w:val="00D801D2"/>
    <w:rsid w:val="00D8331A"/>
    <w:rsid w:val="00D8688F"/>
    <w:rsid w:val="00D92463"/>
    <w:rsid w:val="00D92E17"/>
    <w:rsid w:val="00D93F0B"/>
    <w:rsid w:val="00D96E17"/>
    <w:rsid w:val="00D97201"/>
    <w:rsid w:val="00DA0777"/>
    <w:rsid w:val="00DA209B"/>
    <w:rsid w:val="00DA21F2"/>
    <w:rsid w:val="00DA24C4"/>
    <w:rsid w:val="00DA4BEF"/>
    <w:rsid w:val="00DB11E8"/>
    <w:rsid w:val="00DB178D"/>
    <w:rsid w:val="00DB2374"/>
    <w:rsid w:val="00DB3E70"/>
    <w:rsid w:val="00DC3985"/>
    <w:rsid w:val="00DC3FE0"/>
    <w:rsid w:val="00DC7B94"/>
    <w:rsid w:val="00DD0ACD"/>
    <w:rsid w:val="00DD7F5D"/>
    <w:rsid w:val="00DE1795"/>
    <w:rsid w:val="00DE25B3"/>
    <w:rsid w:val="00DE26F8"/>
    <w:rsid w:val="00DE375C"/>
    <w:rsid w:val="00DE3931"/>
    <w:rsid w:val="00DE5441"/>
    <w:rsid w:val="00DE6147"/>
    <w:rsid w:val="00DF20A6"/>
    <w:rsid w:val="00DF3106"/>
    <w:rsid w:val="00DF53EB"/>
    <w:rsid w:val="00E01345"/>
    <w:rsid w:val="00E0257F"/>
    <w:rsid w:val="00E02600"/>
    <w:rsid w:val="00E070EA"/>
    <w:rsid w:val="00E0747A"/>
    <w:rsid w:val="00E105FB"/>
    <w:rsid w:val="00E13367"/>
    <w:rsid w:val="00E1347C"/>
    <w:rsid w:val="00E13DB4"/>
    <w:rsid w:val="00E14FB4"/>
    <w:rsid w:val="00E15FFE"/>
    <w:rsid w:val="00E20D01"/>
    <w:rsid w:val="00E23F15"/>
    <w:rsid w:val="00E2492C"/>
    <w:rsid w:val="00E2509B"/>
    <w:rsid w:val="00E32A31"/>
    <w:rsid w:val="00E336A2"/>
    <w:rsid w:val="00E34C24"/>
    <w:rsid w:val="00E40D1D"/>
    <w:rsid w:val="00E463E8"/>
    <w:rsid w:val="00E50E05"/>
    <w:rsid w:val="00E521BD"/>
    <w:rsid w:val="00E52CFB"/>
    <w:rsid w:val="00E55F5A"/>
    <w:rsid w:val="00E56C97"/>
    <w:rsid w:val="00E60B78"/>
    <w:rsid w:val="00E63ECB"/>
    <w:rsid w:val="00E64AB8"/>
    <w:rsid w:val="00E65A37"/>
    <w:rsid w:val="00E72FDD"/>
    <w:rsid w:val="00E74889"/>
    <w:rsid w:val="00E74BA7"/>
    <w:rsid w:val="00E82FF3"/>
    <w:rsid w:val="00E86DBD"/>
    <w:rsid w:val="00E87AE9"/>
    <w:rsid w:val="00E90C9B"/>
    <w:rsid w:val="00E914E2"/>
    <w:rsid w:val="00E91B30"/>
    <w:rsid w:val="00E9240A"/>
    <w:rsid w:val="00E9273E"/>
    <w:rsid w:val="00E94596"/>
    <w:rsid w:val="00E9597D"/>
    <w:rsid w:val="00E95B85"/>
    <w:rsid w:val="00E95FCE"/>
    <w:rsid w:val="00E978ED"/>
    <w:rsid w:val="00EA41CD"/>
    <w:rsid w:val="00EA57BC"/>
    <w:rsid w:val="00EB2371"/>
    <w:rsid w:val="00EB538F"/>
    <w:rsid w:val="00EB592A"/>
    <w:rsid w:val="00EB6EFC"/>
    <w:rsid w:val="00EB7159"/>
    <w:rsid w:val="00EC2CA2"/>
    <w:rsid w:val="00EC4C6C"/>
    <w:rsid w:val="00EC6365"/>
    <w:rsid w:val="00ED09CA"/>
    <w:rsid w:val="00ED35BA"/>
    <w:rsid w:val="00EE4DCC"/>
    <w:rsid w:val="00EE656B"/>
    <w:rsid w:val="00EE7B49"/>
    <w:rsid w:val="00EF0E14"/>
    <w:rsid w:val="00EF1673"/>
    <w:rsid w:val="00EF3D1F"/>
    <w:rsid w:val="00EF4968"/>
    <w:rsid w:val="00EF5E35"/>
    <w:rsid w:val="00EF686E"/>
    <w:rsid w:val="00F00921"/>
    <w:rsid w:val="00F01A73"/>
    <w:rsid w:val="00F0266D"/>
    <w:rsid w:val="00F02E59"/>
    <w:rsid w:val="00F107BE"/>
    <w:rsid w:val="00F1085D"/>
    <w:rsid w:val="00F1167A"/>
    <w:rsid w:val="00F156AF"/>
    <w:rsid w:val="00F16893"/>
    <w:rsid w:val="00F2073A"/>
    <w:rsid w:val="00F2162A"/>
    <w:rsid w:val="00F216D5"/>
    <w:rsid w:val="00F22F58"/>
    <w:rsid w:val="00F23472"/>
    <w:rsid w:val="00F23CF2"/>
    <w:rsid w:val="00F2450A"/>
    <w:rsid w:val="00F30412"/>
    <w:rsid w:val="00F315A6"/>
    <w:rsid w:val="00F32250"/>
    <w:rsid w:val="00F366D8"/>
    <w:rsid w:val="00F379AB"/>
    <w:rsid w:val="00F37EE9"/>
    <w:rsid w:val="00F43AB3"/>
    <w:rsid w:val="00F510B2"/>
    <w:rsid w:val="00F51692"/>
    <w:rsid w:val="00F610E1"/>
    <w:rsid w:val="00F62B7C"/>
    <w:rsid w:val="00F63421"/>
    <w:rsid w:val="00F6501F"/>
    <w:rsid w:val="00F66461"/>
    <w:rsid w:val="00F66745"/>
    <w:rsid w:val="00F701A6"/>
    <w:rsid w:val="00F70F74"/>
    <w:rsid w:val="00F728C1"/>
    <w:rsid w:val="00F7468D"/>
    <w:rsid w:val="00F77D47"/>
    <w:rsid w:val="00F808CE"/>
    <w:rsid w:val="00F80E62"/>
    <w:rsid w:val="00F81B46"/>
    <w:rsid w:val="00F83B48"/>
    <w:rsid w:val="00F85D17"/>
    <w:rsid w:val="00F87C88"/>
    <w:rsid w:val="00F87EBE"/>
    <w:rsid w:val="00F91069"/>
    <w:rsid w:val="00F92A69"/>
    <w:rsid w:val="00F938A0"/>
    <w:rsid w:val="00F9448F"/>
    <w:rsid w:val="00F96072"/>
    <w:rsid w:val="00FA4240"/>
    <w:rsid w:val="00FA4B2B"/>
    <w:rsid w:val="00FA5099"/>
    <w:rsid w:val="00FA56A8"/>
    <w:rsid w:val="00FA5D81"/>
    <w:rsid w:val="00FA6073"/>
    <w:rsid w:val="00FB1C67"/>
    <w:rsid w:val="00FB20CF"/>
    <w:rsid w:val="00FB23B2"/>
    <w:rsid w:val="00FB4408"/>
    <w:rsid w:val="00FB6E57"/>
    <w:rsid w:val="00FB6EC1"/>
    <w:rsid w:val="00FC1BE2"/>
    <w:rsid w:val="00FC7A75"/>
    <w:rsid w:val="00FD17D1"/>
    <w:rsid w:val="00FD1FA7"/>
    <w:rsid w:val="00FD4808"/>
    <w:rsid w:val="00FD57B2"/>
    <w:rsid w:val="00FD5EFE"/>
    <w:rsid w:val="00FE2172"/>
    <w:rsid w:val="00FE3C99"/>
    <w:rsid w:val="00FE4B2D"/>
    <w:rsid w:val="00FE4F40"/>
    <w:rsid w:val="00FE6DB4"/>
    <w:rsid w:val="00FE71F5"/>
    <w:rsid w:val="00FF0966"/>
    <w:rsid w:val="00FF1858"/>
    <w:rsid w:val="00FF5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3074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E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wtext1">
    <w:name w:val="lawtext1"/>
    <w:basedOn w:val="a0"/>
    <w:rsid w:val="00B47F64"/>
    <w:rPr>
      <w:strike w:val="0"/>
      <w:dstrike w:val="0"/>
      <w:color w:val="000000"/>
      <w:sz w:val="28"/>
      <w:szCs w:val="28"/>
      <w:u w:val="none"/>
      <w:effect w:val="none"/>
    </w:rPr>
  </w:style>
  <w:style w:type="paragraph" w:styleId="a3">
    <w:name w:val="header"/>
    <w:basedOn w:val="a"/>
    <w:link w:val="Char"/>
    <w:uiPriority w:val="99"/>
    <w:semiHidden/>
    <w:unhideWhenUsed/>
    <w:rsid w:val="00C204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2043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04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043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284</Words>
  <Characters>1619</Characters>
  <Application>Microsoft Office Word</Application>
  <DocSecurity>0</DocSecurity>
  <Lines>13</Lines>
  <Paragraphs>3</Paragraphs>
  <ScaleCrop>false</ScaleCrop>
  <Company>Lenovo</Company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14</cp:revision>
  <cp:lastPrinted>2014-12-31T01:33:00Z</cp:lastPrinted>
  <dcterms:created xsi:type="dcterms:W3CDTF">2014-12-31T00:42:00Z</dcterms:created>
  <dcterms:modified xsi:type="dcterms:W3CDTF">2014-12-31T04:01:00Z</dcterms:modified>
</cp:coreProperties>
</file>