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0047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37E80EC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泉州师范学院202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年大学生创新创业训练计划项目</w:t>
      </w:r>
    </w:p>
    <w:p w14:paraId="13FE49DE"/>
    <w:tbl>
      <w:tblPr>
        <w:tblStyle w:val="2"/>
        <w:tblW w:w="10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852"/>
        <w:gridCol w:w="2653"/>
        <w:gridCol w:w="1074"/>
        <w:gridCol w:w="947"/>
        <w:gridCol w:w="1737"/>
        <w:gridCol w:w="1026"/>
        <w:gridCol w:w="650"/>
      </w:tblGrid>
      <w:tr w14:paraId="394D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0DB8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</w:tr>
      <w:tr w14:paraId="3FF6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基于HT32F52352的矢量跳跃微型机器人研发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袁佳松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兰亚馨，赵航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吴丽双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物信</w:t>
            </w:r>
          </w:p>
        </w:tc>
      </w:tr>
      <w:tr w14:paraId="6107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电动汽车充电系统双向隐私保护认证协议设计与实现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刘文涛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蔡润晨，李颉航，刘俊鑫，闵鑫磊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罗仙仙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</w:t>
            </w:r>
          </w:p>
        </w:tc>
      </w:tr>
      <w:tr w14:paraId="2E11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基于多元数据的游客情绪地图及线路空间优化布局——以闽南三角为例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冉艳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钟明辛，赖学全，卢锦斌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赵益民，林克涛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</w:t>
            </w:r>
          </w:p>
        </w:tc>
      </w:tr>
      <w:tr w14:paraId="47EE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无基质固态荧光碳化聚合物基材料的制备工艺研究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官意如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陈佳欢，余成妍，李浩然，张春俊，汤颖琳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翁文婷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 w14:paraId="7A44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基于肌原纤维蛋白凝胶特性解析DKGM调控乌鳢鱼糜3D打印适性的作用机制及产品开发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毛晨昕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陈思嘉，严钰茜，李萌，郑恩逸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柯佳颖，陈怀宇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</w:t>
            </w:r>
          </w:p>
        </w:tc>
      </w:tr>
      <w:tr w14:paraId="092F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基于增强现实技术的鸟类科普插画绘本创作——《泉州观鸟笔记》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吴章烨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美设</w:t>
            </w:r>
          </w:p>
        </w:tc>
      </w:tr>
      <w:tr w14:paraId="2C28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面向低空航天器的5G-A天线设计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罗仕腾，顾小北，张克兢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余燕忠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</w:t>
            </w:r>
          </w:p>
        </w:tc>
      </w:tr>
      <w:tr w14:paraId="1F74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乡村性感知、地方依恋对游客重游行为影响机制研究—以尤溪梯田为例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罗媛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严庆龄，傅珊玮，柯涛，何颜汛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陈佑成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 w14:paraId="2AAD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202510399009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科技赋能背景下的五祖拳数字化保护研究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林诗童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林雄峰，林炜明，杨文珍，王泽浥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王伯余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</w:tr>
      <w:tr w14:paraId="7706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新编高甲戏创新性转型和创造性发展的研究及其意义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卓若楠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刘瑞瑾，陈欣欣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文传</w:t>
            </w:r>
          </w:p>
        </w:tc>
      </w:tr>
      <w:tr w14:paraId="1D9A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茶叶蛋智能蒸煮与自助售卖系统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苏昕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徐鼎，曾怡，林舒，农钦玲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黄种亮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</w:t>
            </w:r>
          </w:p>
        </w:tc>
      </w:tr>
      <w:tr w14:paraId="0743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基于Deepseek大语言模型的个性化学习助手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韩官浩，余林缘，林亮亮，黄鸿炼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物信</w:t>
            </w:r>
          </w:p>
        </w:tc>
      </w:tr>
      <w:tr w14:paraId="7211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钙钛矿室外光伏测试系统的性能研究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黄可欣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周小铃，黄思涵，荣蕊阳，陈仪琳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物信</w:t>
            </w:r>
          </w:p>
        </w:tc>
      </w:tr>
      <w:tr w14:paraId="7F62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一种线多光谱差动共聚焦高精度三维形貌测量仪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周保明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魏晨曦，郑昊淳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叶一青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物信</w:t>
            </w:r>
          </w:p>
        </w:tc>
      </w:tr>
      <w:tr w14:paraId="31C1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基于增强现实与生成式人工智能的小学科学辅助教学系统---以蚕的一生为例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陈纯玉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刘畅，何嘉琳，吴禹佟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吴伊萍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</w:t>
            </w:r>
          </w:p>
        </w:tc>
      </w:tr>
      <w:tr w14:paraId="3597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基于OpenHarmony的空间站多模态环境智能监测系统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陈贝涵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黄潇怡，刘昊，柳广春，苏兴桐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陈玉思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</w:t>
            </w:r>
          </w:p>
        </w:tc>
      </w:tr>
      <w:tr w14:paraId="2E33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模块化孔明锁智能拼装系统——基于结构力学的创新设计与应用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陈琳涛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马振宇，林昊，叶宇阳，王煜楷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洪丽芳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</w:t>
            </w:r>
          </w:p>
        </w:tc>
      </w:tr>
      <w:tr w14:paraId="1E8B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全维智控AI大棚系统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柯彦伶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韩解东，谢文浩，刘珈汶，杨旺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郭淼霞，吴世军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</w:t>
            </w:r>
          </w:p>
        </w:tc>
      </w:tr>
      <w:tr w14:paraId="4A34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慧享晚年——基于HCH模式下的居家养老平台软件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郑国沛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王涛，林奥，</w:t>
            </w:r>
          </w:p>
          <w:p w14:paraId="7823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黄晖博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吴豪杰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</w:t>
            </w:r>
          </w:p>
        </w:tc>
      </w:tr>
      <w:tr w14:paraId="7675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跨文化传播视域下用外语”讲好中国故事“促进泉州文旅发展路径研究——以高校古城讲解员发展为例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陈思琪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梅琦，林书瑗，</w:t>
            </w:r>
          </w:p>
          <w:p w14:paraId="56BA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罗媛元，官璟萱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</w:p>
        </w:tc>
      </w:tr>
      <w:tr w14:paraId="3186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基于涉台文物的闽台历史文化变迁的时空烙印研究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朱怡凡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白昊轶，林玥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林巧莺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</w:t>
            </w:r>
          </w:p>
        </w:tc>
      </w:tr>
      <w:tr w14:paraId="5D7A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基于AI+遥感深度学习对福建省NDVI时空变化与驱动力分析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李振华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徐圣威，胡鑫，</w:t>
            </w:r>
          </w:p>
          <w:p w14:paraId="3737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黄耀裔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</w:t>
            </w:r>
          </w:p>
        </w:tc>
      </w:tr>
      <w:tr w14:paraId="19FF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基于乡村振兴的闽南特色乡愁与疗愈植物景观研究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王殊纯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庄宇强，张雅婷，张悦，包鸿熙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</w:t>
            </w:r>
          </w:p>
        </w:tc>
      </w:tr>
      <w:tr w14:paraId="14B4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花岗岩废石粉高值化利用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徐语萍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黄璇，李玉玲，</w:t>
            </w:r>
          </w:p>
          <w:p w14:paraId="1768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姜昱昕，蔡锦鸿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陈腾殊，钱莲文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</w:t>
            </w:r>
          </w:p>
        </w:tc>
      </w:tr>
      <w:tr w14:paraId="33A3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机械力诱导废水中放射性铀的还原去除研究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黄金洲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欧灿烽，周文婷，潘桂芳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张云峰，黄耀裔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</w:t>
            </w:r>
          </w:p>
        </w:tc>
      </w:tr>
      <w:tr w14:paraId="6A84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金属掺杂钛酸铜钙改性介电陶瓷材料的制备及其介电性能研究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涂文婕，辛琪晴，林艺伟，林伊婷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 w14:paraId="299F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仿宋_GB2312"/>
                <w:sz w:val="21"/>
                <w:szCs w:val="21"/>
                <w:lang w:val="en-US" w:eastAsia="zh-CN" w:bidi="ar"/>
              </w:rPr>
              <w:t>‌</w:t>
            </w:r>
            <w:r>
              <w:rPr>
                <w:rStyle w:val="5"/>
                <w:rFonts w:hAnsi="宋体"/>
                <w:sz w:val="21"/>
                <w:szCs w:val="21"/>
                <w:lang w:val="en-US" w:eastAsia="zh-CN" w:bidi="ar"/>
              </w:rPr>
              <w:t>锂离子电池多孔电极内电解液动态浸润行为与电极结构梯度设计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苏鹏程，郭钺灏，何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昇</w:t>
            </w:r>
            <w:r>
              <w:rPr>
                <w:rStyle w:val="5"/>
                <w:rFonts w:hAnsi="宋体"/>
                <w:sz w:val="21"/>
                <w:szCs w:val="21"/>
                <w:lang w:val="en-US" w:eastAsia="zh-CN" w:bidi="ar"/>
              </w:rPr>
              <w:t>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吴允苗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 w14:paraId="307C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基于氧化锌/橙皮基多孔碳的分子印迹光电化学传感器测定土霉素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李紫珊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候眉宇，陈智雅，敖钦青，戴雯雯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彭友元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 w14:paraId="4662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S202510399029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白盾科技——新一代环保型白色抗静电剂解决方案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郑钲泓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陈柳烨，廖铭烨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朱君秋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 w14:paraId="41D5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“蛎净源”——废弃牡蛎壳再生复合净水滤料开发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徐家宇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谌淑莹，江云熙，曹印瑞，林雨润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</w:t>
            </w:r>
          </w:p>
        </w:tc>
      </w:tr>
      <w:tr w14:paraId="1574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灰茶尺蠖雌雄性别形态鉴定及其性别决定基因sex-lethal的研究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刘毅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齐美娜，林鑫婕，叶淑文，范靖涛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刘昭霞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</w:t>
            </w:r>
          </w:p>
        </w:tc>
      </w:tr>
      <w:tr w14:paraId="2660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基于非靶代谢的狐尾椰果肉MRPs中 α-葡萄糖苷酶抑制剂的筛选、降血糖 活性研究及其在食品中的创新应用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刘淑欣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廖远香，郝盈竹，艾雨欣，芦佳乐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董乐，</w:t>
            </w:r>
          </w:p>
          <w:p w14:paraId="2924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陈朝阳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</w:t>
            </w:r>
          </w:p>
        </w:tc>
      </w:tr>
      <w:tr w14:paraId="4250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²</w:t>
            </w:r>
            <w:r>
              <w:rPr>
                <w:rStyle w:val="4"/>
                <w:rFonts w:eastAsia="仿宋_GB2312"/>
                <w:sz w:val="21"/>
                <w:szCs w:val="21"/>
                <w:lang w:val="en-US" w:eastAsia="zh-CN" w:bidi="ar"/>
              </w:rPr>
              <w:t>⁺</w:t>
            </w:r>
            <w:r>
              <w:rPr>
                <w:rStyle w:val="5"/>
                <w:rFonts w:hAnsi="宋体"/>
                <w:sz w:val="21"/>
                <w:szCs w:val="21"/>
                <w:lang w:val="en-US" w:eastAsia="zh-CN" w:bidi="ar"/>
              </w:rPr>
              <w:t>-甘草酸配位介导的低盐鱼糜凝胶品质提升的机制研究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刘娇娇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刘玉琴，刘畅，</w:t>
            </w:r>
          </w:p>
          <w:p w14:paraId="653E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王俊，张兴炜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兰梅娟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</w:t>
            </w:r>
          </w:p>
        </w:tc>
      </w:tr>
      <w:tr w14:paraId="6F55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茶叶重大害虫灰茶尺蠖滞育特性的环境诱导因子解析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曾培堯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钟芷妍，周佳惠，陈晓琳，李明月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</w:t>
            </w:r>
          </w:p>
        </w:tc>
      </w:tr>
      <w:tr w14:paraId="3492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调温/抗紫外/驱蚊复合功能纺织品设计与开发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宫卓雅，高坤扬，吴健，黄伟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孙浪涛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06F4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古韵泉州簪花元素在日常服饰上的创新设计与应用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钟秋云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钟于娜，纪佳颖，郭娇，邓可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辛怡静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7F52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CNN深度学习在苗族服饰的纹样图像识别上的应用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徐智强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罗泽雄，包婉婷，李烨珊，周晶华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韩晓宇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32D4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机缝扎染在现代女装设计中的运用研究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蓝秀萍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吴印淋，沈钰娜，陈丽萍，卢胜龙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贺克杰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2963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S202510399039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智创双源·物联共生：基于AIGC+IoT非遗校园文创产品设计开发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陈祯泰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卢雅晴，詹子恒，周钰轩，刘思婧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盛小清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教科</w:t>
            </w:r>
          </w:p>
        </w:tc>
      </w:tr>
      <w:tr w14:paraId="100D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围产期抑郁症状网络的动态特征与影响因素：基于网络分析与质性分析的方法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曾语婕，李佳烜，马家辉，刘思佳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薛超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教科</w:t>
            </w:r>
          </w:p>
        </w:tc>
      </w:tr>
      <w:tr w14:paraId="4EFA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"数字南音"辅助系统在小学教学中的应用与实践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蒋雅如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庄怡灵，张向阳，张佳茜，黄芬芬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黄月萍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音舞</w:t>
            </w:r>
          </w:p>
        </w:tc>
      </w:tr>
      <w:tr w14:paraId="1C85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闽南非遗木偶技艺数字活化策略研究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陈妍欣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魏梓欣，王星月，王瑾芝，陈诗颖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连晓波，陈伟长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美设</w:t>
            </w:r>
          </w:p>
        </w:tc>
      </w:tr>
      <w:tr w14:paraId="1750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闽南妆糕人/泉州剪纸绘本创作——泉州非遗美育创新实践研究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卢欣怡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白苓飞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美设</w:t>
            </w:r>
          </w:p>
        </w:tc>
      </w:tr>
      <w:tr w14:paraId="6878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闽南宫庙壁画图像谱系收集与设计转译研究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郑米兰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黄雅婷，刘蓉蓉，许宏菲，高丹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连晓波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美设</w:t>
            </w:r>
          </w:p>
        </w:tc>
      </w:tr>
      <w:tr w14:paraId="1DD8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福建省体育产业与城市化发展耦合协调及影响因素研究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姜涵天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李诗瑶，李宇晨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许月云，郑琳泓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</w:tr>
      <w:tr w14:paraId="47D2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户外徒步旅游体验场景对心理恢复的作用机制研究 ——兼论地方依恋的中介作用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许瑜琳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陈萌萌，陈馥茉妍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王延婷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</w:tr>
      <w:tr w14:paraId="5D60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老龄教师人群的主动健康科技应对之运动处方干预研究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孙继国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张茁，李烨鑫，兰思凯，李高瞻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</w:tr>
      <w:tr w14:paraId="69E1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S202510399048X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财启海丝路 童行刺桐港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许怀亿，朱依诺，陈捷，余秀洺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 w14:paraId="33B4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S202510399049X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课堂“哨兵”计划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黄鸿炼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张志恒，庄郑豪，蔡钰乔，王丹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吴恬盈，潘玉灼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物信</w:t>
            </w:r>
          </w:p>
        </w:tc>
      </w:tr>
      <w:tr w14:paraId="231B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S202510399050X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”随行“自由导航服务平台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蒋佳明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张圣敏，王臻，曾逸秋，宋柯萱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物信</w:t>
            </w:r>
          </w:p>
        </w:tc>
      </w:tr>
      <w:tr w14:paraId="09DD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S202510399051X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菹草肽妆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纪思莉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谢梧巧，李雨珊，郑翔尹，田锶洁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王芳，</w:t>
            </w:r>
          </w:p>
          <w:p w14:paraId="1A61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林蕙琼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</w:t>
            </w:r>
          </w:p>
        </w:tc>
      </w:tr>
      <w:tr w14:paraId="60F7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S202510399052X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绿芯净染——罗布麻纤维绿色加工的创新领航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段达，方浩，杨建星，杨晨璐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陈杨轶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0C29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S202510399053X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RePawTech科技——人宠互联可循环服饰定制引领者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刘解放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宋春燕，王纯，李奕霏，樊少博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关福旺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50B4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S202510399054X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“闽韵新章·潮起东方”——厦门珠绣非遗活化与时尚叙事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吴鹏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舒志飞，黄文誉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林惠婷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1A50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S202510399055X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闽狮觉醒——非物质文化遗产“泉州刣狮”的传承与创新应用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李冰茹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张玲，曹可媛，张赢，何静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19F3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S202510399056X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湄洲妈祖文化与地方产业融合的文创产品设计研究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李科翔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林青，胡亚雯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蔡舒翔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美设</w:t>
            </w:r>
          </w:p>
        </w:tc>
      </w:tr>
      <w:tr w14:paraId="33E4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S202510399057X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福传——水密隔舱国家非遗技艺传承与创新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宋鹏远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黄诗悦，吴雨含，白浩德，潘伟秀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交航</w:t>
            </w:r>
          </w:p>
        </w:tc>
      </w:tr>
      <w:tr w14:paraId="1B7E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S202510399058X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自由船员招聘小程序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朱旸烨，邓钊辉，何剑勇，职鹏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交航</w:t>
            </w:r>
          </w:p>
        </w:tc>
      </w:tr>
      <w:tr w14:paraId="507A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S202510399059X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智能SERS光谱乳腺癌筛查仪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余聘超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陈孝治，黄燕英，吴锦鸿，张智宇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</w:t>
            </w:r>
          </w:p>
        </w:tc>
      </w:tr>
      <w:tr w14:paraId="182C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S202510399060S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天然植物染面料固色与自控褪色技术研究及应用开发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张晨萌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张亚丽，游志昌，李玉婷 ，韩佳锋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杨竹丽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纺服</w:t>
            </w:r>
          </w:p>
        </w:tc>
      </w:tr>
      <w:tr w14:paraId="5B7B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S202510399061S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赛博.非遗韵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易妍伶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许淇媛，陈子浩，何静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翁世晖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音舞</w:t>
            </w:r>
          </w:p>
        </w:tc>
      </w:tr>
    </w:tbl>
    <w:p w14:paraId="6ECB0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95279"/>
    <w:rsid w:val="19DA66D7"/>
    <w:rsid w:val="621B5E82"/>
    <w:rsid w:val="6AD9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3079</Words>
  <Characters>3899</Characters>
  <Lines>0</Lines>
  <Paragraphs>0</Paragraphs>
  <TotalTime>2</TotalTime>
  <ScaleCrop>false</ScaleCrop>
  <LinksUpToDate>false</LinksUpToDate>
  <CharactersWithSpaces>3904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2025-07-11T03:41:00Z</dcterms:created>
  <dc:creator>黄晓宁</dc:creator>
  <cp:lastModifiedBy>黄晓宁</cp:lastModifiedBy>
  <dcterms:modified xsi:type="dcterms:W3CDTF">2025-07-11T08:35:27Z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E0D0F170A59A4728A59F82DE4894E1C5_13</vt:lpwstr>
  </property>
  <property fmtid="{D5CDD505-2E9C-101B-9397-08002B2CF9AE}" pid="4" name="KSOTemplateDocerSaveRecord">
    <vt:lpwstr>eyJoZGlkIjoiZjg5YTY2OTM5YzJiYWRlNjM5YjJkZWVhMTg0OGUzMjMiLCJ1c2VySWQiOiI0NjA3NjgwMzYifQ==</vt:lpwstr>
  </property>
</Properties>
</file>