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9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60"/>
        <w:gridCol w:w="3945"/>
        <w:gridCol w:w="980"/>
        <w:gridCol w:w="1420"/>
        <w:gridCol w:w="2700"/>
        <w:gridCol w:w="1860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32"/>
                <w:szCs w:val="32"/>
              </w:rPr>
              <w:t xml:space="preserve"> 附件3    </w:t>
            </w:r>
          </w:p>
          <w:p>
            <w:pPr>
              <w:widowControl/>
              <w:ind w:firstLine="1980" w:firstLineChars="450"/>
              <w:jc w:val="left"/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  <w:t>年度福建省社会科学普及出版资助项目申报清单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9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填报单位(盖章）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：　　            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填表人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：　   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联系电话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：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学科分类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著作名称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作者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职称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联系电话    （手机）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3227D"/>
    <w:rsid w:val="1033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2021-01-21T06:59:00Z</dcterms:created>
  <dc:creator>bonbon</dc:creator>
  <cp:lastModifiedBy>bonbon</cp:lastModifiedBy>
  <dcterms:modified xsi:type="dcterms:W3CDTF">2021-01-21T07:17:06Z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