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>
      <w:pPr>
        <w:overflowPunct w:val="0"/>
        <w:autoSpaceDE w:val="0"/>
        <w:autoSpaceDN w:val="0"/>
        <w:spacing w:line="360" w:lineRule="auto"/>
        <w:ind w:left="210" w:leftChars="100" w:right="210" w:rightChars="100"/>
        <w:jc w:val="center"/>
        <w:rPr>
          <w:rFonts w:ascii="仿宋_GB2312" w:hAnsi="仿宋_GB2312" w:eastAsia="仿宋_GB2312" w:cs="仿宋_GB2312"/>
          <w:sz w:val="32"/>
        </w:rPr>
      </w:pPr>
      <w:bookmarkStart w:id="0" w:name="文号"/>
      <w:r>
        <w:rPr>
          <w:rFonts w:hint="eastAsia" w:ascii="仿宋_GB2312" w:hAnsi="仿宋_GB2312" w:eastAsia="仿宋_GB2312" w:cs="仿宋_GB2312"/>
          <w:sz w:val="32"/>
        </w:rPr>
        <w:t>泉师人〔</w:t>
      </w:r>
      <w:r>
        <w:rPr>
          <w:rFonts w:ascii="仿宋_GB2312" w:hAnsi="仿宋_GB2312" w:eastAsia="仿宋_GB2312" w:cs="仿宋_GB2312"/>
          <w:sz w:val="32"/>
        </w:rPr>
        <w:t>201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48</w:t>
      </w:r>
      <w:r>
        <w:rPr>
          <w:rFonts w:ascii="仿宋_GB2312" w:hAnsi="仿宋_GB2312" w:eastAsia="仿宋_GB2312" w:cs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210" w:rightChars="100"/>
        <w:jc w:val="both"/>
        <w:textAlignment w:val="auto"/>
        <w:rPr>
          <w:rFonts w:ascii="楷体_GB2312" w:hAnsi="楷体_GB2312" w:eastAsia="楷体_GB2312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210" w:rightChars="100"/>
        <w:jc w:val="both"/>
        <w:textAlignment w:val="auto"/>
        <w:rPr>
          <w:rFonts w:ascii="楷体_GB2312" w:hAnsi="楷体_GB2312" w:eastAsia="楷体_GB2312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标题"/>
      <w:r>
        <w:rPr>
          <w:rFonts w:hint="eastAsia" w:ascii="方正小标宋简体" w:hAnsi="宋体" w:eastAsia="方正小标宋简体" w:cs="Times New Roman"/>
          <w:b w:val="0"/>
          <w:bCs w:val="0"/>
          <w:color w:val="000000"/>
          <w:spacing w:val="6"/>
          <w:sz w:val="44"/>
          <w:szCs w:val="22"/>
          <w:lang w:val="en-US" w:eastAsia="zh-CN" w:bidi="ar"/>
        </w:rPr>
        <w:t>泉州师范学院关于独立设置研究生处的通知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05" w:leftChars="-50" w:right="-105" w:rightChars="-5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05" w:leftChars="-50" w:right="-105" w:rightChars="-5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为适应学校研究生教育事业的发展，进一步理顺学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科建设管理职能，优化管理服务机构设置，提升协同管理服务效能，经研究，独立设置研究生处，加挂研究生院（筹）牌子。重点学科与学位建设办公室不再独立设立，原重点学科与学位建设办公室职能由相关部门承接，具体为：学科规划、建设、管理等职能由发展规划处牵头负责；研究生学位建设管理职能由研究生处负责；学士学位建设管理职能由教务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" w:rightChars="-50"/>
        <w:textAlignment w:val="auto"/>
        <w:rPr>
          <w:rFonts w:ascii="方正小标宋简体" w:hAnsi="仿宋_GB2312" w:eastAsia="方正小标宋简体"/>
          <w:color w:val="000000"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382270</wp:posOffset>
                </wp:positionV>
                <wp:extent cx="5615305" cy="635"/>
                <wp:effectExtent l="0" t="0" r="0" b="0"/>
                <wp:wrapNone/>
                <wp:docPr id="5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left:0.7pt;margin-top:30.1pt;height:0.05pt;width:442.15pt;mso-position-horizontal-relative:margin;z-index:251658240;mso-width-relative:page;mso-height-relative:page;" filled="f" stroked="t" coordsize="21600,21600" o:gfxdata="UEsDBAoAAAAAAIdO4kAAAAAAAAAAAAAAAAAEAAAAZHJzL1BLAwQUAAAACACHTuJAMQ5emNUAAAAH&#10;AQAADwAAAGRycy9kb3ducmV2LnhtbE2Oy27CMBBF95X6D9ZU6q7YUEqiNA5CSEjdlIrHB5h4SKLG&#10;4yg2j/D1HVZleR+69+Tzq2vFGfvQeNIwHikQSKW3DVUa9rvVWwoiREPWtJ5Qw4AB5sXzU24y6y+0&#10;wfM2VoJHKGRGQx1jl0kZyhqdCSPfIXF29L0zkWVfSdubC4+7Vk6UmklnGuKH2nS4rLH83Z6chs3S&#10;r5NFN/35WsfvY3K7DVhWg9avL2P1CSLiNf6X4Y7P6FAw08GfyAbRsp5yUcNMTUBwnKYfCYjD3XgH&#10;WeTykb/4A1BLAwQUAAAACACHTuJAssI7l74BAACRAwAADgAAAGRycy9lMm9Eb2MueG1srVNNj9Mw&#10;EL0j8R8s32naLSmrqOketiyXFVQCfsDUH4klf8ljmvbfM3ZDWeCCEDk4M/Hzm3nPk+3D2Vl2UglN&#10;8D1fLZacKS+CNH7o+dcvT2/uOcMMXoINXvX8opA/7F6/2k6xU3dhDFaqxIjEYzfFno85x65pUIzK&#10;AS5CVJ42dUgOMqVpaGSCididbe6Wy00zhSRjCkIh0tf9dZPvKr/WSuRPWqPKzPacest1TXU9lrXZ&#10;baEbEsTRiLkN+IcuHBhPRW9Ue8jAviXzB5UzIgUMOi9EcE3Q2ghVNZCa1fI3NZ9HiKpqIXMw3mzC&#10;/0crPp4OiRnZ85YzD46u6Nl4xdZvizVTxI4Qj/6Q5gzjIRWdZ51ceZMCdq52Xm52qnNmgj62m1W7&#10;XhKvoL3Nui2Mzc+jMWH+oIJjJei5pbLVQjg9Y75Cf0BKJevZRBPW3r8rjECzoi1kCl2k7tEP9TAG&#10;a+STsbYcwTQcH21iJyi3X5+5h19gpcoecLzi6laBQTcqkO+9ZPkSyRdPA8xLD05JzqyieS9RRWYw&#10;9m+QJN/6Qq3qbM5Ci81XY0t0DPJS/W5KRvdeXZtntAzWy5zil3/S7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xDl6Y1QAAAAcBAAAPAAAAAAAAAAEAIAAAACIAAABkcnMvZG93bnJldi54bWxQSwEC&#10;FAAUAAAACACHTuJAssI7l74BAACRAwAADgAAAAAAAAABACAAAAAkAQAAZHJzL2Uyb0RvYy54bWxQ&#10;SwUGAAAAAAYABgBZAQAAV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right="280" w:firstLine="210" w:firstLineChars="100"/>
        <w:textAlignment w:val="auto"/>
        <w:rPr>
          <w:rFonts w:ascii="仿宋_GB2312" w:hAnsi="宋体" w:eastAsia="仿宋_GB2312" w:cs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400685</wp:posOffset>
                </wp:positionV>
                <wp:extent cx="5615305" cy="635"/>
                <wp:effectExtent l="0" t="0" r="0" b="0"/>
                <wp:wrapNone/>
                <wp:docPr id="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0.1pt;margin-top:31.55pt;height:0.05pt;width:442.15pt;z-index:251657216;mso-width-relative:page;mso-height-relative:page;" filled="f" stroked="t" coordsize="21600,21600" o:gfxdata="UEsDBAoAAAAAAIdO4kAAAAAAAAAAAAAAAAAEAAAAZHJzL1BLAwQUAAAACACHTuJAKiAnhdUAAAAG&#10;AQAADwAAAGRycy9kb3ducmV2LnhtbE2OyWrDMBRF94X+g3iF7hrZbgbjWg4hEOimCRk+QLFebFPr&#10;yVjK4Hx9X1bN8g7ce/L5zbbigr1vHCmIRxEIpNKZhioFh/3qIwXhgyajW0eoYEAP8+L1JdeZcVfa&#10;4mUXKsEj5DOtoA6hy6T0ZY1W+5HrkDg7ud7qwLKvpOn1lcdtK5MomkqrG+KHWne4rLH83Z2tgu3S&#10;rWeLbrz5Xoef0+x+H7CsBqXe3+LoC0TAW/gvwwOf0aFgpqM7k/GiVZBwT8H0MwbBaZqOJyCODyMB&#10;WeTyGb/4A1BLAwQUAAAACACHTuJAfk/W978BAACRAwAADgAAAGRycy9lMm9Eb2MueG1srVNNj9Mw&#10;EL0j8R8s32naLSmrqOketiyXFVQCfsDUHieW/CXbNO2/Z+yGssAFIXJwZuLnN/OeJ9uHszXshDFp&#10;73q+Wiw5Qye81G7o+dcvT2/uOUsZnATjHfb8gok/7F6/2k6hwzs/eiMxMiJxqZtCz8ecQ9c0SYxo&#10;IS18QEebykcLmdI4NDLCROzWNHfL5aaZfJQheoEp0df9dZPvKr9SKPInpRJmZnpOveW6xroey9rs&#10;ttANEcKoxdwG/EMXFrSjojeqPWRg36L+g8pqEX3yKi+Et41XSgusGkjNavmbms8jBKxayJwUbjal&#10;/0crPp4OkWnZ87ecObB0Rc/aIVuvizVTSB0hHt0hzlkKh1h0nlW05U0K2LnaebnZiefMBH1sN6t2&#10;vWw5E7S3WbeFsfl5NMSUP6C3rAQ9N1S2Wgin55Sv0B+QUsk4NtGEtffvCiPQrCgDmUIbqPvkhno4&#10;eaPlkzamHElxOD6ayE5Qbr8+cw+/wEqVPaTxiqtbBQbdiCDfO8nyJZAvjgaYlx4sSs4M0ryXqCIz&#10;aPM3SJJvXKHGOpuz0GLz1dgSHb28VL+bktG9V9fmGS2D9TKn+OWftPs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iAnhdUAAAAGAQAADwAAAAAAAAABACAAAAAiAAAAZHJzL2Rvd25yZXYueG1sUEsB&#10;AhQAFAAAAAgAh07iQH5P1ve/AQAAkQMAAA4AAAAAAAAAAQAgAAAAJAEAAGRycy9lMm9Eb2MueG1s&#10;UEsFBgAAAAAGAAYAWQEAAF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泉州师范学院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党政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办公室                    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日印发</w:t>
      </w:r>
      <w:bookmarkStart w:id="2" w:name="文尾"/>
      <w:bookmarkEnd w:id="2"/>
      <w:bookmarkStart w:id="3" w:name="附注"/>
      <w:bookmarkEnd w:id="3"/>
      <w:bookmarkStart w:id="4" w:name="抄送"/>
      <w:bookmarkEnd w:id="4"/>
      <w:bookmarkStart w:id="5" w:name="印发日期"/>
      <w:bookmarkEnd w:id="5"/>
      <w:bookmarkStart w:id="6" w:name="抄报"/>
      <w:bookmarkEnd w:id="6"/>
      <w:bookmarkStart w:id="7" w:name="拟稿单位"/>
      <w:bookmarkEnd w:id="7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20" w:firstLineChars="1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89"/>
    <w:rsid w:val="00014DF5"/>
    <w:rsid w:val="000642E9"/>
    <w:rsid w:val="0008408A"/>
    <w:rsid w:val="0008704C"/>
    <w:rsid w:val="000F66A6"/>
    <w:rsid w:val="0013110E"/>
    <w:rsid w:val="001A240F"/>
    <w:rsid w:val="001B13C1"/>
    <w:rsid w:val="001C28A6"/>
    <w:rsid w:val="001F0026"/>
    <w:rsid w:val="001F6662"/>
    <w:rsid w:val="00240626"/>
    <w:rsid w:val="00257A37"/>
    <w:rsid w:val="00400D99"/>
    <w:rsid w:val="00437B43"/>
    <w:rsid w:val="0044296C"/>
    <w:rsid w:val="00463AE5"/>
    <w:rsid w:val="0053341E"/>
    <w:rsid w:val="00592A85"/>
    <w:rsid w:val="005B3089"/>
    <w:rsid w:val="005C1EC6"/>
    <w:rsid w:val="0064397F"/>
    <w:rsid w:val="0066495D"/>
    <w:rsid w:val="00717EB9"/>
    <w:rsid w:val="007F76CC"/>
    <w:rsid w:val="00827889"/>
    <w:rsid w:val="008551ED"/>
    <w:rsid w:val="008E73BE"/>
    <w:rsid w:val="009849C9"/>
    <w:rsid w:val="00987DDC"/>
    <w:rsid w:val="009C2317"/>
    <w:rsid w:val="009D2546"/>
    <w:rsid w:val="009D599B"/>
    <w:rsid w:val="009E7F20"/>
    <w:rsid w:val="00B51CF1"/>
    <w:rsid w:val="00BB2C35"/>
    <w:rsid w:val="00BE6614"/>
    <w:rsid w:val="00C321BE"/>
    <w:rsid w:val="00C668CD"/>
    <w:rsid w:val="00D07913"/>
    <w:rsid w:val="00D65A19"/>
    <w:rsid w:val="00D85360"/>
    <w:rsid w:val="00E60D1E"/>
    <w:rsid w:val="00E638F7"/>
    <w:rsid w:val="00E93518"/>
    <w:rsid w:val="00EC050A"/>
    <w:rsid w:val="00F53580"/>
    <w:rsid w:val="00F676CF"/>
    <w:rsid w:val="00F97327"/>
    <w:rsid w:val="04282385"/>
    <w:rsid w:val="24250D38"/>
    <w:rsid w:val="2C25576E"/>
    <w:rsid w:val="34D80451"/>
    <w:rsid w:val="35C676E5"/>
    <w:rsid w:val="41105416"/>
    <w:rsid w:val="4A5C5642"/>
    <w:rsid w:val="4C611699"/>
    <w:rsid w:val="716041F8"/>
    <w:rsid w:val="7389058C"/>
    <w:rsid w:val="7A5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5">
    <w:name w:val="批注框文本 Char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6">
    <w:name w:val="批注文字 Char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</Words>
  <Characters>502</Characters>
  <Lines>4</Lines>
  <Paragraphs>1</Paragraphs>
  <TotalTime>22</TotalTime>
  <ScaleCrop>false</ScaleCrop>
  <LinksUpToDate>false</LinksUpToDate>
  <CharactersWithSpaces>589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2018-12-24T07:08:00Z</dcterms:created>
  <dc:creator>洪伟侨</dc:creator>
  <cp:lastModifiedBy>阿宏</cp:lastModifiedBy>
  <cp:lastPrinted>2019-09-25T02:26:00Z</cp:lastPrinted>
  <dcterms:modified xsi:type="dcterms:W3CDTF">2019-09-25T03:18:50Z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