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bookmarkStart w:id="2" w:name="_GoBack"/>
      <w:bookmarkEnd w:id="2"/>
    </w:p>
    <w:p/>
    <w:p/>
    <w:p/>
    <w:p/>
    <w:p>
      <w:r>
        <mc:AlternateContent>
          <mc:Choice Requires="wps">
            <w:drawing>
              <wp:anchor distT="0" distB="0" distL="114300" distR="114300" simplePos="0" relativeHeight="251659264" behindDoc="0" locked="0" layoutInCell="1" allowOverlap="1">
                <wp:simplePos x="0" y="0"/>
                <wp:positionH relativeFrom="page">
                  <wp:posOffset>875030</wp:posOffset>
                </wp:positionH>
                <wp:positionV relativeFrom="page">
                  <wp:posOffset>2592070</wp:posOffset>
                </wp:positionV>
                <wp:extent cx="6058535" cy="932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58535" cy="932180"/>
                        </a:xfrm>
                        <a:prstGeom prst="rect">
                          <a:avLst/>
                        </a:prstGeom>
                        <a:noFill/>
                        <a:ln>
                          <a:noFill/>
                        </a:ln>
                        <a:effectLst/>
                      </wps:spPr>
                      <wps:txbx>
                        <w:txbxContent>
                          <w:p>
                            <w:pPr>
                              <w:pStyle w:val="4"/>
                              <w:spacing w:before="0" w:beforeAutospacing="0" w:after="0" w:afterAutospacing="0"/>
                              <w:jc w:val="center"/>
                              <w:rPr>
                                <w:rFonts w:ascii="方正小标宋简体" w:eastAsia="方正小标宋简体"/>
                                <w:spacing w:val="34"/>
                                <w:sz w:val="84"/>
                                <w:szCs w:val="84"/>
                              </w:rPr>
                            </w:pPr>
                            <w:r>
                              <w:rPr>
                                <w:rFonts w:hint="eastAsia"/>
                                <w:b/>
                                <w:color w:val="FF0000"/>
                                <w:spacing w:val="34"/>
                                <w:sz w:val="100"/>
                                <w:szCs w:val="100"/>
                              </w:rPr>
                              <w:t>泉州师范学院文件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9pt;margin-top:204.1pt;height:73.4pt;width:477.05pt;mso-position-horizontal-relative:page;mso-position-vertical-relative:page;z-index:251659264;mso-width-relative:page;mso-height-relative:page;" filled="f" stroked="f" coordsize="21600,21600" o:gfxdata="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GNKP/YAAAA&#10;DAEAAA8AAAAAAAAAAQAgAAAAIgAAAGRycy9kb3ducmV2LnhtbFBLAQIUABQAAAAIAIdO4kD9dOpH&#10;HQIAAB0EAAAOAAAAAAAAAAEAIAAAACcBAABkcnMvZTJvRG9jLnhtbFBLBQYAAAAABgAGAFkBAAC2&#10;BQAAAAA=&#10;">
                <v:fill on="f" focussize="0,0"/>
                <v:stroke on="f"/>
                <v:imagedata o:title=""/>
                <o:lock v:ext="edit" aspectratio="f"/>
                <v:textbox>
                  <w:txbxContent>
                    <w:p>
                      <w:pPr>
                        <w:pStyle w:val="4"/>
                        <w:spacing w:before="0" w:beforeAutospacing="0" w:after="0" w:afterAutospacing="0"/>
                        <w:jc w:val="center"/>
                        <w:rPr>
                          <w:rFonts w:ascii="方正小标宋简体" w:eastAsia="方正小标宋简体"/>
                          <w:spacing w:val="34"/>
                          <w:sz w:val="84"/>
                          <w:szCs w:val="84"/>
                        </w:rPr>
                      </w:pPr>
                      <w:r>
                        <w:rPr>
                          <w:rFonts w:hint="eastAsia"/>
                          <w:b/>
                          <w:color w:val="FF0000"/>
                          <w:spacing w:val="34"/>
                          <w:sz w:val="100"/>
                          <w:szCs w:val="100"/>
                        </w:rPr>
                        <w:t>泉州师范学院文件</w:t>
                      </w:r>
                    </w:p>
                  </w:txbxContent>
                </v:textbox>
              </v:shape>
            </w:pict>
          </mc:Fallback>
        </mc:AlternateContent>
      </w:r>
    </w:p>
    <w:p>
      <w:pPr>
        <w:overflowPunct w:val="0"/>
        <w:autoSpaceDE w:val="0"/>
        <w:autoSpaceDN w:val="0"/>
        <w:spacing w:line="360" w:lineRule="auto"/>
        <w:ind w:left="320" w:leftChars="100" w:right="320" w:rightChars="100"/>
        <w:jc w:val="center"/>
        <w:rPr>
          <w:rFonts w:hint="eastAsia" w:ascii="仿宋_GB2312" w:hAnsi="仿宋_GB2312" w:cs="仿宋_GB2312"/>
        </w:rPr>
      </w:pPr>
      <w:bookmarkStart w:id="0" w:name="文号"/>
    </w:p>
    <w:p>
      <w:pPr>
        <w:overflowPunct w:val="0"/>
        <w:autoSpaceDE w:val="0"/>
        <w:autoSpaceDN w:val="0"/>
        <w:spacing w:line="360" w:lineRule="auto"/>
        <w:ind w:left="320" w:leftChars="100" w:right="320" w:rightChars="100"/>
        <w:jc w:val="center"/>
        <w:rPr>
          <w:rFonts w:hint="eastAsia" w:ascii="仿宋_GB2312" w:hAnsi="仿宋_GB2312" w:cs="仿宋_GB2312"/>
        </w:rPr>
      </w:pPr>
    </w:p>
    <w:p>
      <w:pPr>
        <w:overflowPunct w:val="0"/>
        <w:autoSpaceDE w:val="0"/>
        <w:autoSpaceDN w:val="0"/>
        <w:spacing w:line="360" w:lineRule="auto"/>
        <w:ind w:left="320" w:leftChars="100" w:right="320" w:rightChars="100"/>
        <w:jc w:val="center"/>
        <w:rPr>
          <w:rFonts w:ascii="仿宋_GB2312" w:hAnsi="仿宋_GB2312" w:cs="仿宋_GB2312"/>
        </w:rPr>
      </w:pPr>
      <w:r>
        <w:rPr>
          <w:rFonts w:hint="eastAsia" w:ascii="仿宋_GB2312" w:hAnsi="仿宋_GB2312" w:cs="仿宋_GB2312"/>
        </w:rPr>
        <w:t>泉师人〔</w:t>
      </w:r>
      <w:r>
        <w:rPr>
          <w:rFonts w:hint="eastAsia" w:ascii="仿宋_GB2312" w:hAnsi="仿宋_GB2312" w:cs="仿宋_GB2312"/>
          <w:lang w:val="en-US" w:eastAsia="zh-CN"/>
        </w:rPr>
        <w:t>2020</w:t>
      </w:r>
      <w:r>
        <w:rPr>
          <w:rFonts w:ascii="仿宋_GB2312" w:hAnsi="仿宋_GB2312" w:cs="仿宋_GB2312"/>
        </w:rPr>
        <w:t>〕</w:t>
      </w:r>
      <w:r>
        <w:rPr>
          <w:rFonts w:hint="eastAsia" w:ascii="仿宋_GB2312" w:hAnsi="仿宋_GB2312" w:cs="仿宋_GB2312"/>
          <w:lang w:val="en-US" w:eastAsia="zh-CN"/>
        </w:rPr>
        <w:t>7</w:t>
      </w:r>
      <w:r>
        <w:rPr>
          <w:rFonts w:ascii="仿宋_GB2312" w:hAnsi="仿宋_GB2312" w:cs="仿宋_GB2312"/>
        </w:rPr>
        <w:t>号</w:t>
      </w:r>
      <w:bookmarkEnd w:id="0"/>
    </w:p>
    <w:p>
      <w:pPr>
        <w:overflowPunct w:val="0"/>
        <w:autoSpaceDE w:val="0"/>
        <w:autoSpaceDN w:val="0"/>
        <w:spacing w:line="560" w:lineRule="exact"/>
        <w:ind w:left="320" w:leftChars="100" w:right="320" w:rightChars="100"/>
        <w:jc w:val="center"/>
        <w:rPr>
          <w:rFonts w:ascii="楷体_GB2312" w:hAnsi="楷体_GB2312" w:eastAsia="楷体_GB2312"/>
          <w:sz w:val="34"/>
        </w:rPr>
      </w:pPr>
      <w:r>
        <mc:AlternateContent>
          <mc:Choice Requires="wps">
            <w:drawing>
              <wp:anchor distT="0" distB="0" distL="114300" distR="114300" simplePos="0" relativeHeight="251658240" behindDoc="0" locked="0" layoutInCell="1" allowOverlap="1">
                <wp:simplePos x="0" y="0"/>
                <wp:positionH relativeFrom="page">
                  <wp:posOffset>1009650</wp:posOffset>
                </wp:positionH>
                <wp:positionV relativeFrom="page">
                  <wp:posOffset>4617085</wp:posOffset>
                </wp:positionV>
                <wp:extent cx="5800725" cy="0"/>
                <wp:effectExtent l="0" t="12700" r="9525" b="15875"/>
                <wp:wrapNone/>
                <wp:docPr id="40" name="Line 32"/>
                <wp:cNvGraphicFramePr/>
                <a:graphic xmlns:a="http://schemas.openxmlformats.org/drawingml/2006/main">
                  <a:graphicData uri="http://schemas.microsoft.com/office/word/2010/wordprocessingShape">
                    <wps:wsp>
                      <wps:cNvCnPr/>
                      <wps:spPr>
                        <a:xfrm>
                          <a:off x="0" y="0"/>
                          <a:ext cx="5800725" cy="0"/>
                        </a:xfrm>
                        <a:prstGeom prst="line">
                          <a:avLst/>
                        </a:prstGeom>
                        <a:ln w="25400" cap="flat" cmpd="sng">
                          <a:solidFill>
                            <a:srgbClr val="FF0000"/>
                          </a:solidFill>
                          <a:prstDash val="solid"/>
                          <a:headEnd type="none" w="med" len="med"/>
                          <a:tailEnd type="none" w="med" len="med"/>
                        </a:ln>
                        <a:effectLst/>
                      </wps:spPr>
                      <wps:bodyPr/>
                    </wps:wsp>
                  </a:graphicData>
                </a:graphic>
              </wp:anchor>
            </w:drawing>
          </mc:Choice>
          <mc:Fallback>
            <w:pict>
              <v:line id="Line 32" o:spid="_x0000_s1026" o:spt="20" style="position:absolute;left:0pt;margin-left:79.5pt;margin-top:363.55pt;height:0pt;width:456.75pt;mso-position-horizontal-relative:page;mso-position-vertical-relative:page;z-index:251658240;mso-width-relative:page;mso-height-relative:page;" filled="f" stroked="t" coordsize="21600,21600" o:gfxdata="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jqK5dgAAAAMAQAADwAAAAAAAAABACAAAAAiAAAAZHJzL2Rvd25yZXYu&#10;eG1sUEsBAhQAFAAAAAgAh07iQJX63CHCAQAAkAMAAA4AAAAAAAAAAQAgAAAAJwEAAGRycy9lMm9E&#10;b2MueG1sUEsFBgAAAAAGAAYAWQEAAFsFAAAAAA==&#10;">
                <v:fill on="f" focussize="0,0"/>
                <v:stroke weight="2pt" color="#FF0000" joinstyle="round"/>
                <v:imagedata o:title=""/>
                <o:lock v:ext="edit" aspectratio="f"/>
              </v:line>
            </w:pict>
          </mc:Fallback>
        </mc:AlternateContent>
      </w:r>
    </w:p>
    <w:p>
      <w:pPr>
        <w:spacing w:line="480" w:lineRule="exact"/>
        <w:rPr>
          <w:rFonts w:hint="eastAsia" w:ascii="方正小标宋简体" w:eastAsia="方正小标宋简体"/>
          <w:b/>
          <w:bCs/>
          <w:sz w:val="36"/>
          <w:szCs w:val="36"/>
        </w:rPr>
      </w:pPr>
    </w:p>
    <w:p>
      <w:pPr>
        <w:spacing w:line="640" w:lineRule="exact"/>
        <w:jc w:val="center"/>
        <w:rPr>
          <w:rFonts w:hint="eastAsia" w:ascii="方正小标宋简体" w:eastAsia="方正小标宋简体"/>
          <w:sz w:val="44"/>
          <w:szCs w:val="44"/>
        </w:rPr>
      </w:pPr>
      <w:r>
        <w:rPr>
          <w:rFonts w:hint="eastAsia" w:ascii="方正小标宋简体" w:eastAsia="方正小标宋简体"/>
          <w:spacing w:val="-11"/>
          <w:sz w:val="44"/>
          <w:szCs w:val="44"/>
        </w:rPr>
        <w:t>泉州师范学院关于印发公开招聘实施办法的通知</w:t>
      </w:r>
    </w:p>
    <w:p>
      <w:pPr>
        <w:spacing w:line="440" w:lineRule="exact"/>
        <w:jc w:val="center"/>
        <w:rPr>
          <w:rFonts w:hint="eastAsia" w:ascii="宋体" w:hAnsi="宋体"/>
          <w:b/>
          <w:bCs/>
          <w:szCs w:val="32"/>
        </w:rPr>
      </w:pPr>
      <w:r>
        <w:rPr>
          <w:rFonts w:hint="eastAsia" w:ascii="宋体" w:hAnsi="宋体"/>
          <w:b/>
          <w:bCs/>
          <w:szCs w:val="32"/>
        </w:rPr>
        <w:t xml:space="preserve"> </w:t>
      </w:r>
    </w:p>
    <w:p>
      <w:pPr>
        <w:autoSpaceDE w:val="0"/>
        <w:spacing w:line="480" w:lineRule="exact"/>
        <w:rPr>
          <w:rFonts w:hint="eastAsia" w:ascii="仿宋_GB2312"/>
          <w:szCs w:val="32"/>
        </w:rPr>
      </w:pPr>
    </w:p>
    <w:p>
      <w:pPr>
        <w:autoSpaceDE w:val="0"/>
        <w:spacing w:line="480" w:lineRule="exact"/>
        <w:rPr>
          <w:rFonts w:hint="eastAsia" w:ascii="仿宋_GB2312"/>
          <w:szCs w:val="32"/>
        </w:rPr>
      </w:pPr>
      <w:r>
        <w:rPr>
          <w:rFonts w:hint="eastAsia" w:ascii="仿宋_GB2312"/>
          <w:szCs w:val="32"/>
        </w:rPr>
        <w:t>各学院、机关各部（处、室）、各直属单位：</w:t>
      </w:r>
    </w:p>
    <w:p>
      <w:pPr>
        <w:autoSpaceDE w:val="0"/>
        <w:spacing w:line="480" w:lineRule="exact"/>
        <w:ind w:firstLine="640"/>
        <w:rPr>
          <w:rFonts w:hint="eastAsia" w:ascii="仿宋_GB2312"/>
          <w:szCs w:val="32"/>
        </w:rPr>
      </w:pPr>
      <w:r>
        <w:rPr>
          <w:rFonts w:hint="eastAsia" w:ascii="仿宋_GB2312"/>
          <w:szCs w:val="32"/>
        </w:rPr>
        <w:t>现将《泉州师范学院公开招聘实施办法》印发给你们，请遵照执行。</w:t>
      </w:r>
    </w:p>
    <w:p>
      <w:pPr>
        <w:autoSpaceDE w:val="0"/>
        <w:spacing w:line="480" w:lineRule="exact"/>
        <w:ind w:firstLine="640"/>
        <w:rPr>
          <w:rFonts w:hint="eastAsia" w:ascii="仿宋_GB2312"/>
          <w:szCs w:val="32"/>
        </w:rPr>
      </w:pPr>
    </w:p>
    <w:p>
      <w:pPr>
        <w:autoSpaceDE w:val="0"/>
        <w:spacing w:line="480" w:lineRule="exact"/>
        <w:ind w:firstLine="640"/>
        <w:rPr>
          <w:rFonts w:hint="eastAsia" w:ascii="仿宋_GB2312"/>
          <w:szCs w:val="32"/>
        </w:rPr>
      </w:pPr>
    </w:p>
    <w:p>
      <w:pPr>
        <w:autoSpaceDE w:val="0"/>
        <w:spacing w:line="480" w:lineRule="exact"/>
        <w:ind w:firstLine="640"/>
        <w:rPr>
          <w:rFonts w:hint="eastAsia" w:ascii="仿宋_GB2312"/>
          <w:szCs w:val="32"/>
        </w:rPr>
      </w:pPr>
    </w:p>
    <w:p>
      <w:pPr>
        <w:autoSpaceDE w:val="0"/>
        <w:spacing w:line="480" w:lineRule="exact"/>
        <w:jc w:val="center"/>
        <w:rPr>
          <w:rFonts w:hint="eastAsia" w:ascii="仿宋_GB2312"/>
          <w:szCs w:val="32"/>
        </w:rPr>
      </w:pPr>
      <w:r>
        <w:rPr>
          <w:rFonts w:hint="eastAsia" w:ascii="仿宋_GB2312"/>
          <w:szCs w:val="32"/>
        </w:rPr>
        <w:t xml:space="preserve">                        泉州师范学院</w:t>
      </w:r>
    </w:p>
    <w:p>
      <w:pPr>
        <w:autoSpaceDE w:val="0"/>
        <w:spacing w:line="480" w:lineRule="exact"/>
        <w:jc w:val="center"/>
        <w:rPr>
          <w:rFonts w:hint="eastAsia" w:ascii="仿宋_GB2312"/>
          <w:szCs w:val="32"/>
        </w:rPr>
      </w:pPr>
      <w:r>
        <w:rPr>
          <w:rFonts w:hint="eastAsia" w:ascii="仿宋_GB2312"/>
          <w:szCs w:val="32"/>
        </w:rPr>
        <w:t xml:space="preserve">                         20</w:t>
      </w:r>
      <w:r>
        <w:rPr>
          <w:rFonts w:hint="eastAsia" w:ascii="仿宋_GB2312"/>
          <w:szCs w:val="32"/>
          <w:lang w:val="en-US" w:eastAsia="zh-CN"/>
        </w:rPr>
        <w:t>20</w:t>
      </w:r>
      <w:r>
        <w:rPr>
          <w:rFonts w:hint="eastAsia" w:ascii="仿宋_GB2312"/>
          <w:szCs w:val="32"/>
        </w:rPr>
        <w:t>年4月</w:t>
      </w:r>
      <w:r>
        <w:rPr>
          <w:rFonts w:hint="eastAsia" w:ascii="仿宋_GB2312"/>
          <w:szCs w:val="32"/>
          <w:lang w:val="en-US" w:eastAsia="zh-CN"/>
        </w:rPr>
        <w:t>23</w:t>
      </w:r>
      <w:r>
        <w:rPr>
          <w:rFonts w:hint="eastAsia" w:ascii="仿宋_GB2312"/>
          <w:szCs w:val="32"/>
        </w:rPr>
        <w:t>日</w:t>
      </w:r>
    </w:p>
    <w:p>
      <w:pPr>
        <w:overflowPunct w:val="0"/>
        <w:autoSpaceDE w:val="0"/>
        <w:autoSpaceDN w:val="0"/>
        <w:ind w:right="280"/>
        <w:rPr>
          <w:rFonts w:ascii="方正小标宋简体" w:hAnsi="仿宋_GB2312" w:eastAsia="方正小标宋简体"/>
          <w:color w:val="000000"/>
          <w:kern w:val="0"/>
          <w:sz w:val="28"/>
        </w:rPr>
      </w:pPr>
    </w:p>
    <w:p>
      <w:pPr>
        <w:autoSpaceDE/>
        <w:spacing w:line="560" w:lineRule="exact"/>
        <w:ind w:firstLine="320" w:firstLineChars="100"/>
        <w:jc w:val="left"/>
        <w:rPr>
          <w:rFonts w:hint="eastAsia" w:ascii="仿宋_GB2312" w:hAnsi="宋体" w:cs="宋体"/>
          <w:color w:val="000000"/>
          <w:kern w:val="0"/>
          <w:sz w:val="28"/>
          <w:szCs w:val="28"/>
        </w:rPr>
      </w:pPr>
      <w: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38735</wp:posOffset>
                </wp:positionV>
                <wp:extent cx="5615305" cy="635"/>
                <wp:effectExtent l="0" t="0" r="0" b="0"/>
                <wp:wrapNone/>
                <wp:docPr id="4" name="Line 33"/>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Line 33" o:spid="_x0000_s1026" o:spt="20" style="position:absolute;left:0pt;margin-left:0.1pt;margin-top:3.05pt;height:0.05pt;width:442.15pt;z-index:251660288;mso-width-relative:page;mso-height-relative:page;" filled="f" stroked="t" coordsize="21600,21600" o:gfxdata="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qnkX1AAAAAQBAAAPAAAAAAAAAAEAIAAAACIAAABkcnMvZG93bnJldi54bWxQSwEC&#10;FAAUAAAACACHTuJAfk/W978BAACRAwAADgAAAAAAAAABACAAAAAjAQAAZHJzL2Uyb0RvYy54bWxQ&#10;SwUGAAAAAAYABgBZAQAAVAU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377825</wp:posOffset>
                </wp:positionV>
                <wp:extent cx="5615305" cy="635"/>
                <wp:effectExtent l="0" t="0" r="0" b="0"/>
                <wp:wrapNone/>
                <wp:docPr id="5" name="Line 34"/>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Line 34" o:spid="_x0000_s1026" o:spt="20" style="position:absolute;left:0pt;margin-top:29.75pt;height:0.05pt;width:442.15pt;mso-position-horizontal:left;mso-position-horizontal-relative:margin;z-index:251661312;mso-width-relative:page;mso-height-relative:page;" filled="f" stroked="t" coordsize="21600,21600" o:gfxdata="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f/wtvXAAAABgEAAA8AAAAAAAAAAQAgAAAAIgAAAGRycy9kb3ducmV2LnhtbFBL&#10;AQIUABQAAAAIAIdO4kCywjuXvgEAAJEDAAAOAAAAAAAAAAEAIAAAACYBAABkcnMvZTJvRG9jLnht&#10;bFBLBQYAAAAABgAGAFkBAABWBQAAAAA=&#10;">
                <v:fill on="f" focussize="0,0"/>
                <v:stroke weight="1.25pt" color="#000000" joinstyle="round"/>
                <v:imagedata o:title=""/>
                <o:lock v:ext="edit" aspectratio="f"/>
              </v:line>
            </w:pict>
          </mc:Fallback>
        </mc:AlternateContent>
      </w:r>
      <w:r>
        <w:rPr>
          <w:rFonts w:hint="eastAsia" w:ascii="仿宋_GB2312" w:hAnsi="宋体" w:cs="宋体"/>
          <w:color w:val="000000"/>
          <w:kern w:val="0"/>
          <w:sz w:val="28"/>
          <w:szCs w:val="28"/>
        </w:rPr>
        <w:t xml:space="preserve">泉州师范学院党政办公室                 </w:t>
      </w:r>
      <w:r>
        <w:rPr>
          <w:rFonts w:ascii="仿宋_GB2312" w:hAnsi="宋体" w:cs="宋体"/>
          <w:color w:val="000000"/>
          <w:kern w:val="0"/>
          <w:sz w:val="28"/>
          <w:szCs w:val="28"/>
        </w:rPr>
        <w:t>20</w:t>
      </w:r>
      <w:r>
        <w:rPr>
          <w:rFonts w:hint="eastAsia" w:ascii="仿宋_GB2312" w:hAnsi="宋体" w:cs="宋体"/>
          <w:color w:val="000000"/>
          <w:kern w:val="0"/>
          <w:sz w:val="28"/>
          <w:szCs w:val="28"/>
          <w:lang w:val="en-US" w:eastAsia="zh-CN"/>
        </w:rPr>
        <w:t>20</w:t>
      </w:r>
      <w:r>
        <w:rPr>
          <w:rFonts w:hint="eastAsia" w:ascii="仿宋_GB2312" w:hAnsi="宋体" w:cs="宋体"/>
          <w:color w:val="000000"/>
          <w:kern w:val="0"/>
          <w:sz w:val="28"/>
          <w:szCs w:val="28"/>
        </w:rPr>
        <w:t>年</w:t>
      </w:r>
      <w:r>
        <w:rPr>
          <w:rFonts w:hint="eastAsia" w:ascii="仿宋_GB2312" w:hAnsi="宋体" w:cs="宋体"/>
          <w:color w:val="000000"/>
          <w:kern w:val="0"/>
          <w:sz w:val="28"/>
          <w:szCs w:val="28"/>
          <w:lang w:val="en-US" w:eastAsia="zh-CN"/>
        </w:rPr>
        <w:t>5</w:t>
      </w:r>
      <w:r>
        <w:rPr>
          <w:rFonts w:ascii="仿宋_GB2312" w:hAnsi="宋体" w:cs="宋体"/>
          <w:color w:val="000000"/>
          <w:kern w:val="0"/>
          <w:sz w:val="28"/>
          <w:szCs w:val="28"/>
        </w:rPr>
        <w:t>月</w:t>
      </w:r>
      <w:r>
        <w:rPr>
          <w:rFonts w:hint="eastAsia" w:ascii="仿宋_GB2312" w:hAnsi="宋体" w:cs="宋体"/>
          <w:color w:val="000000"/>
          <w:kern w:val="0"/>
          <w:sz w:val="28"/>
          <w:szCs w:val="28"/>
          <w:lang w:val="en-US" w:eastAsia="zh-CN"/>
        </w:rPr>
        <w:t>7</w:t>
      </w:r>
      <w:r>
        <w:rPr>
          <w:rFonts w:ascii="仿宋_GB2312" w:hAnsi="宋体" w:cs="宋体"/>
          <w:color w:val="000000"/>
          <w:kern w:val="0"/>
          <w:sz w:val="28"/>
          <w:szCs w:val="28"/>
        </w:rPr>
        <w:t>日</w:t>
      </w:r>
      <w:r>
        <w:rPr>
          <w:rFonts w:hint="eastAsia" w:ascii="仿宋_GB2312" w:hAnsi="宋体" w:cs="宋体"/>
          <w:color w:val="000000"/>
          <w:kern w:val="0"/>
          <w:sz w:val="28"/>
          <w:szCs w:val="28"/>
        </w:rPr>
        <w:t>印发</w:t>
      </w:r>
    </w:p>
    <w:p>
      <w:pPr>
        <w:spacing w:line="480" w:lineRule="exact"/>
        <w:jc w:val="center"/>
        <w:rPr>
          <w:rFonts w:hint="default" w:ascii="方正小标宋简体" w:hAnsi="方正小标宋简体" w:eastAsia="方正小标宋简体" w:cs="方正小标宋简体"/>
          <w:b w:val="0"/>
          <w:bCs/>
          <w:color w:val="auto"/>
          <w:sz w:val="32"/>
          <w:szCs w:val="32"/>
          <w:u w:val="single"/>
          <w:lang w:val="en-US" w:eastAsia="zh-CN"/>
        </w:rPr>
      </w:pPr>
      <w:r>
        <w:rPr>
          <w:rFonts w:hint="eastAsia" w:ascii="方正小标宋简体" w:hAnsi="方正小标宋简体" w:eastAsia="方正小标宋简体" w:cs="方正小标宋简体"/>
          <w:b/>
          <w:color w:val="auto"/>
          <w:sz w:val="44"/>
          <w:szCs w:val="44"/>
        </w:rPr>
        <w:t>泉州师范学院公开招聘实施办法</w:t>
      </w:r>
    </w:p>
    <w:p>
      <w:pPr>
        <w:spacing w:line="480" w:lineRule="exact"/>
        <w:ind w:firstLine="560" w:firstLineChars="200"/>
        <w:rPr>
          <w:rFonts w:hint="eastAsia" w:ascii="仿宋_GB2312" w:hAnsi="宋体" w:eastAsia="仿宋_GB2312" w:cs="宋体"/>
          <w:bCs/>
          <w:color w:val="auto"/>
          <w:sz w:val="28"/>
          <w:szCs w:val="28"/>
        </w:rPr>
      </w:pP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为做好</w:t>
      </w:r>
      <w:r>
        <w:rPr>
          <w:rFonts w:hint="eastAsia" w:ascii="仿宋_GB2312" w:hAnsi="仿宋_GB2312" w:eastAsia="仿宋_GB2312" w:cs="仿宋_GB2312"/>
          <w:bCs/>
          <w:color w:val="auto"/>
          <w:sz w:val="32"/>
          <w:szCs w:val="32"/>
          <w:lang w:eastAsia="zh-CN"/>
        </w:rPr>
        <w:t>学</w:t>
      </w:r>
      <w:r>
        <w:rPr>
          <w:rFonts w:hint="eastAsia" w:ascii="仿宋_GB2312" w:hAnsi="仿宋_GB2312" w:eastAsia="仿宋_GB2312" w:cs="仿宋_GB2312"/>
          <w:color w:val="auto"/>
          <w:sz w:val="32"/>
          <w:szCs w:val="32"/>
        </w:rPr>
        <w:t>校公开招聘工作，</w:t>
      </w:r>
      <w:r>
        <w:rPr>
          <w:rFonts w:hint="eastAsia" w:ascii="仿宋_GB2312" w:hAnsi="仿宋_GB2312" w:eastAsia="仿宋_GB2312" w:cs="仿宋_GB2312"/>
          <w:bCs/>
          <w:color w:val="auto"/>
          <w:sz w:val="32"/>
          <w:szCs w:val="32"/>
        </w:rPr>
        <w:t>进一步规范工作程序，确保</w:t>
      </w:r>
      <w:r>
        <w:rPr>
          <w:rFonts w:hint="eastAsia" w:ascii="仿宋_GB2312" w:hAnsi="仿宋_GB2312" w:eastAsia="仿宋_GB2312" w:cs="仿宋_GB2312"/>
          <w:color w:val="auto"/>
          <w:sz w:val="32"/>
          <w:szCs w:val="32"/>
        </w:rPr>
        <w:t>公平公正、竞争择优，从源头上把好进人关，</w:t>
      </w:r>
      <w:r>
        <w:rPr>
          <w:rFonts w:hint="eastAsia" w:ascii="仿宋_GB2312" w:hAnsi="仿宋_GB2312" w:eastAsia="仿宋_GB2312" w:cs="仿宋_GB2312"/>
          <w:bCs/>
          <w:color w:val="auto"/>
          <w:sz w:val="32"/>
          <w:szCs w:val="32"/>
        </w:rPr>
        <w:t>根据省市事业单位公开招聘相关</w:t>
      </w:r>
      <w:r>
        <w:rPr>
          <w:rFonts w:hint="eastAsia" w:ascii="仿宋_GB2312" w:hAnsi="仿宋_GB2312" w:eastAsia="仿宋_GB2312" w:cs="仿宋_GB2312"/>
          <w:color w:val="auto"/>
          <w:sz w:val="32"/>
          <w:szCs w:val="32"/>
        </w:rPr>
        <w:t>文件精神，</w:t>
      </w:r>
      <w:r>
        <w:rPr>
          <w:rFonts w:hint="eastAsia" w:ascii="仿宋_GB2312" w:hAnsi="仿宋_GB2312" w:eastAsia="仿宋_GB2312" w:cs="仿宋_GB2312"/>
          <w:bCs/>
          <w:color w:val="auto"/>
          <w:sz w:val="32"/>
          <w:szCs w:val="32"/>
        </w:rPr>
        <w:t>制定本实施办法。</w:t>
      </w:r>
    </w:p>
    <w:p>
      <w:pPr>
        <w:keepNext w:val="0"/>
        <w:keepLines w:val="0"/>
        <w:pageBreakBefore w:val="0"/>
        <w:numPr>
          <w:ilvl w:val="-1"/>
          <w:numId w:val="0"/>
        </w:numPr>
        <w:kinsoku/>
        <w:wordWrap/>
        <w:overflowPunct/>
        <w:topLinePunct w:val="0"/>
        <w:autoSpaceDE/>
        <w:bidi w:val="0"/>
        <w:adjustRightInd/>
        <w:snapToGrid/>
        <w:spacing w:line="56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黑体" w:hAnsi="黑体" w:eastAsia="黑体" w:cs="黑体"/>
          <w:b/>
          <w:color w:val="auto"/>
          <w:sz w:val="32"/>
          <w:szCs w:val="32"/>
          <w:lang w:eastAsia="zh-CN"/>
        </w:rPr>
        <w:t>一、</w:t>
      </w:r>
      <w:r>
        <w:rPr>
          <w:rFonts w:hint="eastAsia" w:ascii="黑体" w:hAnsi="黑体" w:eastAsia="黑体" w:cs="黑体"/>
          <w:b/>
          <w:color w:val="auto"/>
          <w:sz w:val="32"/>
          <w:szCs w:val="32"/>
        </w:rPr>
        <w:t>招聘岗位及资格条件</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经学校校长办公会议、党委常委会会议研究确认,并报泉州市主管部门核准后公布。</w:t>
      </w:r>
    </w:p>
    <w:p>
      <w:pPr>
        <w:keepNext w:val="0"/>
        <w:keepLines w:val="0"/>
        <w:pageBreakBefore w:val="0"/>
        <w:numPr>
          <w:ilvl w:val="0"/>
          <w:numId w:val="0"/>
        </w:numPr>
        <w:kinsoku/>
        <w:wordWrap/>
        <w:overflowPunct/>
        <w:topLinePunct w:val="0"/>
        <w:autoSpaceDE/>
        <w:bidi w:val="0"/>
        <w:adjustRightInd/>
        <w:snapToGrid/>
        <w:spacing w:line="560" w:lineRule="exact"/>
        <w:ind w:left="562" w:firstLine="0" w:firstLineChars="0"/>
        <w:textAlignment w:val="auto"/>
        <w:rPr>
          <w:rFonts w:hint="eastAsia" w:ascii="黑体" w:hAnsi="黑体" w:eastAsia="黑体" w:cs="黑体"/>
          <w:b/>
          <w:color w:val="auto"/>
          <w:sz w:val="32"/>
          <w:szCs w:val="32"/>
        </w:rPr>
      </w:pPr>
      <w:r>
        <w:rPr>
          <w:rFonts w:hint="eastAsia" w:ascii="黑体" w:hAnsi="黑体" w:eastAsia="黑体" w:cs="黑体"/>
          <w:b/>
          <w:bCs w:val="0"/>
          <w:color w:val="auto"/>
          <w:sz w:val="32"/>
          <w:szCs w:val="32"/>
        </w:rPr>
        <w:t>二、</w:t>
      </w:r>
      <w:r>
        <w:rPr>
          <w:rFonts w:hint="eastAsia" w:ascii="黑体" w:hAnsi="黑体" w:eastAsia="黑体" w:cs="黑体"/>
          <w:b/>
          <w:color w:val="auto"/>
          <w:sz w:val="32"/>
          <w:szCs w:val="32"/>
        </w:rPr>
        <w:t>招聘条件</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30"/>
        <w:textAlignment w:val="auto"/>
        <w:rPr>
          <w:rFonts w:hint="eastAsia" w:ascii="仿宋_GB2312" w:hAnsi="仿宋_GB2312" w:eastAsia="仿宋_GB2312" w:cs="仿宋_GB2312"/>
          <w:bCs/>
          <w:color w:val="auto"/>
          <w:sz w:val="32"/>
          <w:szCs w:val="32"/>
          <w:shd w:val="clear" w:color="auto" w:fill="FFFFFF"/>
        </w:rPr>
      </w:pPr>
      <w:r>
        <w:rPr>
          <w:rFonts w:hint="eastAsia" w:ascii="楷体_GB2312" w:hAnsi="楷体_GB2312" w:eastAsia="楷体_GB2312" w:cs="楷体_GB2312"/>
          <w:bCs/>
          <w:color w:val="auto"/>
          <w:sz w:val="32"/>
          <w:szCs w:val="32"/>
          <w:shd w:val="clear" w:color="auto" w:fill="FFFFFF"/>
        </w:rPr>
        <w:t>（一）基本条件</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1.具有中华人民共和国国籍，年满十八周岁；</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2.遵守宪法和法律，具备良好的品行和职业道德；</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3.热爱教育事业，具有敬业奉献精神；</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4.身</w:t>
      </w:r>
      <w:r>
        <w:rPr>
          <w:rFonts w:hint="eastAsia" w:ascii="仿宋_GB2312" w:hAnsi="仿宋_GB2312" w:eastAsia="仿宋_GB2312" w:cs="仿宋_GB2312"/>
          <w:bCs/>
          <w:color w:val="auto"/>
          <w:sz w:val="32"/>
          <w:szCs w:val="32"/>
          <w:lang w:eastAsia="zh-CN"/>
        </w:rPr>
        <w:t>心</w:t>
      </w:r>
      <w:r>
        <w:rPr>
          <w:rFonts w:hint="eastAsia" w:ascii="仿宋_GB2312" w:hAnsi="仿宋_GB2312" w:eastAsia="仿宋_GB2312" w:cs="仿宋_GB2312"/>
          <w:bCs/>
          <w:color w:val="auto"/>
          <w:sz w:val="32"/>
          <w:szCs w:val="32"/>
        </w:rPr>
        <w:t>健康，具有正常履职的身体条件；</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5.符合应聘岗位所要求的各项资格条件。</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bookmarkStart w:id="1" w:name="OLE_LINK1"/>
      <w:r>
        <w:rPr>
          <w:rFonts w:hint="eastAsia" w:ascii="仿宋_GB2312" w:hAnsi="仿宋_GB2312" w:eastAsia="仿宋_GB2312" w:cs="仿宋_GB2312"/>
          <w:bCs/>
          <w:color w:val="auto"/>
          <w:sz w:val="32"/>
          <w:szCs w:val="32"/>
        </w:rPr>
        <w:t>有下列情形之一的不得报考：①曾因犯罪受过刑事处罚或曾被开除公职的人员；②在近三年内被认定有人事考试作弊行为的人员；③在最高人民法院失信被执行人查询平台查询有失信记录的人员；④现役军人；⑤法律法规规章规定不得报考的其他情形。</w:t>
      </w:r>
    </w:p>
    <w:p>
      <w:pPr>
        <w:keepNext w:val="0"/>
        <w:keepLines w:val="0"/>
        <w:pageBreakBefore w:val="0"/>
        <w:widowControl/>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报考者在报名时不是公务员，但在报名之后、聘用之前成为试用期内公务员的，取消其本次考试或聘用资格。</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报考者不得报考聘用后即构成回避关系的招聘岗位。</w:t>
      </w:r>
    </w:p>
    <w:bookmarkEnd w:id="1"/>
    <w:p>
      <w:pPr>
        <w:keepNext w:val="0"/>
        <w:keepLines w:val="0"/>
        <w:pageBreakBefore w:val="0"/>
        <w:shd w:val="solid" w:color="FFFFFF" w:fill="auto"/>
        <w:kinsoku/>
        <w:wordWrap/>
        <w:overflowPunct/>
        <w:topLinePunct w:val="0"/>
        <w:autoSpaceDE/>
        <w:autoSpaceDN w:val="0"/>
        <w:bidi w:val="0"/>
        <w:adjustRightInd/>
        <w:snapToGrid/>
        <w:spacing w:line="560" w:lineRule="exact"/>
        <w:ind w:firstLine="630"/>
        <w:textAlignment w:val="auto"/>
        <w:rPr>
          <w:rFonts w:hint="eastAsia" w:ascii="楷体_GB2312" w:hAnsi="楷体_GB2312" w:eastAsia="楷体_GB2312" w:cs="楷体_GB2312"/>
          <w:bCs/>
          <w:color w:val="auto"/>
          <w:sz w:val="32"/>
          <w:szCs w:val="32"/>
          <w:shd w:val="clear" w:color="auto" w:fill="FFFFFF"/>
        </w:rPr>
      </w:pPr>
      <w:r>
        <w:rPr>
          <w:rFonts w:hint="eastAsia" w:ascii="楷体_GB2312" w:hAnsi="楷体_GB2312" w:eastAsia="楷体_GB2312" w:cs="楷体_GB2312"/>
          <w:bCs/>
          <w:color w:val="auto"/>
          <w:sz w:val="32"/>
          <w:szCs w:val="32"/>
          <w:shd w:val="clear" w:color="auto" w:fill="FFFFFF"/>
        </w:rPr>
        <w:t>（二）其他条件</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56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1.教授年龄一般不超过50周岁；副教授年龄一般不超过45周岁；博士</w:t>
      </w:r>
      <w:r>
        <w:rPr>
          <w:rFonts w:hint="eastAsia" w:ascii="仿宋_GB2312" w:hAnsi="仿宋_GB2312" w:eastAsia="仿宋_GB2312" w:cs="仿宋_GB2312"/>
          <w:color w:val="auto"/>
          <w:sz w:val="32"/>
          <w:szCs w:val="32"/>
          <w:shd w:val="clear" w:color="auto" w:fill="FFFFFF"/>
          <w:lang w:eastAsia="zh-CN"/>
        </w:rPr>
        <w:t>研究生</w:t>
      </w:r>
      <w:r>
        <w:rPr>
          <w:rFonts w:hint="eastAsia" w:ascii="仿宋_GB2312" w:hAnsi="仿宋_GB2312" w:eastAsia="仿宋_GB2312" w:cs="仿宋_GB2312"/>
          <w:color w:val="auto"/>
          <w:sz w:val="32"/>
          <w:szCs w:val="32"/>
          <w:shd w:val="clear" w:color="auto" w:fill="FFFFFF"/>
        </w:rPr>
        <w:t>以及博士后出站人员一般不超过40周岁；硕士研究生年龄一般不超过35周岁。个别岗位有作具体要求的按要求执行，个别学术水平高、业绩突出的优秀人才和学校紧缺专业的人才，其年龄要求可适当放宽。</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56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2.应聘辅导员岗位的年龄不超过30周岁，</w:t>
      </w:r>
      <w:r>
        <w:rPr>
          <w:rFonts w:hint="eastAsia" w:ascii="仿宋_GB2312" w:hAnsi="仿宋_GB2312" w:eastAsia="仿宋_GB2312" w:cs="仿宋_GB2312"/>
          <w:color w:val="auto"/>
          <w:sz w:val="32"/>
          <w:szCs w:val="32"/>
          <w:shd w:val="clear" w:color="auto" w:fill="FFFFFF"/>
          <w:lang w:eastAsia="zh-CN"/>
        </w:rPr>
        <w:t>须为</w:t>
      </w:r>
      <w:r>
        <w:rPr>
          <w:rFonts w:hint="eastAsia" w:ascii="仿宋_GB2312" w:hAnsi="仿宋_GB2312" w:eastAsia="仿宋_GB2312" w:cs="仿宋_GB2312"/>
          <w:color w:val="auto"/>
          <w:sz w:val="32"/>
          <w:szCs w:val="32"/>
          <w:shd w:val="clear" w:color="auto" w:fill="FFFFFF"/>
        </w:rPr>
        <w:t>中共党员或预备党员，</w:t>
      </w:r>
      <w:r>
        <w:rPr>
          <w:rFonts w:hint="eastAsia" w:ascii="仿宋_GB2312" w:hAnsi="仿宋_GB2312" w:eastAsia="仿宋_GB2312" w:cs="仿宋_GB2312"/>
          <w:color w:val="auto"/>
          <w:sz w:val="32"/>
          <w:szCs w:val="32"/>
          <w:shd w:val="clear" w:color="auto" w:fill="FFFFFF"/>
          <w:lang w:eastAsia="zh-CN"/>
        </w:rPr>
        <w:t>本科或研究生在</w:t>
      </w:r>
      <w:r>
        <w:rPr>
          <w:rFonts w:hint="eastAsia" w:ascii="仿宋_GB2312" w:hAnsi="仿宋_GB2312" w:eastAsia="仿宋_GB2312" w:cs="仿宋_GB2312"/>
          <w:color w:val="auto"/>
          <w:sz w:val="32"/>
          <w:szCs w:val="32"/>
          <w:shd w:val="clear" w:color="auto" w:fill="FFFFFF"/>
        </w:rPr>
        <w:t>学期间担任过学生主干(副班长、班级团支部副书记或校</w:t>
      </w:r>
      <w:r>
        <w:rPr>
          <w:rFonts w:hint="eastAsia" w:ascii="仿宋_GB2312" w:hAnsi="仿宋_GB2312" w:eastAsia="仿宋_GB2312" w:cs="仿宋_GB2312"/>
          <w:color w:val="auto"/>
          <w:sz w:val="32"/>
          <w:szCs w:val="32"/>
          <w:shd w:val="clear" w:color="auto" w:fill="FFFFFF"/>
          <w:lang w:eastAsia="zh-CN"/>
        </w:rPr>
        <w:t>院</w:t>
      </w:r>
      <w:r>
        <w:rPr>
          <w:rFonts w:hint="eastAsia" w:ascii="仿宋_GB2312" w:hAnsi="仿宋_GB2312" w:eastAsia="仿宋_GB2312" w:cs="仿宋_GB2312"/>
          <w:color w:val="auto"/>
          <w:sz w:val="32"/>
          <w:szCs w:val="32"/>
          <w:shd w:val="clear" w:color="auto" w:fill="FFFFFF"/>
        </w:rPr>
        <w:t>学生会副部长以上学生干部职务)一年以上。新疆籍少数民族学生专职辅导员</w:t>
      </w:r>
      <w:r>
        <w:rPr>
          <w:rFonts w:hint="eastAsia" w:ascii="仿宋_GB2312" w:hAnsi="仿宋_GB2312" w:eastAsia="仿宋_GB2312" w:cs="仿宋_GB2312"/>
          <w:color w:val="auto"/>
          <w:sz w:val="32"/>
          <w:szCs w:val="32"/>
          <w:shd w:val="clear" w:color="auto" w:fill="FFFFFF"/>
          <w:lang w:eastAsia="zh-CN"/>
        </w:rPr>
        <w:t>招聘条件另行规定。</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56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3.招聘岗位要求的学历学位证书取得的截止时间博士研究生为</w:t>
      </w:r>
      <w:r>
        <w:rPr>
          <w:rFonts w:hint="eastAsia" w:ascii="仿宋_GB2312" w:hAnsi="仿宋_GB2312" w:eastAsia="仿宋_GB2312" w:cs="仿宋_GB2312"/>
          <w:color w:val="auto"/>
          <w:sz w:val="32"/>
          <w:szCs w:val="32"/>
          <w:shd w:val="clear" w:color="auto" w:fill="FFFFFF"/>
          <w:lang w:val="en-US" w:eastAsia="zh-CN"/>
        </w:rPr>
        <w:t>招聘当年</w:t>
      </w:r>
      <w:r>
        <w:rPr>
          <w:rFonts w:hint="eastAsia" w:ascii="仿宋_GB2312" w:hAnsi="仿宋_GB2312" w:eastAsia="仿宋_GB2312" w:cs="仿宋_GB2312"/>
          <w:color w:val="auto"/>
          <w:sz w:val="32"/>
          <w:szCs w:val="32"/>
          <w:shd w:val="clear" w:color="auto" w:fill="FFFFFF"/>
        </w:rPr>
        <w:t>12月31日</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特殊情况可申请适当延长，具体延长时间由学校确认，一般不得超过1年；</w:t>
      </w:r>
      <w:r>
        <w:rPr>
          <w:rFonts w:hint="eastAsia" w:ascii="仿宋_GB2312" w:hAnsi="仿宋_GB2312" w:eastAsia="仿宋_GB2312" w:cs="仿宋_GB2312"/>
          <w:color w:val="auto"/>
          <w:sz w:val="32"/>
          <w:szCs w:val="32"/>
          <w:shd w:val="clear" w:color="auto" w:fill="FFFFFF"/>
        </w:rPr>
        <w:t>硕士为</w:t>
      </w:r>
      <w:r>
        <w:rPr>
          <w:rFonts w:hint="eastAsia" w:ascii="仿宋_GB2312" w:hAnsi="仿宋_GB2312" w:eastAsia="仿宋_GB2312" w:cs="仿宋_GB2312"/>
          <w:color w:val="auto"/>
          <w:sz w:val="32"/>
          <w:szCs w:val="32"/>
          <w:shd w:val="clear" w:color="auto" w:fill="FFFFFF"/>
          <w:lang w:val="en-US" w:eastAsia="zh-CN"/>
        </w:rPr>
        <w:t>招聘当年</w:t>
      </w:r>
      <w:r>
        <w:rPr>
          <w:rFonts w:hint="eastAsia" w:ascii="仿宋_GB2312" w:hAnsi="仿宋_GB2312" w:eastAsia="仿宋_GB2312" w:cs="仿宋_GB2312"/>
          <w:color w:val="auto"/>
          <w:sz w:val="32"/>
          <w:szCs w:val="32"/>
          <w:shd w:val="clear" w:color="auto" w:fill="FFFFFF"/>
        </w:rPr>
        <w:t>8月31日</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岗位要求的相关资历计算的截止时间为</w:t>
      </w:r>
      <w:r>
        <w:rPr>
          <w:rFonts w:hint="eastAsia" w:ascii="仿宋_GB2312" w:hAnsi="仿宋_GB2312" w:eastAsia="仿宋_GB2312" w:cs="仿宋_GB2312"/>
          <w:color w:val="auto"/>
          <w:sz w:val="32"/>
          <w:szCs w:val="32"/>
          <w:shd w:val="clear" w:color="auto" w:fill="FFFFFF"/>
          <w:lang w:eastAsia="zh-CN"/>
        </w:rPr>
        <w:t>招聘当</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月3</w:t>
      </w:r>
      <w:r>
        <w:rPr>
          <w:rFonts w:hint="eastAsia" w:ascii="仿宋_GB2312" w:hAnsi="仿宋_GB2312" w:eastAsia="仿宋_GB2312" w:cs="仿宋_GB2312"/>
          <w:color w:val="auto"/>
          <w:sz w:val="32"/>
          <w:szCs w:val="32"/>
          <w:shd w:val="clear" w:color="auto" w:fill="FFFFFF"/>
          <w:lang w:val="en-US" w:eastAsia="zh-CN"/>
        </w:rPr>
        <w:t>0</w:t>
      </w:r>
      <w:r>
        <w:rPr>
          <w:rFonts w:hint="eastAsia" w:ascii="仿宋_GB2312" w:hAnsi="仿宋_GB2312" w:eastAsia="仿宋_GB2312" w:cs="仿宋_GB2312"/>
          <w:color w:val="auto"/>
          <w:sz w:val="32"/>
          <w:szCs w:val="32"/>
          <w:shd w:val="clear" w:color="auto" w:fill="FFFFFF"/>
        </w:rPr>
        <w:t>日。</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shd w:val="clear" w:color="auto" w:fill="FFFFFF"/>
          <w:lang w:eastAsia="zh-CN"/>
        </w:rPr>
      </w:pPr>
      <w:r>
        <w:rPr>
          <w:rFonts w:hint="eastAsia" w:ascii="仿宋_GB2312" w:hAnsi="仿宋_GB2312" w:eastAsia="仿宋_GB2312" w:cs="仿宋_GB2312"/>
          <w:color w:val="auto"/>
          <w:sz w:val="32"/>
          <w:szCs w:val="32"/>
          <w:shd w:val="clear" w:color="auto" w:fill="FFFFFF"/>
        </w:rPr>
        <w:t>4.</w:t>
      </w:r>
      <w:r>
        <w:rPr>
          <w:rFonts w:hint="eastAsia" w:ascii="仿宋_GB2312" w:hAnsi="仿宋_GB2312" w:eastAsia="仿宋_GB2312" w:cs="仿宋_GB2312"/>
          <w:b w:val="0"/>
          <w:bCs w:val="0"/>
          <w:color w:val="auto"/>
          <w:sz w:val="32"/>
          <w:szCs w:val="32"/>
          <w:u w:val="none"/>
          <w:shd w:val="clear" w:color="auto" w:fill="FFFFFF"/>
        </w:rPr>
        <w:t>招聘岗位要求应聘人员</w:t>
      </w:r>
      <w:r>
        <w:rPr>
          <w:rFonts w:hint="eastAsia" w:ascii="仿宋_GB2312" w:hAnsi="仿宋_GB2312" w:eastAsia="仿宋_GB2312" w:cs="仿宋_GB2312"/>
          <w:b w:val="0"/>
          <w:bCs w:val="0"/>
          <w:color w:val="auto"/>
          <w:sz w:val="32"/>
          <w:szCs w:val="32"/>
          <w:u w:val="none"/>
          <w:shd w:val="clear" w:color="auto" w:fill="FFFFFF"/>
          <w:lang w:eastAsia="zh-CN"/>
        </w:rPr>
        <w:t>第一学历为本科且</w:t>
      </w:r>
      <w:r>
        <w:rPr>
          <w:rFonts w:hint="eastAsia" w:ascii="仿宋_GB2312" w:hAnsi="仿宋_GB2312" w:eastAsia="仿宋_GB2312" w:cs="仿宋_GB2312"/>
          <w:b w:val="0"/>
          <w:bCs w:val="0"/>
          <w:color w:val="auto"/>
          <w:sz w:val="32"/>
          <w:szCs w:val="32"/>
          <w:u w:val="none"/>
          <w:shd w:val="clear" w:color="auto" w:fill="FFFFFF"/>
        </w:rPr>
        <w:t>本硕阶段学历学位均为“全日制普通院校”，其中本科阶段不含专升本、硕士阶段不含在职硕士。</w:t>
      </w:r>
      <w:r>
        <w:rPr>
          <w:rFonts w:hint="eastAsia" w:ascii="仿宋_GB2312" w:hAnsi="仿宋_GB2312" w:eastAsia="仿宋_GB2312" w:cs="仿宋_GB2312"/>
          <w:b/>
          <w:bCs/>
          <w:color w:val="auto"/>
          <w:sz w:val="32"/>
          <w:szCs w:val="32"/>
          <w:u w:val="single"/>
          <w:shd w:val="clear" w:color="auto" w:fill="FFFFFF"/>
          <w:lang w:eastAsia="zh-CN"/>
        </w:rPr>
        <w:t>具有海外工作学习经历者同等条件下优先选聘。</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56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报考人员取得的学历须在中国高等教育学生信息网（简称学信网，http://www.chsi.com.cn/）上可查询认证。招聘岗位有学位要求的，报考人员取得的学位须在中国学位与研究生教育信息网（简称学位网，http://www.cdgdc.edu.cn/）上可查询认证。取得国（境）外学历学位证书的，还须提供国家教育行政部门出具的学历认定材料。</w:t>
      </w:r>
    </w:p>
    <w:p>
      <w:pPr>
        <w:keepNext w:val="0"/>
        <w:keepLines w:val="0"/>
        <w:pageBreakBefore w:val="0"/>
        <w:numPr>
          <w:ilvl w:val="0"/>
          <w:numId w:val="0"/>
        </w:numPr>
        <w:kinsoku/>
        <w:wordWrap/>
        <w:overflowPunct/>
        <w:topLinePunct w:val="0"/>
        <w:autoSpaceDE/>
        <w:bidi w:val="0"/>
        <w:adjustRightInd/>
        <w:snapToGrid/>
        <w:spacing w:line="560" w:lineRule="exact"/>
        <w:ind w:left="562" w:firstLine="0" w:firstLineChars="0"/>
        <w:textAlignment w:val="auto"/>
        <w:rPr>
          <w:rFonts w:hint="eastAsia" w:ascii="黑体" w:hAnsi="黑体" w:eastAsia="黑体" w:cs="黑体"/>
          <w:b/>
          <w:color w:val="auto"/>
          <w:sz w:val="32"/>
          <w:szCs w:val="32"/>
        </w:rPr>
      </w:pPr>
      <w:r>
        <w:rPr>
          <w:rFonts w:hint="eastAsia" w:ascii="黑体" w:hAnsi="黑体" w:eastAsia="黑体" w:cs="黑体"/>
          <w:b/>
          <w:color w:val="auto"/>
          <w:sz w:val="32"/>
          <w:szCs w:val="32"/>
        </w:rPr>
        <w:t>三、考试考核</w:t>
      </w:r>
    </w:p>
    <w:p>
      <w:pPr>
        <w:keepNext w:val="0"/>
        <w:keepLines w:val="0"/>
        <w:pageBreakBefore w:val="0"/>
        <w:numPr>
          <w:ilvl w:val="0"/>
          <w:numId w:val="0"/>
        </w:numPr>
        <w:kinsoku/>
        <w:wordWrap/>
        <w:overflowPunct/>
        <w:topLinePunct w:val="0"/>
        <w:autoSpaceDE/>
        <w:bidi w:val="0"/>
        <w:adjustRightInd/>
        <w:snapToGrid/>
        <w:spacing w:line="560" w:lineRule="exact"/>
        <w:ind w:left="562" w:firstLine="0" w:firstLineChars="0"/>
        <w:textAlignment w:val="auto"/>
        <w:rPr>
          <w:rFonts w:hint="eastAsia" w:ascii="楷体_GB2312" w:hAnsi="楷体_GB2312" w:eastAsia="楷体_GB2312" w:cs="楷体_GB2312"/>
          <w:bCs/>
          <w:color w:val="auto"/>
          <w:sz w:val="32"/>
          <w:szCs w:val="32"/>
          <w:shd w:val="clear" w:color="auto" w:fill="FFFFFF"/>
        </w:rPr>
      </w:pPr>
      <w:r>
        <w:rPr>
          <w:rFonts w:hint="eastAsia" w:ascii="楷体_GB2312" w:hAnsi="楷体_GB2312" w:eastAsia="楷体_GB2312" w:cs="楷体_GB2312"/>
          <w:bCs/>
          <w:color w:val="auto"/>
          <w:sz w:val="32"/>
          <w:szCs w:val="32"/>
          <w:shd w:val="clear" w:color="auto" w:fill="FFFFFF"/>
        </w:rPr>
        <w:t>(一)考试考核的内容和方式</w:t>
      </w:r>
    </w:p>
    <w:p>
      <w:pPr>
        <w:keepNext w:val="0"/>
        <w:keepLines w:val="0"/>
        <w:pageBreakBefore w:val="0"/>
        <w:numPr>
          <w:ilvl w:val="0"/>
          <w:numId w:val="1"/>
        </w:numPr>
        <w:shd w:val="solid" w:color="FFFFFF" w:fill="auto"/>
        <w:kinsoku/>
        <w:wordWrap/>
        <w:overflowPunct/>
        <w:topLinePunct w:val="0"/>
        <w:autoSpaceDE/>
        <w:autoSpaceDN w:val="0"/>
        <w:bidi w:val="0"/>
        <w:adjustRightInd/>
        <w:snapToGrid/>
        <w:spacing w:line="560"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教师(博士研究生)</w:t>
      </w:r>
      <w:r>
        <w:rPr>
          <w:rFonts w:hint="eastAsia" w:ascii="仿宋_GB2312" w:hAnsi="仿宋_GB2312" w:eastAsia="仿宋_GB2312" w:cs="仿宋_GB2312"/>
          <w:color w:val="auto"/>
          <w:sz w:val="32"/>
          <w:szCs w:val="32"/>
          <w:lang w:eastAsia="zh-CN"/>
        </w:rPr>
        <w:t>岗位</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u w:val="single"/>
          <w:shd w:val="clear" w:color="auto" w:fill="FFFFFF"/>
        </w:rPr>
      </w:pPr>
      <w:r>
        <w:rPr>
          <w:rFonts w:hint="eastAsia" w:ascii="仿宋_GB2312" w:hAnsi="仿宋_GB2312" w:eastAsia="仿宋_GB2312" w:cs="仿宋_GB2312"/>
          <w:color w:val="auto"/>
          <w:sz w:val="32"/>
          <w:szCs w:val="32"/>
        </w:rPr>
        <w:t>主要考核应聘对象的专业知识和基本能力。</w:t>
      </w:r>
      <w:r>
        <w:rPr>
          <w:rFonts w:hint="eastAsia" w:ascii="仿宋_GB2312" w:hAnsi="仿宋_GB2312" w:eastAsia="仿宋_GB2312" w:cs="仿宋_GB2312"/>
          <w:color w:val="auto"/>
          <w:sz w:val="32"/>
          <w:szCs w:val="32"/>
          <w:shd w:val="clear" w:color="auto" w:fill="FFFFFF"/>
        </w:rPr>
        <w:t>考试考核分为二级学院考核和学校考核两个环节，时间一般为2天。通过考核的拟聘用人员第3天参</w:t>
      </w:r>
      <w:r>
        <w:rPr>
          <w:rFonts w:hint="eastAsia" w:ascii="仿宋_GB2312" w:hAnsi="仿宋_GB2312" w:eastAsia="仿宋_GB2312" w:cs="仿宋_GB2312"/>
          <w:color w:val="auto"/>
          <w:sz w:val="32"/>
          <w:szCs w:val="32"/>
        </w:rPr>
        <w:t>加</w:t>
      </w:r>
      <w:r>
        <w:rPr>
          <w:rFonts w:hint="eastAsia" w:ascii="仿宋_GB2312" w:hAnsi="仿宋_GB2312" w:eastAsia="仿宋_GB2312" w:cs="仿宋_GB2312"/>
          <w:color w:val="auto"/>
          <w:sz w:val="32"/>
          <w:szCs w:val="32"/>
          <w:lang w:eastAsia="zh-CN"/>
        </w:rPr>
        <w:t>由学校统一组织的</w:t>
      </w:r>
      <w:r>
        <w:rPr>
          <w:rFonts w:hint="eastAsia" w:ascii="仿宋_GB2312" w:hAnsi="仿宋_GB2312" w:eastAsia="仿宋_GB2312" w:cs="仿宋_GB2312"/>
          <w:color w:val="auto"/>
          <w:sz w:val="32"/>
          <w:szCs w:val="32"/>
        </w:rPr>
        <w:t>体检。</w:t>
      </w:r>
      <w:r>
        <w:rPr>
          <w:rFonts w:hint="eastAsia" w:ascii="仿宋_GB2312" w:hAnsi="仿宋_GB2312" w:eastAsia="仿宋_GB2312" w:cs="仿宋_GB2312"/>
          <w:b w:val="0"/>
          <w:bCs w:val="0"/>
          <w:color w:val="auto"/>
          <w:sz w:val="32"/>
          <w:szCs w:val="32"/>
          <w:u w:val="none"/>
          <w:shd w:val="clear" w:color="auto" w:fill="FFFFFF"/>
        </w:rPr>
        <w:t>来校参加考试考核</w:t>
      </w:r>
      <w:r>
        <w:rPr>
          <w:rFonts w:hint="eastAsia" w:ascii="仿宋_GB2312" w:hAnsi="仿宋_GB2312" w:eastAsia="仿宋_GB2312" w:cs="仿宋_GB2312"/>
          <w:b w:val="0"/>
          <w:bCs w:val="0"/>
          <w:color w:val="auto"/>
          <w:sz w:val="32"/>
          <w:szCs w:val="32"/>
          <w:u w:val="none"/>
          <w:shd w:val="clear" w:color="auto" w:fill="FFFFFF"/>
          <w:lang w:eastAsia="zh-CN"/>
        </w:rPr>
        <w:t>的</w:t>
      </w:r>
      <w:r>
        <w:rPr>
          <w:rFonts w:hint="eastAsia" w:ascii="仿宋_GB2312" w:hAnsi="仿宋_GB2312" w:eastAsia="仿宋_GB2312" w:cs="仿宋_GB2312"/>
          <w:b w:val="0"/>
          <w:bCs w:val="0"/>
          <w:color w:val="auto"/>
          <w:sz w:val="32"/>
          <w:szCs w:val="32"/>
          <w:u w:val="none"/>
          <w:shd w:val="clear" w:color="auto" w:fill="FFFFFF"/>
        </w:rPr>
        <w:t>考生由学校负责安排</w:t>
      </w:r>
      <w:r>
        <w:rPr>
          <w:rFonts w:hint="eastAsia" w:ascii="仿宋_GB2312" w:hAnsi="仿宋_GB2312" w:eastAsia="仿宋_GB2312" w:cs="仿宋_GB2312"/>
          <w:b/>
          <w:bCs/>
          <w:color w:val="auto"/>
          <w:sz w:val="32"/>
          <w:szCs w:val="32"/>
          <w:u w:val="single"/>
          <w:shd w:val="clear" w:color="auto" w:fill="FFFFFF"/>
          <w:lang w:eastAsia="zh-CN"/>
        </w:rPr>
        <w:t>在校内招待所或学校周边宾馆</w:t>
      </w:r>
      <w:r>
        <w:rPr>
          <w:rFonts w:hint="eastAsia" w:ascii="仿宋_GB2312" w:hAnsi="仿宋_GB2312" w:eastAsia="仿宋_GB2312" w:cs="仿宋_GB2312"/>
          <w:b/>
          <w:bCs/>
          <w:color w:val="auto"/>
          <w:sz w:val="32"/>
          <w:szCs w:val="32"/>
          <w:u w:val="single"/>
          <w:shd w:val="clear" w:color="auto" w:fill="FFFFFF"/>
        </w:rPr>
        <w:t>住宿</w:t>
      </w:r>
      <w:r>
        <w:rPr>
          <w:rFonts w:hint="eastAsia" w:ascii="仿宋_GB2312" w:hAnsi="仿宋_GB2312" w:eastAsia="仿宋_GB2312" w:cs="仿宋_GB2312"/>
          <w:b/>
          <w:bCs/>
          <w:color w:val="auto"/>
          <w:sz w:val="32"/>
          <w:szCs w:val="32"/>
          <w:u w:val="single"/>
          <w:shd w:val="clear" w:color="auto" w:fill="FFFFFF"/>
          <w:lang w:eastAsia="zh-CN"/>
        </w:rPr>
        <w:t>，住宿标准原则上每人每天</w:t>
      </w:r>
      <w:r>
        <w:rPr>
          <w:rFonts w:hint="eastAsia" w:ascii="仿宋_GB2312" w:hAnsi="仿宋_GB2312" w:eastAsia="仿宋_GB2312" w:cs="仿宋_GB2312"/>
          <w:b/>
          <w:bCs/>
          <w:color w:val="auto"/>
          <w:sz w:val="32"/>
          <w:szCs w:val="32"/>
          <w:u w:val="single"/>
          <w:shd w:val="clear" w:color="auto" w:fill="FFFFFF"/>
          <w:lang w:val="en-US" w:eastAsia="zh-CN"/>
        </w:rPr>
        <w:t>300元以内</w:t>
      </w:r>
      <w:r>
        <w:rPr>
          <w:rFonts w:hint="eastAsia" w:ascii="仿宋_GB2312" w:hAnsi="仿宋_GB2312" w:eastAsia="仿宋_GB2312" w:cs="仿宋_GB2312"/>
          <w:b/>
          <w:bCs/>
          <w:color w:val="auto"/>
          <w:sz w:val="32"/>
          <w:szCs w:val="32"/>
          <w:u w:val="single"/>
          <w:shd w:val="clear" w:color="auto" w:fill="FFFFFF"/>
        </w:rPr>
        <w:t>。</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二级学院考核由学院</w:t>
      </w:r>
      <w:r>
        <w:rPr>
          <w:rFonts w:hint="eastAsia" w:ascii="仿宋_GB2312" w:hAnsi="仿宋_GB2312" w:eastAsia="仿宋_GB2312" w:cs="仿宋_GB2312"/>
          <w:b/>
          <w:bCs/>
          <w:color w:val="auto"/>
          <w:sz w:val="32"/>
          <w:szCs w:val="32"/>
          <w:u w:val="single"/>
          <w:shd w:val="clear" w:color="auto" w:fill="FFFFFF"/>
          <w:lang w:eastAsia="zh-CN"/>
        </w:rPr>
        <w:t>党政联席会</w:t>
      </w:r>
      <w:r>
        <w:rPr>
          <w:rFonts w:hint="eastAsia" w:ascii="仿宋_GB2312" w:hAnsi="仿宋_GB2312" w:eastAsia="仿宋_GB2312" w:cs="仿宋_GB2312"/>
          <w:b/>
          <w:bCs/>
          <w:color w:val="auto"/>
          <w:sz w:val="32"/>
          <w:szCs w:val="32"/>
          <w:u w:val="single"/>
          <w:shd w:val="clear" w:color="auto" w:fill="FFFFFF"/>
        </w:rPr>
        <w:t>负责</w:t>
      </w:r>
      <w:r>
        <w:rPr>
          <w:rFonts w:hint="eastAsia" w:ascii="仿宋_GB2312" w:hAnsi="仿宋_GB2312" w:eastAsia="仿宋_GB2312" w:cs="仿宋_GB2312"/>
          <w:b/>
          <w:bCs/>
          <w:color w:val="auto"/>
          <w:sz w:val="32"/>
          <w:szCs w:val="32"/>
          <w:u w:val="single"/>
          <w:shd w:val="clear" w:color="auto" w:fill="FFFFFF"/>
          <w:lang w:eastAsia="zh-CN"/>
        </w:rPr>
        <w:t>组织</w:t>
      </w:r>
      <w:r>
        <w:rPr>
          <w:rFonts w:hint="eastAsia" w:ascii="仿宋_GB2312" w:hAnsi="仿宋_GB2312" w:eastAsia="仿宋_GB2312" w:cs="仿宋_GB2312"/>
          <w:b/>
          <w:bCs/>
          <w:color w:val="auto"/>
          <w:sz w:val="32"/>
          <w:szCs w:val="32"/>
          <w:u w:val="single"/>
          <w:shd w:val="clear" w:color="auto" w:fill="FFFFFF"/>
        </w:rPr>
        <w:t>，</w:t>
      </w:r>
      <w:r>
        <w:rPr>
          <w:rFonts w:hint="eastAsia" w:ascii="仿宋_GB2312" w:hAnsi="仿宋_GB2312" w:eastAsia="仿宋_GB2312" w:cs="仿宋_GB2312"/>
          <w:b/>
          <w:bCs/>
          <w:color w:val="auto"/>
          <w:sz w:val="32"/>
          <w:szCs w:val="32"/>
          <w:u w:val="single"/>
          <w:shd w:val="clear" w:color="auto" w:fill="FFFFFF"/>
          <w:lang w:eastAsia="zh-CN"/>
        </w:rPr>
        <w:t>教师工作部（人事处）选派</w:t>
      </w:r>
      <w:r>
        <w:rPr>
          <w:rFonts w:hint="eastAsia" w:ascii="仿宋_GB2312" w:hAnsi="仿宋_GB2312" w:eastAsia="仿宋_GB2312" w:cs="仿宋_GB2312"/>
          <w:b/>
          <w:bCs/>
          <w:color w:val="auto"/>
          <w:sz w:val="32"/>
          <w:szCs w:val="32"/>
          <w:u w:val="single"/>
          <w:shd w:val="clear" w:color="auto" w:fill="FFFFFF"/>
          <w:lang w:val="en-US" w:eastAsia="zh-CN"/>
        </w:rPr>
        <w:t>1-2名</w:t>
      </w:r>
      <w:r>
        <w:rPr>
          <w:rFonts w:hint="eastAsia" w:ascii="仿宋_GB2312" w:hAnsi="仿宋_GB2312" w:eastAsia="仿宋_GB2312" w:cs="仿宋_GB2312"/>
          <w:b/>
          <w:bCs/>
          <w:color w:val="auto"/>
          <w:sz w:val="32"/>
          <w:szCs w:val="32"/>
          <w:u w:val="single"/>
          <w:shd w:val="clear" w:color="auto" w:fill="FFFFFF"/>
          <w:lang w:eastAsia="zh-CN"/>
        </w:rPr>
        <w:t>相关职能部门科级及以上人员参加。</w:t>
      </w:r>
      <w:r>
        <w:rPr>
          <w:rFonts w:hint="eastAsia" w:ascii="仿宋_GB2312" w:hAnsi="仿宋_GB2312" w:eastAsia="仿宋_GB2312" w:cs="仿宋_GB2312"/>
          <w:color w:val="auto"/>
          <w:sz w:val="32"/>
          <w:szCs w:val="32"/>
          <w:shd w:val="clear" w:color="auto" w:fill="FFFFFF"/>
          <w:lang w:eastAsia="zh-CN"/>
        </w:rPr>
        <w:t>考核</w:t>
      </w:r>
      <w:r>
        <w:rPr>
          <w:rFonts w:hint="eastAsia" w:ascii="仿宋_GB2312" w:hAnsi="仿宋_GB2312" w:eastAsia="仿宋_GB2312" w:cs="仿宋_GB2312"/>
          <w:color w:val="auto"/>
          <w:sz w:val="32"/>
          <w:szCs w:val="32"/>
          <w:shd w:val="clear" w:color="auto" w:fill="FFFFFF"/>
        </w:rPr>
        <w:t>主要形式包括个人述职、学术答询、</w:t>
      </w:r>
      <w:r>
        <w:rPr>
          <w:rFonts w:hint="eastAsia" w:ascii="仿宋_GB2312" w:hAnsi="仿宋_GB2312" w:eastAsia="仿宋_GB2312" w:cs="仿宋_GB2312"/>
          <w:color w:val="auto"/>
          <w:sz w:val="32"/>
          <w:szCs w:val="32"/>
          <w:shd w:val="clear" w:color="auto" w:fill="FFFFFF"/>
          <w:lang w:eastAsia="zh-CN"/>
        </w:rPr>
        <w:t>开展学术讲座、</w:t>
      </w:r>
      <w:r>
        <w:rPr>
          <w:rFonts w:hint="eastAsia" w:ascii="仿宋_GB2312" w:hAnsi="仿宋_GB2312" w:eastAsia="仿宋_GB2312" w:cs="仿宋_GB2312"/>
          <w:color w:val="auto"/>
          <w:sz w:val="32"/>
          <w:szCs w:val="32"/>
          <w:shd w:val="clear" w:color="auto" w:fill="FFFFFF"/>
        </w:rPr>
        <w:t>参与教研活动、午餐会等，对应聘对象的综合表现进行考察评分，成绩占总成绩的40%；学校考核由</w:t>
      </w:r>
      <w:r>
        <w:rPr>
          <w:rFonts w:hint="eastAsia" w:ascii="仿宋_GB2312" w:hAnsi="仿宋_GB2312" w:eastAsia="仿宋_GB2312" w:cs="仿宋_GB2312"/>
          <w:color w:val="auto"/>
          <w:sz w:val="32"/>
          <w:szCs w:val="32"/>
          <w:shd w:val="clear" w:color="auto" w:fill="FFFFFF"/>
          <w:lang w:eastAsia="zh-CN"/>
        </w:rPr>
        <w:t>教师工作部（人事处）</w:t>
      </w:r>
      <w:r>
        <w:rPr>
          <w:rFonts w:hint="eastAsia" w:ascii="仿宋_GB2312" w:hAnsi="仿宋_GB2312" w:eastAsia="仿宋_GB2312" w:cs="仿宋_GB2312"/>
          <w:color w:val="auto"/>
          <w:sz w:val="32"/>
          <w:szCs w:val="32"/>
          <w:shd w:val="clear" w:color="auto" w:fill="FFFFFF"/>
        </w:rPr>
        <w:t>负责</w:t>
      </w:r>
      <w:r>
        <w:rPr>
          <w:rFonts w:hint="eastAsia" w:ascii="仿宋_GB2312" w:hAnsi="仿宋_GB2312" w:eastAsia="仿宋_GB2312" w:cs="仿宋_GB2312"/>
          <w:color w:val="auto"/>
          <w:sz w:val="32"/>
          <w:szCs w:val="32"/>
          <w:shd w:val="clear" w:color="auto" w:fill="FFFFFF"/>
          <w:lang w:eastAsia="zh-CN"/>
        </w:rPr>
        <w:t>组织</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b/>
          <w:bCs/>
          <w:color w:val="auto"/>
          <w:sz w:val="32"/>
          <w:szCs w:val="32"/>
          <w:u w:val="single"/>
          <w:shd w:val="clear" w:color="auto" w:fill="FFFFFF"/>
        </w:rPr>
        <w:t>以</w:t>
      </w:r>
      <w:r>
        <w:rPr>
          <w:rFonts w:hint="eastAsia" w:ascii="仿宋_GB2312" w:hAnsi="仿宋_GB2312" w:eastAsia="仿宋_GB2312" w:cs="仿宋_GB2312"/>
          <w:b/>
          <w:bCs/>
          <w:color w:val="auto"/>
          <w:sz w:val="32"/>
          <w:szCs w:val="32"/>
          <w:u w:val="single"/>
          <w:shd w:val="clear" w:color="auto" w:fill="FFFFFF"/>
          <w:lang w:eastAsia="zh-CN"/>
        </w:rPr>
        <w:t>审核性考核、</w:t>
      </w:r>
      <w:r>
        <w:rPr>
          <w:rFonts w:hint="eastAsia" w:ascii="仿宋_GB2312" w:hAnsi="仿宋_GB2312" w:eastAsia="仿宋_GB2312" w:cs="仿宋_GB2312"/>
          <w:b/>
          <w:bCs/>
          <w:color w:val="auto"/>
          <w:sz w:val="32"/>
          <w:szCs w:val="32"/>
          <w:u w:val="single"/>
          <w:shd w:val="clear" w:color="auto" w:fill="FFFFFF"/>
        </w:rPr>
        <w:t>试讲（1</w:t>
      </w:r>
      <w:r>
        <w:rPr>
          <w:rFonts w:hint="eastAsia" w:ascii="仿宋_GB2312" w:hAnsi="仿宋_GB2312" w:eastAsia="仿宋_GB2312" w:cs="仿宋_GB2312"/>
          <w:b/>
          <w:bCs/>
          <w:color w:val="auto"/>
          <w:sz w:val="32"/>
          <w:szCs w:val="32"/>
          <w:u w:val="single"/>
          <w:shd w:val="clear" w:color="auto" w:fill="FFFFFF"/>
          <w:lang w:val="en-US" w:eastAsia="zh-CN"/>
        </w:rPr>
        <w:t>0</w:t>
      </w:r>
      <w:r>
        <w:rPr>
          <w:rFonts w:hint="eastAsia" w:ascii="仿宋_GB2312" w:hAnsi="仿宋_GB2312" w:eastAsia="仿宋_GB2312" w:cs="仿宋_GB2312"/>
          <w:b/>
          <w:bCs/>
          <w:color w:val="auto"/>
          <w:sz w:val="32"/>
          <w:szCs w:val="32"/>
          <w:u w:val="single"/>
          <w:shd w:val="clear" w:color="auto" w:fill="FFFFFF"/>
        </w:rPr>
        <w:t>-</w:t>
      </w:r>
      <w:r>
        <w:rPr>
          <w:rFonts w:hint="eastAsia" w:ascii="仿宋_GB2312" w:hAnsi="仿宋_GB2312" w:eastAsia="仿宋_GB2312" w:cs="仿宋_GB2312"/>
          <w:b/>
          <w:bCs/>
          <w:color w:val="auto"/>
          <w:sz w:val="32"/>
          <w:szCs w:val="32"/>
          <w:u w:val="single"/>
          <w:shd w:val="clear" w:color="auto" w:fill="FFFFFF"/>
          <w:lang w:val="en-US" w:eastAsia="zh-CN"/>
        </w:rPr>
        <w:t>15</w:t>
      </w:r>
      <w:r>
        <w:rPr>
          <w:rFonts w:hint="eastAsia" w:ascii="仿宋_GB2312" w:hAnsi="仿宋_GB2312" w:eastAsia="仿宋_GB2312" w:cs="仿宋_GB2312"/>
          <w:b/>
          <w:bCs/>
          <w:color w:val="auto"/>
          <w:sz w:val="32"/>
          <w:szCs w:val="32"/>
          <w:u w:val="single"/>
          <w:shd w:val="clear" w:color="auto" w:fill="FFFFFF"/>
        </w:rPr>
        <w:t>分钟）、回答评委提问</w:t>
      </w:r>
      <w:r>
        <w:rPr>
          <w:rFonts w:hint="eastAsia" w:ascii="仿宋_GB2312" w:hAnsi="仿宋_GB2312" w:eastAsia="仿宋_GB2312" w:cs="仿宋_GB2312"/>
          <w:b/>
          <w:bCs/>
          <w:color w:val="auto"/>
          <w:sz w:val="32"/>
          <w:szCs w:val="32"/>
          <w:u w:val="single"/>
          <w:shd w:val="clear" w:color="auto" w:fill="FFFFFF"/>
          <w:lang w:eastAsia="zh-CN"/>
        </w:rPr>
        <w:t>等综合考评</w:t>
      </w:r>
      <w:r>
        <w:rPr>
          <w:rFonts w:hint="eastAsia" w:ascii="仿宋_GB2312" w:hAnsi="仿宋_GB2312" w:eastAsia="仿宋_GB2312" w:cs="仿宋_GB2312"/>
          <w:b/>
          <w:bCs/>
          <w:color w:val="auto"/>
          <w:sz w:val="32"/>
          <w:szCs w:val="32"/>
          <w:u w:val="single"/>
          <w:shd w:val="clear" w:color="auto" w:fill="FFFFFF"/>
        </w:rPr>
        <w:t>为主要形式，</w:t>
      </w:r>
      <w:r>
        <w:rPr>
          <w:rFonts w:hint="eastAsia" w:ascii="仿宋_GB2312" w:hAnsi="仿宋_GB2312" w:eastAsia="仿宋_GB2312" w:cs="仿宋_GB2312"/>
          <w:color w:val="auto"/>
          <w:sz w:val="32"/>
          <w:szCs w:val="32"/>
          <w:shd w:val="clear" w:color="auto" w:fill="FFFFFF"/>
        </w:rPr>
        <w:t>成绩占总成绩的60%。</w:t>
      </w:r>
    </w:p>
    <w:p>
      <w:pPr>
        <w:keepNext w:val="0"/>
        <w:keepLines w:val="0"/>
        <w:pageBreakBefore w:val="0"/>
        <w:numPr>
          <w:ilvl w:val="0"/>
          <w:numId w:val="1"/>
        </w:numPr>
        <w:shd w:val="solid" w:color="FFFFFF" w:fill="auto"/>
        <w:kinsoku/>
        <w:wordWrap/>
        <w:overflowPunct/>
        <w:topLinePunct w:val="0"/>
        <w:autoSpaceDE/>
        <w:autoSpaceDN w:val="0"/>
        <w:bidi w:val="0"/>
        <w:adjustRightInd/>
        <w:snapToGrid/>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教师（硕士研究生）</w:t>
      </w:r>
      <w:r>
        <w:rPr>
          <w:rFonts w:hint="eastAsia" w:ascii="仿宋_GB2312" w:hAnsi="仿宋_GB2312" w:eastAsia="仿宋_GB2312" w:cs="仿宋_GB2312"/>
          <w:color w:val="auto"/>
          <w:sz w:val="32"/>
          <w:szCs w:val="32"/>
          <w:lang w:eastAsia="zh-CN"/>
        </w:rPr>
        <w:t>岗位</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color w:val="auto"/>
          <w:sz w:val="32"/>
          <w:szCs w:val="32"/>
        </w:rPr>
        <w:t>主要考核应聘对象的专业知识和基本能力</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bCs/>
          <w:color w:val="auto"/>
          <w:sz w:val="32"/>
          <w:szCs w:val="32"/>
          <w:u w:val="single"/>
        </w:rPr>
        <w:t>考试考核采取笔试和面试相结合的形式。笔试时间为90</w:t>
      </w:r>
      <w:r>
        <w:rPr>
          <w:rFonts w:hint="eastAsia" w:ascii="仿宋_GB2312" w:hAnsi="仿宋_GB2312" w:eastAsia="仿宋_GB2312" w:cs="仿宋_GB2312"/>
          <w:b/>
          <w:bCs/>
          <w:color w:val="auto"/>
          <w:sz w:val="32"/>
          <w:szCs w:val="32"/>
          <w:u w:val="single"/>
          <w:lang w:eastAsia="zh-CN"/>
        </w:rPr>
        <w:t>分钟，笔试成绩占总成绩的</w:t>
      </w:r>
      <w:r>
        <w:rPr>
          <w:rFonts w:hint="eastAsia" w:ascii="仿宋_GB2312" w:hAnsi="仿宋_GB2312" w:eastAsia="仿宋_GB2312" w:cs="仿宋_GB2312"/>
          <w:b/>
          <w:bCs/>
          <w:color w:val="auto"/>
          <w:sz w:val="32"/>
          <w:szCs w:val="32"/>
          <w:u w:val="single"/>
          <w:lang w:val="en-US" w:eastAsia="zh-CN"/>
        </w:rPr>
        <w:t>4</w:t>
      </w:r>
      <w:r>
        <w:rPr>
          <w:rFonts w:hint="eastAsia" w:ascii="仿宋_GB2312" w:hAnsi="仿宋_GB2312" w:eastAsia="仿宋_GB2312" w:cs="仿宋_GB2312"/>
          <w:b/>
          <w:bCs/>
          <w:color w:val="auto"/>
          <w:sz w:val="32"/>
          <w:szCs w:val="32"/>
          <w:u w:val="single"/>
          <w:lang w:eastAsia="zh-CN"/>
        </w:rPr>
        <w:t>0%，笔试内容主要包括岗位专业知识和基本能力；面试成绩占总成绩的</w:t>
      </w:r>
      <w:r>
        <w:rPr>
          <w:rFonts w:hint="eastAsia" w:ascii="仿宋_GB2312" w:hAnsi="仿宋_GB2312" w:eastAsia="仿宋_GB2312" w:cs="仿宋_GB2312"/>
          <w:b/>
          <w:bCs/>
          <w:color w:val="auto"/>
          <w:sz w:val="32"/>
          <w:szCs w:val="32"/>
          <w:u w:val="single"/>
          <w:lang w:val="en-US" w:eastAsia="zh-CN"/>
        </w:rPr>
        <w:t>6</w:t>
      </w:r>
      <w:r>
        <w:rPr>
          <w:rFonts w:hint="eastAsia" w:ascii="仿宋_GB2312" w:hAnsi="仿宋_GB2312" w:eastAsia="仿宋_GB2312" w:cs="仿宋_GB2312"/>
          <w:b/>
          <w:bCs/>
          <w:color w:val="auto"/>
          <w:sz w:val="32"/>
          <w:szCs w:val="32"/>
          <w:u w:val="single"/>
          <w:lang w:eastAsia="zh-CN"/>
        </w:rPr>
        <w:t>0%，面</w:t>
      </w:r>
      <w:r>
        <w:rPr>
          <w:rFonts w:hint="eastAsia" w:ascii="仿宋_GB2312" w:hAnsi="仿宋_GB2312" w:eastAsia="仿宋_GB2312" w:cs="仿宋_GB2312"/>
          <w:b/>
          <w:bCs/>
          <w:color w:val="auto"/>
          <w:sz w:val="32"/>
          <w:szCs w:val="32"/>
          <w:u w:val="single"/>
        </w:rPr>
        <w:t>试内容主要以岗位</w:t>
      </w:r>
      <w:r>
        <w:rPr>
          <w:rFonts w:hint="eastAsia" w:ascii="仿宋_GB2312" w:hAnsi="仿宋_GB2312" w:eastAsia="仿宋_GB2312" w:cs="仿宋_GB2312"/>
          <w:b/>
          <w:bCs/>
          <w:color w:val="auto"/>
          <w:sz w:val="32"/>
          <w:szCs w:val="32"/>
          <w:u w:val="single"/>
          <w:lang w:eastAsia="zh-CN"/>
        </w:rPr>
        <w:t>综合</w:t>
      </w:r>
      <w:r>
        <w:rPr>
          <w:rFonts w:hint="eastAsia" w:ascii="仿宋_GB2312" w:hAnsi="仿宋_GB2312" w:eastAsia="仿宋_GB2312" w:cs="仿宋_GB2312"/>
          <w:b/>
          <w:bCs/>
          <w:color w:val="auto"/>
          <w:sz w:val="32"/>
          <w:szCs w:val="32"/>
          <w:u w:val="single"/>
        </w:rPr>
        <w:t>知识技能为主</w:t>
      </w:r>
      <w:r>
        <w:rPr>
          <w:rFonts w:hint="eastAsia" w:ascii="仿宋_GB2312" w:hAnsi="仿宋_GB2312" w:eastAsia="仿宋_GB2312" w:cs="仿宋_GB2312"/>
          <w:b/>
          <w:bCs/>
          <w:color w:val="auto"/>
          <w:sz w:val="32"/>
          <w:szCs w:val="32"/>
          <w:u w:val="single"/>
          <w:lang w:val="en-US" w:eastAsia="zh-CN"/>
        </w:rPr>
        <w:t>,主要形式包括审核性考核、</w:t>
      </w:r>
      <w:r>
        <w:rPr>
          <w:rFonts w:hint="eastAsia" w:ascii="仿宋_GB2312" w:hAnsi="仿宋_GB2312" w:eastAsia="仿宋_GB2312" w:cs="仿宋_GB2312"/>
          <w:b/>
          <w:bCs/>
          <w:color w:val="auto"/>
          <w:sz w:val="32"/>
          <w:szCs w:val="32"/>
          <w:u w:val="single"/>
          <w:shd w:val="clear" w:color="auto" w:fill="FFFFFF"/>
        </w:rPr>
        <w:t>试讲（1</w:t>
      </w:r>
      <w:r>
        <w:rPr>
          <w:rFonts w:hint="eastAsia" w:ascii="仿宋_GB2312" w:hAnsi="仿宋_GB2312" w:eastAsia="仿宋_GB2312" w:cs="仿宋_GB2312"/>
          <w:b/>
          <w:bCs/>
          <w:color w:val="auto"/>
          <w:sz w:val="32"/>
          <w:szCs w:val="32"/>
          <w:u w:val="single"/>
          <w:shd w:val="clear" w:color="auto" w:fill="FFFFFF"/>
          <w:lang w:val="en-US" w:eastAsia="zh-CN"/>
        </w:rPr>
        <w:t>0</w:t>
      </w:r>
      <w:r>
        <w:rPr>
          <w:rFonts w:hint="eastAsia" w:ascii="仿宋_GB2312" w:hAnsi="仿宋_GB2312" w:eastAsia="仿宋_GB2312" w:cs="仿宋_GB2312"/>
          <w:b/>
          <w:bCs/>
          <w:color w:val="auto"/>
          <w:sz w:val="32"/>
          <w:szCs w:val="32"/>
          <w:u w:val="single"/>
          <w:shd w:val="clear" w:color="auto" w:fill="FFFFFF"/>
        </w:rPr>
        <w:t>-</w:t>
      </w:r>
      <w:r>
        <w:rPr>
          <w:rFonts w:hint="eastAsia" w:ascii="仿宋_GB2312" w:hAnsi="仿宋_GB2312" w:eastAsia="仿宋_GB2312" w:cs="仿宋_GB2312"/>
          <w:b/>
          <w:bCs/>
          <w:color w:val="auto"/>
          <w:sz w:val="32"/>
          <w:szCs w:val="32"/>
          <w:u w:val="single"/>
          <w:shd w:val="clear" w:color="auto" w:fill="FFFFFF"/>
          <w:lang w:val="en-US" w:eastAsia="zh-CN"/>
        </w:rPr>
        <w:t>15</w:t>
      </w:r>
      <w:r>
        <w:rPr>
          <w:rFonts w:hint="eastAsia" w:ascii="仿宋_GB2312" w:hAnsi="仿宋_GB2312" w:eastAsia="仿宋_GB2312" w:cs="仿宋_GB2312"/>
          <w:b/>
          <w:bCs/>
          <w:color w:val="auto"/>
          <w:sz w:val="32"/>
          <w:szCs w:val="32"/>
          <w:u w:val="single"/>
          <w:shd w:val="clear" w:color="auto" w:fill="FFFFFF"/>
        </w:rPr>
        <w:t>分钟）、回答评委提问</w:t>
      </w:r>
      <w:r>
        <w:rPr>
          <w:rFonts w:hint="eastAsia" w:ascii="仿宋_GB2312" w:hAnsi="仿宋_GB2312" w:eastAsia="仿宋_GB2312" w:cs="仿宋_GB2312"/>
          <w:b/>
          <w:bCs/>
          <w:color w:val="auto"/>
          <w:sz w:val="32"/>
          <w:szCs w:val="32"/>
          <w:u w:val="single"/>
          <w:shd w:val="clear" w:color="auto" w:fill="FFFFFF"/>
          <w:lang w:eastAsia="zh-CN"/>
        </w:rPr>
        <w:t>、岗位技能测试等</w:t>
      </w:r>
      <w:r>
        <w:rPr>
          <w:rFonts w:hint="eastAsia" w:ascii="仿宋_GB2312" w:hAnsi="仿宋_GB2312" w:eastAsia="仿宋_GB2312" w:cs="仿宋_GB2312"/>
          <w:b/>
          <w:bCs/>
          <w:color w:val="auto"/>
          <w:sz w:val="32"/>
          <w:szCs w:val="32"/>
          <w:u w:val="single"/>
        </w:rPr>
        <w:t>。</w:t>
      </w:r>
      <w:r>
        <w:rPr>
          <w:rFonts w:hint="eastAsia" w:ascii="仿宋_GB2312" w:hAnsi="仿宋_GB2312" w:eastAsia="仿宋_GB2312" w:cs="仿宋_GB2312"/>
          <w:b w:val="0"/>
          <w:bCs w:val="0"/>
          <w:color w:val="auto"/>
          <w:sz w:val="32"/>
          <w:szCs w:val="32"/>
          <w:u w:val="none"/>
        </w:rPr>
        <w:t>面试人选以笔试成绩从高分到低分的顺序按招考岗位所需人数1:3比例确定</w:t>
      </w:r>
      <w:r>
        <w:rPr>
          <w:rFonts w:hint="eastAsia" w:ascii="仿宋_GB2312" w:hAnsi="仿宋_GB2312" w:eastAsia="仿宋_GB2312" w:cs="仿宋_GB2312"/>
          <w:b w:val="0"/>
          <w:bCs w:val="0"/>
          <w:color w:val="auto"/>
          <w:sz w:val="32"/>
          <w:szCs w:val="32"/>
          <w:u w:val="none"/>
          <w:lang w:eastAsia="zh-CN"/>
        </w:rPr>
        <w:t>，面试人选达不到比例的，按实有人数确定</w:t>
      </w:r>
      <w:r>
        <w:rPr>
          <w:rFonts w:hint="eastAsia" w:ascii="仿宋_GB2312" w:hAnsi="仿宋_GB2312" w:eastAsia="仿宋_GB2312" w:cs="仿宋_GB2312"/>
          <w:b w:val="0"/>
          <w:bCs w:val="0"/>
          <w:color w:val="auto"/>
          <w:sz w:val="32"/>
          <w:szCs w:val="32"/>
          <w:u w:val="none"/>
        </w:rPr>
        <w:t>。</w:t>
      </w:r>
    </w:p>
    <w:p>
      <w:pPr>
        <w:keepNext w:val="0"/>
        <w:keepLines w:val="0"/>
        <w:pageBreakBefore w:val="0"/>
        <w:numPr>
          <w:ilvl w:val="0"/>
          <w:numId w:val="1"/>
        </w:numPr>
        <w:kinsoku/>
        <w:wordWrap/>
        <w:overflowPunct/>
        <w:topLinePunct w:val="0"/>
        <w:autoSpaceDE/>
        <w:bidi w:val="0"/>
        <w:adjustRightInd/>
        <w:snapToGrid/>
        <w:spacing w:line="560"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辅导员岗位</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主要考核应聘对象的专业知识和岗位技能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考试考核采取笔试和面试相结合的形式。</w:t>
      </w:r>
      <w:r>
        <w:rPr>
          <w:rFonts w:hint="eastAsia" w:ascii="仿宋_GB2312" w:hAnsi="仿宋_GB2312" w:eastAsia="仿宋_GB2312" w:cs="仿宋_GB2312"/>
          <w:b w:val="0"/>
          <w:bCs w:val="0"/>
          <w:color w:val="auto"/>
          <w:sz w:val="32"/>
          <w:szCs w:val="32"/>
          <w:u w:val="none"/>
        </w:rPr>
        <w:t>笔试时间为</w:t>
      </w:r>
      <w:r>
        <w:rPr>
          <w:rFonts w:hint="eastAsia" w:ascii="仿宋_GB2312" w:hAnsi="仿宋_GB2312" w:eastAsia="仿宋_GB2312" w:cs="仿宋_GB2312"/>
          <w:b w:val="0"/>
          <w:bCs w:val="0"/>
          <w:color w:val="auto"/>
          <w:sz w:val="32"/>
          <w:szCs w:val="32"/>
          <w:u w:val="none"/>
          <w:lang w:val="en-US" w:eastAsia="zh-CN"/>
        </w:rPr>
        <w:t>12</w:t>
      </w:r>
      <w:r>
        <w:rPr>
          <w:rFonts w:hint="eastAsia" w:ascii="仿宋_GB2312" w:hAnsi="仿宋_GB2312" w:eastAsia="仿宋_GB2312" w:cs="仿宋_GB2312"/>
          <w:b w:val="0"/>
          <w:bCs w:val="0"/>
          <w:color w:val="auto"/>
          <w:sz w:val="32"/>
          <w:szCs w:val="32"/>
          <w:u w:val="none"/>
        </w:rPr>
        <w:t>0</w:t>
      </w:r>
      <w:r>
        <w:rPr>
          <w:rFonts w:hint="eastAsia" w:ascii="仿宋_GB2312" w:hAnsi="仿宋_GB2312" w:eastAsia="仿宋_GB2312" w:cs="仿宋_GB2312"/>
          <w:b w:val="0"/>
          <w:bCs w:val="0"/>
          <w:color w:val="auto"/>
          <w:sz w:val="32"/>
          <w:szCs w:val="32"/>
          <w:u w:val="none"/>
          <w:lang w:eastAsia="zh-CN"/>
        </w:rPr>
        <w:t>分钟，</w:t>
      </w:r>
      <w:r>
        <w:rPr>
          <w:rFonts w:hint="eastAsia" w:ascii="仿宋_GB2312" w:hAnsi="仿宋_GB2312" w:eastAsia="仿宋_GB2312" w:cs="仿宋_GB2312"/>
          <w:color w:val="auto"/>
          <w:sz w:val="32"/>
          <w:szCs w:val="32"/>
          <w:lang w:eastAsia="zh-CN"/>
        </w:rPr>
        <w:t>笔试成绩占总成绩的50%，笔试内容参照国家公务员考试内容；面试成绩占总成绩的50%，面</w:t>
      </w:r>
      <w:r>
        <w:rPr>
          <w:rFonts w:hint="eastAsia" w:ascii="仿宋_GB2312" w:hAnsi="仿宋_GB2312" w:eastAsia="仿宋_GB2312" w:cs="仿宋_GB2312"/>
          <w:color w:val="auto"/>
          <w:sz w:val="32"/>
          <w:szCs w:val="32"/>
        </w:rPr>
        <w:t>试内容主要以岗位</w:t>
      </w:r>
      <w:r>
        <w:rPr>
          <w:rFonts w:hint="eastAsia" w:ascii="仿宋_GB2312" w:hAnsi="仿宋_GB2312" w:eastAsia="仿宋_GB2312" w:cs="仿宋_GB2312"/>
          <w:color w:val="auto"/>
          <w:sz w:val="32"/>
          <w:szCs w:val="32"/>
          <w:lang w:eastAsia="zh-CN"/>
        </w:rPr>
        <w:t>综合</w:t>
      </w:r>
      <w:r>
        <w:rPr>
          <w:rFonts w:hint="eastAsia" w:ascii="仿宋_GB2312" w:hAnsi="仿宋_GB2312" w:eastAsia="仿宋_GB2312" w:cs="仿宋_GB2312"/>
          <w:color w:val="auto"/>
          <w:sz w:val="32"/>
          <w:szCs w:val="32"/>
        </w:rPr>
        <w:t>知识技能为主。面试人选以笔试成绩从高分到低分的顺序按招考岗位所需人数1:3比例确定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u w:val="none"/>
          <w:lang w:eastAsia="zh-CN"/>
        </w:rPr>
        <w:t>面试人选达不到比例的，按实有人数确定</w:t>
      </w:r>
      <w:r>
        <w:rPr>
          <w:rFonts w:hint="eastAsia" w:ascii="仿宋_GB2312" w:hAnsi="仿宋_GB2312" w:eastAsia="仿宋_GB2312" w:cs="仿宋_GB2312"/>
          <w:color w:val="auto"/>
          <w:sz w:val="32"/>
          <w:szCs w:val="32"/>
        </w:rPr>
        <w:t>。</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30" w:firstLineChars="0"/>
        <w:textAlignment w:val="auto"/>
        <w:rPr>
          <w:rFonts w:hint="eastAsia" w:ascii="楷体_GB2312" w:hAnsi="楷体_GB2312" w:eastAsia="楷体_GB2312" w:cs="楷体_GB2312"/>
          <w:bCs/>
          <w:color w:val="auto"/>
          <w:sz w:val="32"/>
          <w:szCs w:val="32"/>
          <w:shd w:val="clear" w:color="auto" w:fill="FFFFFF"/>
        </w:rPr>
      </w:pPr>
      <w:r>
        <w:rPr>
          <w:rFonts w:hint="eastAsia" w:ascii="楷体_GB2312" w:hAnsi="楷体_GB2312" w:eastAsia="楷体_GB2312" w:cs="楷体_GB2312"/>
          <w:bCs/>
          <w:color w:val="auto"/>
          <w:sz w:val="32"/>
          <w:szCs w:val="32"/>
          <w:shd w:val="clear" w:color="auto" w:fill="FFFFFF"/>
        </w:rPr>
        <w:t>（二）考试考核的组织实施</w:t>
      </w:r>
    </w:p>
    <w:p>
      <w:pPr>
        <w:keepNext w:val="0"/>
        <w:keepLines w:val="0"/>
        <w:pageBreakBefore w:val="0"/>
        <w:kinsoku/>
        <w:wordWrap/>
        <w:overflowPunct/>
        <w:topLinePunct w:val="0"/>
        <w:autoSpaceDE/>
        <w:bidi w:val="0"/>
        <w:adjustRightInd/>
        <w:snapToGrid/>
        <w:spacing w:line="560" w:lineRule="exact"/>
        <w:ind w:firstLine="63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b w:val="0"/>
          <w:bCs w:val="0"/>
          <w:color w:val="auto"/>
          <w:sz w:val="32"/>
          <w:szCs w:val="32"/>
          <w:u w:val="none"/>
        </w:rPr>
        <w:t>学校成立“</w:t>
      </w:r>
      <w:r>
        <w:rPr>
          <w:rFonts w:hint="eastAsia" w:ascii="仿宋_GB2312" w:hAnsi="仿宋_GB2312" w:eastAsia="仿宋_GB2312" w:cs="仿宋_GB2312"/>
          <w:b w:val="0"/>
          <w:bCs w:val="0"/>
          <w:color w:val="auto"/>
          <w:sz w:val="32"/>
          <w:szCs w:val="32"/>
          <w:u w:val="none"/>
          <w:lang w:eastAsia="zh-CN"/>
        </w:rPr>
        <w:t>泉州师范学院</w:t>
      </w:r>
      <w:r>
        <w:rPr>
          <w:rFonts w:hint="eastAsia" w:ascii="仿宋_GB2312" w:hAnsi="仿宋_GB2312" w:eastAsia="仿宋_GB2312" w:cs="仿宋_GB2312"/>
          <w:b w:val="0"/>
          <w:bCs w:val="0"/>
          <w:color w:val="auto"/>
          <w:sz w:val="32"/>
          <w:szCs w:val="32"/>
          <w:u w:val="none"/>
        </w:rPr>
        <w:t>公开招聘</w:t>
      </w:r>
      <w:r>
        <w:rPr>
          <w:rFonts w:hint="eastAsia" w:ascii="仿宋_GB2312" w:hAnsi="仿宋_GB2312" w:eastAsia="仿宋_GB2312" w:cs="仿宋_GB2312"/>
          <w:b w:val="0"/>
          <w:bCs w:val="0"/>
          <w:color w:val="auto"/>
          <w:sz w:val="32"/>
          <w:szCs w:val="32"/>
          <w:u w:val="none"/>
          <w:lang w:eastAsia="zh-CN"/>
        </w:rPr>
        <w:t>工作</w:t>
      </w:r>
      <w:r>
        <w:rPr>
          <w:rFonts w:hint="eastAsia" w:ascii="仿宋_GB2312" w:hAnsi="仿宋_GB2312" w:eastAsia="仿宋_GB2312" w:cs="仿宋_GB2312"/>
          <w:b w:val="0"/>
          <w:bCs w:val="0"/>
          <w:color w:val="auto"/>
          <w:sz w:val="32"/>
          <w:szCs w:val="32"/>
          <w:u w:val="none"/>
        </w:rPr>
        <w:t>领导小组”，负责全校招考工作的组织领导。</w:t>
      </w:r>
      <w:r>
        <w:rPr>
          <w:rFonts w:hint="eastAsia" w:ascii="仿宋_GB2312" w:hAnsi="仿宋_GB2312" w:eastAsia="仿宋_GB2312" w:cs="仿宋_GB2312"/>
          <w:b/>
          <w:bCs/>
          <w:color w:val="auto"/>
          <w:sz w:val="32"/>
          <w:szCs w:val="32"/>
          <w:u w:val="single"/>
        </w:rPr>
        <w:t>领导小组</w:t>
      </w:r>
      <w:r>
        <w:rPr>
          <w:rFonts w:hint="eastAsia" w:ascii="仿宋_GB2312" w:hAnsi="仿宋_GB2312" w:eastAsia="仿宋_GB2312" w:cs="仿宋_GB2312"/>
          <w:b/>
          <w:bCs/>
          <w:color w:val="auto"/>
          <w:sz w:val="32"/>
          <w:szCs w:val="32"/>
          <w:u w:val="single"/>
          <w:lang w:eastAsia="zh-CN"/>
        </w:rPr>
        <w:t>组长由学校党委书记、校长担任，副组长由学校</w:t>
      </w:r>
      <w:r>
        <w:rPr>
          <w:rFonts w:hint="eastAsia" w:ascii="仿宋_GB2312" w:hAnsi="仿宋_GB2312" w:eastAsia="仿宋_GB2312" w:cs="仿宋_GB2312"/>
          <w:b/>
          <w:bCs/>
          <w:color w:val="auto"/>
          <w:sz w:val="32"/>
          <w:szCs w:val="32"/>
          <w:u w:val="single"/>
        </w:rPr>
        <w:t>分管</w:t>
      </w:r>
      <w:r>
        <w:rPr>
          <w:rFonts w:hint="eastAsia" w:ascii="仿宋_GB2312" w:hAnsi="仿宋_GB2312" w:eastAsia="仿宋_GB2312" w:cs="仿宋_GB2312"/>
          <w:b/>
          <w:bCs/>
          <w:color w:val="auto"/>
          <w:sz w:val="32"/>
          <w:szCs w:val="32"/>
          <w:u w:val="single"/>
          <w:lang w:eastAsia="zh-CN"/>
        </w:rPr>
        <w:t>人事、</w:t>
      </w:r>
      <w:r>
        <w:rPr>
          <w:rFonts w:hint="eastAsia" w:ascii="仿宋_GB2312" w:hAnsi="仿宋_GB2312" w:eastAsia="仿宋_GB2312" w:cs="仿宋_GB2312"/>
          <w:b/>
          <w:bCs/>
          <w:color w:val="auto"/>
          <w:sz w:val="32"/>
          <w:szCs w:val="32"/>
          <w:u w:val="single"/>
        </w:rPr>
        <w:t>教学</w:t>
      </w:r>
      <w:r>
        <w:rPr>
          <w:rFonts w:hint="eastAsia" w:ascii="仿宋_GB2312" w:hAnsi="仿宋_GB2312" w:eastAsia="仿宋_GB2312" w:cs="仿宋_GB2312"/>
          <w:b/>
          <w:bCs/>
          <w:color w:val="auto"/>
          <w:sz w:val="32"/>
          <w:szCs w:val="32"/>
          <w:u w:val="single"/>
          <w:lang w:eastAsia="zh-CN"/>
        </w:rPr>
        <w:t>、</w:t>
      </w:r>
      <w:r>
        <w:rPr>
          <w:rFonts w:hint="eastAsia" w:ascii="仿宋_GB2312" w:hAnsi="仿宋_GB2312" w:eastAsia="仿宋_GB2312" w:cs="仿宋_GB2312"/>
          <w:b/>
          <w:bCs/>
          <w:color w:val="auto"/>
          <w:sz w:val="32"/>
          <w:szCs w:val="32"/>
          <w:u w:val="single"/>
        </w:rPr>
        <w:t>科研</w:t>
      </w:r>
      <w:r>
        <w:rPr>
          <w:rFonts w:hint="eastAsia" w:ascii="仿宋_GB2312" w:hAnsi="仿宋_GB2312" w:eastAsia="仿宋_GB2312" w:cs="仿宋_GB2312"/>
          <w:b/>
          <w:bCs/>
          <w:color w:val="auto"/>
          <w:sz w:val="32"/>
          <w:szCs w:val="32"/>
          <w:u w:val="single"/>
          <w:lang w:eastAsia="zh-CN"/>
        </w:rPr>
        <w:t>的</w:t>
      </w:r>
      <w:r>
        <w:rPr>
          <w:rFonts w:hint="eastAsia" w:ascii="仿宋_GB2312" w:hAnsi="仿宋_GB2312" w:eastAsia="仿宋_GB2312" w:cs="仿宋_GB2312"/>
          <w:b/>
          <w:bCs/>
          <w:color w:val="auto"/>
          <w:sz w:val="32"/>
          <w:szCs w:val="32"/>
          <w:u w:val="single"/>
        </w:rPr>
        <w:t>校</w:t>
      </w:r>
      <w:r>
        <w:rPr>
          <w:rFonts w:hint="eastAsia" w:ascii="仿宋_GB2312" w:hAnsi="仿宋_GB2312" w:eastAsia="仿宋_GB2312" w:cs="仿宋_GB2312"/>
          <w:b/>
          <w:bCs/>
          <w:color w:val="auto"/>
          <w:sz w:val="32"/>
          <w:szCs w:val="32"/>
          <w:u w:val="single"/>
          <w:lang w:eastAsia="zh-CN"/>
        </w:rPr>
        <w:t>领导担任，成员由组织部、教师工作部（人事处）、学生工作部（学生工作处）、发展规划处、教务处、科研处、研究生处等相关职能部门负责人组成。</w:t>
      </w:r>
      <w:r>
        <w:rPr>
          <w:rFonts w:hint="eastAsia" w:ascii="仿宋_GB2312" w:hAnsi="仿宋_GB2312" w:eastAsia="仿宋_GB2312" w:cs="仿宋_GB2312"/>
          <w:b w:val="0"/>
          <w:bCs w:val="0"/>
          <w:color w:val="auto"/>
          <w:sz w:val="32"/>
          <w:szCs w:val="32"/>
          <w:u w:val="none"/>
          <w:lang w:eastAsia="zh-CN"/>
        </w:rPr>
        <w:t>校公开招聘工作领导小组办公室设在教师工作部（人事处）。</w:t>
      </w:r>
    </w:p>
    <w:p>
      <w:pPr>
        <w:keepNext w:val="0"/>
        <w:keepLines w:val="0"/>
        <w:pageBreakBefore w:val="0"/>
        <w:kinsoku/>
        <w:wordWrap/>
        <w:overflowPunct/>
        <w:topLinePunct w:val="0"/>
        <w:autoSpaceDE/>
        <w:bidi w:val="0"/>
        <w:adjustRightInd/>
        <w:snapToGrid/>
        <w:spacing w:line="560" w:lineRule="exact"/>
        <w:ind w:firstLine="63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2.二级学院应根据岗位特点，制定考试考核实施细则。</w:t>
      </w:r>
      <w:r>
        <w:rPr>
          <w:rFonts w:hint="eastAsia" w:ascii="仿宋_GB2312" w:hAnsi="仿宋_GB2312" w:eastAsia="仿宋_GB2312" w:cs="仿宋_GB2312"/>
          <w:b w:val="0"/>
          <w:bCs/>
          <w:color w:val="auto"/>
          <w:sz w:val="32"/>
          <w:szCs w:val="32"/>
          <w:u w:val="none"/>
        </w:rPr>
        <w:t>成立博士研究生招聘考核专家组，专家组</w:t>
      </w:r>
      <w:r>
        <w:rPr>
          <w:rFonts w:hint="eastAsia" w:ascii="仿宋_GB2312" w:hAnsi="仿宋_GB2312" w:eastAsia="仿宋_GB2312" w:cs="仿宋_GB2312"/>
          <w:b w:val="0"/>
          <w:bCs/>
          <w:color w:val="auto"/>
          <w:sz w:val="32"/>
          <w:szCs w:val="32"/>
          <w:u w:val="none"/>
          <w:lang w:val="en-US" w:eastAsia="zh-CN"/>
        </w:rPr>
        <w:t>7人,</w:t>
      </w:r>
      <w:r>
        <w:rPr>
          <w:rFonts w:hint="eastAsia" w:ascii="仿宋_GB2312" w:hAnsi="仿宋_GB2312" w:eastAsia="仿宋_GB2312" w:cs="仿宋_GB2312"/>
          <w:b/>
          <w:bCs w:val="0"/>
          <w:color w:val="auto"/>
          <w:sz w:val="32"/>
          <w:szCs w:val="32"/>
          <w:u w:val="single"/>
          <w:lang w:eastAsia="zh-CN"/>
        </w:rPr>
        <w:t>原则上由学院党政联席会成员及学院教授委员会、学术委员会部分成员以及相关职能部门科级及以上人员组成，</w:t>
      </w:r>
      <w:r>
        <w:rPr>
          <w:rFonts w:hint="eastAsia" w:ascii="仿宋_GB2312" w:hAnsi="仿宋_GB2312" w:eastAsia="仿宋_GB2312" w:cs="仿宋_GB2312"/>
          <w:b w:val="0"/>
          <w:bCs/>
          <w:color w:val="auto"/>
          <w:sz w:val="32"/>
          <w:szCs w:val="32"/>
          <w:u w:val="none"/>
          <w:shd w:val="clear" w:color="auto" w:fill="FFFFFF"/>
        </w:rPr>
        <w:t>名单应提前</w:t>
      </w:r>
      <w:r>
        <w:rPr>
          <w:rFonts w:hint="eastAsia" w:ascii="仿宋_GB2312" w:hAnsi="仿宋_GB2312" w:eastAsia="仿宋_GB2312" w:cs="仿宋_GB2312"/>
          <w:b w:val="0"/>
          <w:bCs/>
          <w:color w:val="auto"/>
          <w:sz w:val="32"/>
          <w:szCs w:val="32"/>
          <w:u w:val="none"/>
          <w:shd w:val="clear" w:color="auto" w:fill="FFFFFF"/>
          <w:lang w:eastAsia="zh-CN"/>
        </w:rPr>
        <w:t>报送</w:t>
      </w:r>
      <w:r>
        <w:rPr>
          <w:rFonts w:hint="eastAsia" w:ascii="仿宋_GB2312" w:hAnsi="仿宋_GB2312" w:eastAsia="仿宋_GB2312" w:cs="仿宋_GB2312"/>
          <w:b w:val="0"/>
          <w:bCs/>
          <w:color w:val="auto"/>
          <w:sz w:val="32"/>
          <w:szCs w:val="32"/>
          <w:u w:val="none"/>
          <w:shd w:val="clear" w:color="auto" w:fill="FFFFFF"/>
        </w:rPr>
        <w:t>校</w:t>
      </w:r>
      <w:r>
        <w:rPr>
          <w:rFonts w:hint="eastAsia" w:ascii="仿宋_GB2312" w:hAnsi="仿宋_GB2312" w:eastAsia="仿宋_GB2312" w:cs="仿宋_GB2312"/>
          <w:b w:val="0"/>
          <w:bCs/>
          <w:color w:val="auto"/>
          <w:sz w:val="32"/>
          <w:szCs w:val="32"/>
          <w:u w:val="none"/>
          <w:shd w:val="clear" w:color="auto" w:fill="FFFFFF"/>
          <w:lang w:eastAsia="zh-CN"/>
        </w:rPr>
        <w:t>公开招聘工作领导小组</w:t>
      </w:r>
      <w:r>
        <w:rPr>
          <w:rFonts w:hint="eastAsia" w:ascii="仿宋_GB2312" w:hAnsi="仿宋_GB2312" w:eastAsia="仿宋_GB2312" w:cs="仿宋_GB2312"/>
          <w:b w:val="0"/>
          <w:bCs/>
          <w:color w:val="auto"/>
          <w:sz w:val="32"/>
          <w:szCs w:val="32"/>
          <w:u w:val="none"/>
        </w:rPr>
        <w:t>办公室备案。提前建立教师（硕士研究生）岗位招聘</w:t>
      </w:r>
      <w:r>
        <w:rPr>
          <w:rFonts w:hint="eastAsia" w:ascii="仿宋_GB2312" w:hAnsi="仿宋_GB2312" w:eastAsia="仿宋_GB2312" w:cs="仿宋_GB2312"/>
          <w:b w:val="0"/>
          <w:bCs/>
          <w:color w:val="auto"/>
          <w:sz w:val="32"/>
          <w:szCs w:val="32"/>
          <w:u w:val="none"/>
          <w:lang w:eastAsia="zh-CN"/>
        </w:rPr>
        <w:t>考试考核</w:t>
      </w:r>
      <w:r>
        <w:rPr>
          <w:rFonts w:hint="eastAsia" w:ascii="仿宋_GB2312" w:hAnsi="仿宋_GB2312" w:eastAsia="仿宋_GB2312" w:cs="仿宋_GB2312"/>
          <w:b w:val="0"/>
          <w:bCs/>
          <w:color w:val="auto"/>
          <w:sz w:val="32"/>
          <w:szCs w:val="32"/>
          <w:u w:val="none"/>
        </w:rPr>
        <w:t>专家库（10人</w:t>
      </w:r>
      <w:r>
        <w:rPr>
          <w:rFonts w:hint="eastAsia" w:ascii="仿宋_GB2312" w:hAnsi="仿宋_GB2312" w:eastAsia="仿宋_GB2312" w:cs="仿宋_GB2312"/>
          <w:b w:val="0"/>
          <w:bCs/>
          <w:color w:val="auto"/>
          <w:sz w:val="32"/>
          <w:szCs w:val="32"/>
          <w:u w:val="none"/>
          <w:lang w:eastAsia="zh-CN"/>
        </w:rPr>
        <w:t>及</w:t>
      </w:r>
      <w:r>
        <w:rPr>
          <w:rFonts w:hint="eastAsia" w:ascii="仿宋_GB2312" w:hAnsi="仿宋_GB2312" w:eastAsia="仿宋_GB2312" w:cs="仿宋_GB2312"/>
          <w:b w:val="0"/>
          <w:bCs/>
          <w:color w:val="auto"/>
          <w:sz w:val="32"/>
          <w:szCs w:val="32"/>
          <w:u w:val="none"/>
        </w:rPr>
        <w:t>以上），</w:t>
      </w:r>
      <w:r>
        <w:rPr>
          <w:rFonts w:hint="eastAsia" w:ascii="仿宋_GB2312" w:hAnsi="仿宋_GB2312" w:eastAsia="仿宋_GB2312" w:cs="仿宋_GB2312"/>
          <w:bCs/>
          <w:color w:val="auto"/>
          <w:sz w:val="32"/>
          <w:szCs w:val="32"/>
          <w:lang w:eastAsia="zh-CN"/>
        </w:rPr>
        <w:t>报送</w:t>
      </w:r>
      <w:r>
        <w:rPr>
          <w:rFonts w:hint="eastAsia" w:ascii="仿宋_GB2312" w:hAnsi="仿宋_GB2312" w:eastAsia="仿宋_GB2312" w:cs="仿宋_GB2312"/>
          <w:bCs/>
          <w:color w:val="auto"/>
          <w:sz w:val="32"/>
          <w:szCs w:val="32"/>
        </w:rPr>
        <w:t>校</w:t>
      </w:r>
      <w:r>
        <w:rPr>
          <w:rFonts w:hint="eastAsia" w:ascii="仿宋_GB2312" w:hAnsi="仿宋_GB2312" w:eastAsia="仿宋_GB2312" w:cs="仿宋_GB2312"/>
          <w:bCs/>
          <w:color w:val="auto"/>
          <w:sz w:val="32"/>
          <w:szCs w:val="32"/>
          <w:lang w:eastAsia="zh-CN"/>
        </w:rPr>
        <w:t>公开</w:t>
      </w:r>
      <w:r>
        <w:rPr>
          <w:rFonts w:hint="eastAsia" w:ascii="仿宋_GB2312" w:hAnsi="仿宋_GB2312" w:eastAsia="仿宋_GB2312" w:cs="仿宋_GB2312"/>
          <w:bCs/>
          <w:color w:val="auto"/>
          <w:sz w:val="32"/>
          <w:szCs w:val="32"/>
        </w:rPr>
        <w:t>招聘</w:t>
      </w:r>
      <w:r>
        <w:rPr>
          <w:rFonts w:hint="eastAsia" w:ascii="仿宋_GB2312" w:hAnsi="仿宋_GB2312" w:eastAsia="仿宋_GB2312" w:cs="仿宋_GB2312"/>
          <w:bCs/>
          <w:color w:val="auto"/>
          <w:sz w:val="32"/>
          <w:szCs w:val="32"/>
          <w:lang w:eastAsia="zh-CN"/>
        </w:rPr>
        <w:t>工作领导小组</w:t>
      </w:r>
      <w:r>
        <w:rPr>
          <w:rFonts w:hint="eastAsia" w:ascii="仿宋_GB2312" w:hAnsi="仿宋_GB2312" w:eastAsia="仿宋_GB2312" w:cs="仿宋_GB2312"/>
          <w:bCs/>
          <w:color w:val="auto"/>
          <w:sz w:val="32"/>
          <w:szCs w:val="32"/>
        </w:rPr>
        <w:t>办公室封存，校</w:t>
      </w:r>
      <w:r>
        <w:rPr>
          <w:rFonts w:hint="eastAsia" w:ascii="仿宋_GB2312" w:hAnsi="仿宋_GB2312" w:eastAsia="仿宋_GB2312" w:cs="仿宋_GB2312"/>
          <w:bCs/>
          <w:color w:val="auto"/>
          <w:sz w:val="32"/>
          <w:szCs w:val="32"/>
          <w:lang w:eastAsia="zh-CN"/>
        </w:rPr>
        <w:t>公开</w:t>
      </w:r>
      <w:r>
        <w:rPr>
          <w:rFonts w:hint="eastAsia" w:ascii="仿宋_GB2312" w:hAnsi="仿宋_GB2312" w:eastAsia="仿宋_GB2312" w:cs="仿宋_GB2312"/>
          <w:bCs/>
          <w:color w:val="auto"/>
          <w:sz w:val="32"/>
          <w:szCs w:val="32"/>
        </w:rPr>
        <w:t>招聘</w:t>
      </w:r>
      <w:r>
        <w:rPr>
          <w:rFonts w:hint="eastAsia" w:ascii="仿宋_GB2312" w:hAnsi="仿宋_GB2312" w:eastAsia="仿宋_GB2312" w:cs="仿宋_GB2312"/>
          <w:bCs/>
          <w:color w:val="auto"/>
          <w:sz w:val="32"/>
          <w:szCs w:val="32"/>
          <w:lang w:eastAsia="zh-CN"/>
        </w:rPr>
        <w:t>工作领导小组</w:t>
      </w:r>
      <w:r>
        <w:rPr>
          <w:rFonts w:hint="eastAsia" w:ascii="仿宋_GB2312" w:hAnsi="仿宋_GB2312" w:eastAsia="仿宋_GB2312" w:cs="仿宋_GB2312"/>
          <w:bCs/>
          <w:color w:val="auto"/>
          <w:sz w:val="32"/>
          <w:szCs w:val="32"/>
        </w:rPr>
        <w:t>办公室</w:t>
      </w:r>
      <w:r>
        <w:rPr>
          <w:rFonts w:hint="eastAsia" w:ascii="仿宋_GB2312" w:hAnsi="仿宋_GB2312" w:eastAsia="仿宋_GB2312" w:cs="仿宋_GB2312"/>
          <w:bCs/>
          <w:color w:val="auto"/>
          <w:sz w:val="32"/>
          <w:szCs w:val="32"/>
          <w:lang w:eastAsia="zh-CN"/>
        </w:rPr>
        <w:t>于</w:t>
      </w:r>
      <w:r>
        <w:rPr>
          <w:rFonts w:hint="eastAsia" w:ascii="仿宋_GB2312" w:hAnsi="仿宋_GB2312" w:eastAsia="仿宋_GB2312" w:cs="仿宋_GB2312"/>
          <w:bCs/>
          <w:color w:val="auto"/>
          <w:sz w:val="32"/>
          <w:szCs w:val="32"/>
        </w:rPr>
        <w:t>开考前</w:t>
      </w:r>
      <w:r>
        <w:rPr>
          <w:rFonts w:hint="eastAsia" w:ascii="仿宋_GB2312" w:hAnsi="仿宋_GB2312" w:eastAsia="仿宋_GB2312" w:cs="仿宋_GB2312"/>
          <w:bCs/>
          <w:color w:val="auto"/>
          <w:sz w:val="32"/>
          <w:szCs w:val="32"/>
          <w:lang w:eastAsia="zh-CN"/>
        </w:rPr>
        <w:t>在学校纪检监察部门监督下</w:t>
      </w:r>
      <w:r>
        <w:rPr>
          <w:rFonts w:hint="eastAsia" w:ascii="仿宋_GB2312" w:hAnsi="仿宋_GB2312" w:eastAsia="仿宋_GB2312" w:cs="仿宋_GB2312"/>
          <w:bCs/>
          <w:color w:val="auto"/>
          <w:sz w:val="32"/>
          <w:szCs w:val="32"/>
        </w:rPr>
        <w:t>随机抽取面试专家。</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u w:val="single"/>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
          <w:bCs/>
          <w:color w:val="auto"/>
          <w:sz w:val="32"/>
          <w:szCs w:val="32"/>
          <w:u w:val="single"/>
        </w:rPr>
        <w:t>教师（博士研究生）岗位学校考核面试专家</w:t>
      </w:r>
      <w:r>
        <w:rPr>
          <w:rFonts w:hint="eastAsia" w:ascii="仿宋_GB2312" w:hAnsi="仿宋_GB2312" w:eastAsia="仿宋_GB2312" w:cs="仿宋_GB2312"/>
          <w:b/>
          <w:bCs/>
          <w:color w:val="auto"/>
          <w:sz w:val="32"/>
          <w:szCs w:val="32"/>
          <w:u w:val="single"/>
          <w:lang w:val="en-US" w:eastAsia="zh-CN"/>
        </w:rPr>
        <w:t>11</w:t>
      </w:r>
      <w:r>
        <w:rPr>
          <w:rFonts w:hint="eastAsia" w:ascii="仿宋_GB2312" w:hAnsi="仿宋_GB2312" w:eastAsia="仿宋_GB2312" w:cs="仿宋_GB2312"/>
          <w:b/>
          <w:bCs/>
          <w:color w:val="auto"/>
          <w:sz w:val="32"/>
          <w:szCs w:val="32"/>
          <w:u w:val="single"/>
        </w:rPr>
        <w:t>人，组长由</w:t>
      </w:r>
      <w:r>
        <w:rPr>
          <w:rFonts w:hint="eastAsia" w:ascii="仿宋_GB2312" w:hAnsi="仿宋_GB2312" w:eastAsia="仿宋_GB2312" w:cs="仿宋_GB2312"/>
          <w:b/>
          <w:bCs/>
          <w:color w:val="auto"/>
          <w:sz w:val="32"/>
          <w:szCs w:val="32"/>
          <w:u w:val="single"/>
          <w:lang w:eastAsia="zh-CN"/>
        </w:rPr>
        <w:t>书记、校长</w:t>
      </w:r>
      <w:r>
        <w:rPr>
          <w:rFonts w:hint="eastAsia" w:ascii="仿宋_GB2312" w:hAnsi="仿宋_GB2312" w:eastAsia="仿宋_GB2312" w:cs="仿宋_GB2312"/>
          <w:b/>
          <w:bCs/>
          <w:color w:val="auto"/>
          <w:sz w:val="32"/>
          <w:szCs w:val="32"/>
          <w:u w:val="single"/>
        </w:rPr>
        <w:t>担任，成员由所在二级学院</w:t>
      </w:r>
      <w:r>
        <w:rPr>
          <w:rFonts w:hint="eastAsia" w:ascii="仿宋_GB2312" w:hAnsi="仿宋_GB2312" w:eastAsia="仿宋_GB2312" w:cs="仿宋_GB2312"/>
          <w:b/>
          <w:bCs/>
          <w:color w:val="auto"/>
          <w:sz w:val="32"/>
          <w:szCs w:val="32"/>
          <w:u w:val="single"/>
          <w:lang w:eastAsia="zh-CN"/>
        </w:rPr>
        <w:t>党政负责人</w:t>
      </w:r>
      <w:r>
        <w:rPr>
          <w:rFonts w:hint="eastAsia" w:ascii="仿宋_GB2312" w:hAnsi="仿宋_GB2312" w:eastAsia="仿宋_GB2312" w:cs="仿宋_GB2312"/>
          <w:b/>
          <w:bCs/>
          <w:color w:val="auto"/>
          <w:sz w:val="32"/>
          <w:szCs w:val="32"/>
          <w:u w:val="single"/>
        </w:rPr>
        <w:t>、相关专业主任、相关专业副高及以上教师等4人以及</w:t>
      </w:r>
      <w:r>
        <w:rPr>
          <w:rFonts w:hint="eastAsia" w:ascii="仿宋_GB2312" w:hAnsi="仿宋_GB2312" w:eastAsia="仿宋_GB2312" w:cs="仿宋_GB2312"/>
          <w:b/>
          <w:bCs/>
          <w:color w:val="auto"/>
          <w:sz w:val="32"/>
          <w:szCs w:val="32"/>
          <w:u w:val="single"/>
          <w:lang w:eastAsia="zh-CN"/>
        </w:rPr>
        <w:t>教师工作部（人事处）</w:t>
      </w:r>
      <w:r>
        <w:rPr>
          <w:rFonts w:hint="eastAsia" w:ascii="仿宋_GB2312" w:hAnsi="仿宋_GB2312" w:eastAsia="仿宋_GB2312" w:cs="仿宋_GB2312"/>
          <w:b/>
          <w:bCs/>
          <w:color w:val="auto"/>
          <w:sz w:val="32"/>
          <w:szCs w:val="32"/>
          <w:u w:val="single"/>
        </w:rPr>
        <w:t>、</w:t>
      </w:r>
      <w:r>
        <w:rPr>
          <w:rFonts w:hint="eastAsia" w:ascii="仿宋_GB2312" w:hAnsi="仿宋_GB2312" w:eastAsia="仿宋_GB2312" w:cs="仿宋_GB2312"/>
          <w:b/>
          <w:bCs/>
          <w:color w:val="auto"/>
          <w:sz w:val="32"/>
          <w:szCs w:val="32"/>
          <w:u w:val="single"/>
          <w:lang w:eastAsia="zh-CN"/>
        </w:rPr>
        <w:t>发展规划处、</w:t>
      </w:r>
      <w:r>
        <w:rPr>
          <w:rFonts w:hint="eastAsia" w:ascii="仿宋_GB2312" w:hAnsi="仿宋_GB2312" w:eastAsia="仿宋_GB2312" w:cs="仿宋_GB2312"/>
          <w:b/>
          <w:bCs/>
          <w:color w:val="auto"/>
          <w:sz w:val="32"/>
          <w:szCs w:val="32"/>
          <w:u w:val="single"/>
        </w:rPr>
        <w:t>教务处、科研处、</w:t>
      </w:r>
      <w:r>
        <w:rPr>
          <w:rFonts w:hint="eastAsia" w:ascii="仿宋_GB2312" w:hAnsi="仿宋_GB2312" w:eastAsia="仿宋_GB2312" w:cs="仿宋_GB2312"/>
          <w:b/>
          <w:bCs/>
          <w:color w:val="auto"/>
          <w:sz w:val="32"/>
          <w:szCs w:val="32"/>
          <w:u w:val="single"/>
          <w:lang w:eastAsia="zh-CN"/>
        </w:rPr>
        <w:t>研究生处</w:t>
      </w:r>
      <w:r>
        <w:rPr>
          <w:rFonts w:hint="eastAsia" w:ascii="仿宋_GB2312" w:hAnsi="仿宋_GB2312" w:eastAsia="仿宋_GB2312" w:cs="仿宋_GB2312"/>
          <w:b/>
          <w:bCs/>
          <w:color w:val="auto"/>
          <w:sz w:val="32"/>
          <w:szCs w:val="32"/>
          <w:u w:val="single"/>
        </w:rPr>
        <w:t>等部门</w:t>
      </w:r>
      <w:r>
        <w:rPr>
          <w:rFonts w:hint="eastAsia" w:ascii="仿宋_GB2312" w:hAnsi="仿宋_GB2312" w:eastAsia="仿宋_GB2312" w:cs="仿宋_GB2312"/>
          <w:b/>
          <w:bCs/>
          <w:color w:val="auto"/>
          <w:sz w:val="32"/>
          <w:szCs w:val="32"/>
          <w:u w:val="single"/>
          <w:lang w:eastAsia="zh-CN"/>
        </w:rPr>
        <w:t>负责人</w:t>
      </w:r>
      <w:r>
        <w:rPr>
          <w:rFonts w:hint="eastAsia" w:ascii="仿宋_GB2312" w:hAnsi="仿宋_GB2312" w:eastAsia="仿宋_GB2312" w:cs="仿宋_GB2312"/>
          <w:b/>
          <w:bCs/>
          <w:color w:val="auto"/>
          <w:sz w:val="32"/>
          <w:szCs w:val="32"/>
          <w:u w:val="single"/>
        </w:rPr>
        <w:t>组成。</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.教师</w:t>
      </w:r>
      <w:r>
        <w:rPr>
          <w:rFonts w:hint="eastAsia" w:ascii="仿宋_GB2312" w:hAnsi="仿宋_GB2312" w:eastAsia="仿宋_GB2312" w:cs="仿宋_GB2312"/>
          <w:b w:val="0"/>
          <w:bCs w:val="0"/>
          <w:color w:val="auto"/>
          <w:sz w:val="32"/>
          <w:szCs w:val="32"/>
          <w:u w:val="none"/>
        </w:rPr>
        <w:t>（硕士研究生）岗位</w:t>
      </w:r>
      <w:r>
        <w:rPr>
          <w:rFonts w:hint="eastAsia" w:ascii="仿宋_GB2312" w:hAnsi="仿宋_GB2312" w:eastAsia="仿宋_GB2312" w:cs="仿宋_GB2312"/>
          <w:b w:val="0"/>
          <w:bCs w:val="0"/>
          <w:color w:val="auto"/>
          <w:sz w:val="32"/>
          <w:szCs w:val="32"/>
          <w:u w:val="none"/>
          <w:lang w:eastAsia="zh-CN"/>
        </w:rPr>
        <w:t>招聘考试考核试题采取入闱命题方式，开考前</w:t>
      </w:r>
      <w:r>
        <w:rPr>
          <w:rFonts w:hint="eastAsia" w:ascii="仿宋_GB2312" w:hAnsi="仿宋_GB2312" w:eastAsia="仿宋_GB2312" w:cs="仿宋_GB2312"/>
          <w:b w:val="0"/>
          <w:bCs w:val="0"/>
          <w:color w:val="auto"/>
          <w:sz w:val="32"/>
          <w:szCs w:val="32"/>
          <w:u w:val="none"/>
          <w:lang w:val="en-US" w:eastAsia="zh-CN"/>
        </w:rPr>
        <w:t>2小时</w:t>
      </w:r>
      <w:r>
        <w:rPr>
          <w:rFonts w:hint="eastAsia" w:ascii="仿宋_GB2312" w:hAnsi="仿宋_GB2312" w:eastAsia="仿宋_GB2312" w:cs="仿宋_GB2312"/>
          <w:b w:val="0"/>
          <w:bCs w:val="0"/>
          <w:color w:val="auto"/>
          <w:sz w:val="32"/>
          <w:szCs w:val="32"/>
          <w:u w:val="none"/>
          <w:lang w:eastAsia="zh-CN"/>
        </w:rPr>
        <w:t>在学校纪检监察部门监督下封闭式出题（</w:t>
      </w:r>
      <w:r>
        <w:rPr>
          <w:rFonts w:hint="eastAsia" w:ascii="仿宋_GB2312" w:hAnsi="仿宋_GB2312" w:eastAsia="仿宋_GB2312" w:cs="仿宋_GB2312"/>
          <w:b w:val="0"/>
          <w:bCs w:val="0"/>
          <w:color w:val="auto"/>
          <w:sz w:val="32"/>
          <w:szCs w:val="32"/>
          <w:u w:val="none"/>
          <w:lang w:val="en-US" w:eastAsia="zh-CN"/>
        </w:rPr>
        <w:t>A、B卷</w:t>
      </w:r>
      <w:r>
        <w:rPr>
          <w:rFonts w:hint="eastAsia" w:ascii="仿宋_GB2312" w:hAnsi="仿宋_GB2312" w:eastAsia="仿宋_GB2312" w:cs="仿宋_GB2312"/>
          <w:b w:val="0"/>
          <w:bCs w:val="0"/>
          <w:color w:val="auto"/>
          <w:sz w:val="32"/>
          <w:szCs w:val="32"/>
          <w:u w:val="none"/>
          <w:lang w:eastAsia="zh-CN"/>
        </w:rPr>
        <w:t>），并按程序提取。</w:t>
      </w:r>
      <w:r>
        <w:rPr>
          <w:rFonts w:hint="eastAsia" w:ascii="仿宋_GB2312" w:hAnsi="仿宋_GB2312" w:eastAsia="仿宋_GB2312" w:cs="仿宋_GB2312"/>
          <w:b w:val="0"/>
          <w:bCs w:val="0"/>
          <w:color w:val="auto"/>
          <w:sz w:val="32"/>
          <w:szCs w:val="32"/>
          <w:u w:val="none"/>
        </w:rPr>
        <w:t>面</w:t>
      </w:r>
      <w:r>
        <w:rPr>
          <w:rFonts w:hint="eastAsia" w:ascii="仿宋_GB2312" w:hAnsi="仿宋_GB2312" w:eastAsia="仿宋_GB2312" w:cs="仿宋_GB2312"/>
          <w:color w:val="auto"/>
          <w:sz w:val="32"/>
          <w:szCs w:val="32"/>
        </w:rPr>
        <w:t>试专家9人，组长由分管教学或科研</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副校长担任，成员由所在二级学院院领导、相关专业主任、相关专业副高及以上教师等4人以及</w:t>
      </w:r>
      <w:r>
        <w:rPr>
          <w:rFonts w:hint="eastAsia" w:ascii="仿宋_GB2312" w:hAnsi="仿宋_GB2312" w:eastAsia="仿宋_GB2312" w:cs="仿宋_GB2312"/>
          <w:color w:val="auto"/>
          <w:sz w:val="32"/>
          <w:szCs w:val="32"/>
          <w:lang w:eastAsia="zh-CN"/>
        </w:rPr>
        <w:t>教师工作部（人事处）</w:t>
      </w:r>
      <w:r>
        <w:rPr>
          <w:rFonts w:hint="eastAsia" w:ascii="仿宋_GB2312" w:hAnsi="仿宋_GB2312" w:eastAsia="仿宋_GB2312" w:cs="仿宋_GB2312"/>
          <w:color w:val="auto"/>
          <w:sz w:val="32"/>
          <w:szCs w:val="32"/>
        </w:rPr>
        <w:t>、教务处、科研处、</w:t>
      </w:r>
      <w:r>
        <w:rPr>
          <w:rFonts w:hint="eastAsia" w:ascii="仿宋_GB2312" w:hAnsi="仿宋_GB2312" w:eastAsia="仿宋_GB2312" w:cs="仿宋_GB2312"/>
          <w:color w:val="auto"/>
          <w:sz w:val="32"/>
          <w:szCs w:val="32"/>
          <w:lang w:eastAsia="zh-CN"/>
        </w:rPr>
        <w:t>研究生处</w:t>
      </w:r>
      <w:r>
        <w:rPr>
          <w:rFonts w:hint="eastAsia" w:ascii="仿宋_GB2312" w:hAnsi="仿宋_GB2312" w:eastAsia="仿宋_GB2312" w:cs="仿宋_GB2312"/>
          <w:color w:val="auto"/>
          <w:sz w:val="32"/>
          <w:szCs w:val="32"/>
        </w:rPr>
        <w:t>等部门</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组成。</w:t>
      </w:r>
    </w:p>
    <w:p>
      <w:pPr>
        <w:keepNext w:val="0"/>
        <w:keepLines w:val="0"/>
        <w:pageBreakBefore w:val="0"/>
        <w:kinsoku/>
        <w:wordWrap/>
        <w:overflowPunct/>
        <w:topLinePunct w:val="0"/>
        <w:autoSpaceDE/>
        <w:bidi w:val="0"/>
        <w:adjustRightInd/>
        <w:snapToGrid/>
        <w:spacing w:line="560"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辅导员岗位招聘笔试试题采取校外委托命题方式，试题交由学校机要室保管，校公开招聘</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领导小组办公室开考前</w:t>
      </w:r>
      <w:r>
        <w:rPr>
          <w:rFonts w:hint="eastAsia" w:ascii="仿宋_GB2312" w:hAnsi="仿宋_GB2312" w:eastAsia="仿宋_GB2312" w:cs="仿宋_GB2312"/>
          <w:color w:val="auto"/>
          <w:sz w:val="32"/>
          <w:szCs w:val="32"/>
          <w:lang w:eastAsia="zh-CN"/>
        </w:rPr>
        <w:t>在学校</w:t>
      </w:r>
      <w:r>
        <w:rPr>
          <w:rFonts w:hint="eastAsia" w:ascii="仿宋_GB2312" w:hAnsi="仿宋_GB2312" w:eastAsia="仿宋_GB2312" w:cs="仿宋_GB2312"/>
          <w:b w:val="0"/>
          <w:bCs w:val="0"/>
          <w:color w:val="auto"/>
          <w:sz w:val="32"/>
          <w:szCs w:val="32"/>
          <w:u w:val="none"/>
          <w:lang w:eastAsia="zh-CN"/>
        </w:rPr>
        <w:t>纪检监察部门监督下按程序提取。面试试题采取入闱命题方式，开考前</w:t>
      </w:r>
      <w:r>
        <w:rPr>
          <w:rFonts w:hint="eastAsia" w:ascii="仿宋_GB2312" w:hAnsi="仿宋_GB2312" w:eastAsia="仿宋_GB2312" w:cs="仿宋_GB2312"/>
          <w:b w:val="0"/>
          <w:bCs w:val="0"/>
          <w:color w:val="auto"/>
          <w:sz w:val="32"/>
          <w:szCs w:val="32"/>
          <w:u w:val="none"/>
          <w:lang w:val="en-US" w:eastAsia="zh-CN"/>
        </w:rPr>
        <w:t>2小时</w:t>
      </w:r>
      <w:r>
        <w:rPr>
          <w:rFonts w:hint="eastAsia" w:ascii="仿宋_GB2312" w:hAnsi="仿宋_GB2312" w:eastAsia="仿宋_GB2312" w:cs="仿宋_GB2312"/>
          <w:b w:val="0"/>
          <w:bCs w:val="0"/>
          <w:color w:val="auto"/>
          <w:sz w:val="32"/>
          <w:szCs w:val="32"/>
          <w:u w:val="none"/>
          <w:lang w:eastAsia="zh-CN"/>
        </w:rPr>
        <w:t>在学校纪检监察部门监督下封闭式出题（</w:t>
      </w:r>
      <w:r>
        <w:rPr>
          <w:rFonts w:hint="eastAsia" w:ascii="仿宋_GB2312" w:hAnsi="仿宋_GB2312" w:eastAsia="仿宋_GB2312" w:cs="仿宋_GB2312"/>
          <w:b w:val="0"/>
          <w:bCs w:val="0"/>
          <w:color w:val="auto"/>
          <w:sz w:val="32"/>
          <w:szCs w:val="32"/>
          <w:u w:val="none"/>
          <w:lang w:val="en-US" w:eastAsia="zh-CN"/>
        </w:rPr>
        <w:t>A、B</w:t>
      </w:r>
      <w:r>
        <w:rPr>
          <w:rFonts w:hint="eastAsia" w:ascii="仿宋_GB2312" w:hAnsi="仿宋_GB2312" w:eastAsia="仿宋_GB2312" w:cs="仿宋_GB2312"/>
          <w:color w:val="auto"/>
          <w:sz w:val="32"/>
          <w:szCs w:val="32"/>
          <w:lang w:val="en-US" w:eastAsia="zh-CN"/>
        </w:rPr>
        <w:t>卷</w:t>
      </w:r>
      <w:r>
        <w:rPr>
          <w:rFonts w:hint="eastAsia" w:ascii="仿宋_GB2312" w:hAnsi="仿宋_GB2312" w:eastAsia="仿宋_GB2312" w:cs="仿宋_GB2312"/>
          <w:color w:val="auto"/>
          <w:sz w:val="32"/>
          <w:szCs w:val="32"/>
          <w:lang w:eastAsia="zh-CN"/>
        </w:rPr>
        <w:t>），并按程序提取</w:t>
      </w:r>
      <w:r>
        <w:rPr>
          <w:rFonts w:hint="eastAsia" w:ascii="仿宋_GB2312" w:hAnsi="仿宋_GB2312" w:eastAsia="仿宋_GB2312" w:cs="仿宋_GB2312"/>
          <w:color w:val="auto"/>
          <w:sz w:val="32"/>
          <w:szCs w:val="32"/>
        </w:rPr>
        <w:t>。参加辅导员岗位面试的专家9人，由校分管学生工作副书记担任组长，成员由</w:t>
      </w:r>
      <w:r>
        <w:rPr>
          <w:rFonts w:hint="eastAsia" w:ascii="仿宋_GB2312" w:hAnsi="仿宋_GB2312" w:eastAsia="仿宋_GB2312" w:cs="仿宋_GB2312"/>
          <w:color w:val="auto"/>
          <w:sz w:val="32"/>
          <w:szCs w:val="32"/>
          <w:lang w:eastAsia="zh-CN"/>
        </w:rPr>
        <w:t>学生工作部（学生工作处）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教师工作部（人事处）</w:t>
      </w:r>
      <w:r>
        <w:rPr>
          <w:rFonts w:hint="eastAsia" w:ascii="仿宋_GB2312" w:hAnsi="仿宋_GB2312" w:eastAsia="仿宋_GB2312" w:cs="仿宋_GB2312"/>
          <w:color w:val="auto"/>
          <w:sz w:val="32"/>
          <w:szCs w:val="32"/>
        </w:rPr>
        <w:t>负责人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以及其他</w:t>
      </w:r>
      <w:r>
        <w:rPr>
          <w:rFonts w:hint="eastAsia" w:ascii="仿宋_GB2312" w:hAnsi="仿宋_GB2312" w:eastAsia="仿宋_GB2312" w:cs="仿宋_GB2312"/>
          <w:color w:val="auto"/>
          <w:sz w:val="32"/>
          <w:szCs w:val="32"/>
          <w:lang w:eastAsia="zh-CN"/>
        </w:rPr>
        <w:t>职能</w:t>
      </w:r>
      <w:r>
        <w:rPr>
          <w:rFonts w:hint="eastAsia" w:ascii="仿宋_GB2312" w:hAnsi="仿宋_GB2312" w:eastAsia="仿宋_GB2312" w:cs="仿宋_GB2312"/>
          <w:color w:val="auto"/>
          <w:sz w:val="32"/>
          <w:szCs w:val="32"/>
        </w:rPr>
        <w:t>部门和二级学院党委（总支）负责人中抽取6人组成。</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ascii="楷体_GB2312" w:hAnsi="楷体_GB2312" w:eastAsia="楷体_GB2312" w:cs="楷体_GB2312"/>
          <w:bCs/>
          <w:color w:val="auto"/>
          <w:sz w:val="32"/>
          <w:szCs w:val="32"/>
          <w:shd w:val="clear" w:color="auto" w:fill="FFFFFF"/>
        </w:rPr>
      </w:pPr>
      <w:r>
        <w:rPr>
          <w:rFonts w:hint="eastAsia" w:ascii="楷体_GB2312" w:hAnsi="楷体_GB2312" w:eastAsia="楷体_GB2312" w:cs="楷体_GB2312"/>
          <w:bCs/>
          <w:color w:val="auto"/>
          <w:sz w:val="32"/>
          <w:szCs w:val="32"/>
          <w:shd w:val="clear" w:color="auto" w:fill="FFFFFF"/>
        </w:rPr>
        <w:t>（三）考试考核成绩</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538"/>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笔试、面试均采取</w:t>
      </w:r>
      <w:r>
        <w:rPr>
          <w:rFonts w:hint="eastAsia" w:ascii="仿宋_GB2312" w:hAnsi="仿宋_GB2312" w:eastAsia="仿宋_GB2312" w:cs="仿宋_GB2312"/>
          <w:bCs/>
          <w:color w:val="auto"/>
          <w:sz w:val="32"/>
          <w:szCs w:val="32"/>
          <w:lang w:val="en-US" w:eastAsia="zh-CN"/>
        </w:rPr>
        <w:t>100分制记分，其中面试成绩为</w:t>
      </w:r>
      <w:r>
        <w:rPr>
          <w:rFonts w:hint="eastAsia" w:ascii="仿宋_GB2312" w:hAnsi="仿宋_GB2312" w:eastAsia="仿宋_GB2312" w:cs="仿宋_GB2312"/>
          <w:color w:val="auto"/>
          <w:sz w:val="32"/>
          <w:szCs w:val="32"/>
        </w:rPr>
        <w:t>去掉一个最高分和一个最低分</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其余分数平均</w:t>
      </w:r>
      <w:r>
        <w:rPr>
          <w:rFonts w:hint="eastAsia" w:ascii="仿宋_GB2312" w:hAnsi="仿宋_GB2312" w:eastAsia="仿宋_GB2312" w:cs="仿宋_GB2312"/>
          <w:color w:val="auto"/>
          <w:sz w:val="32"/>
          <w:szCs w:val="32"/>
          <w:lang w:eastAsia="zh-CN"/>
        </w:rPr>
        <w:t>值。</w:t>
      </w:r>
      <w:r>
        <w:rPr>
          <w:rFonts w:hint="eastAsia" w:ascii="仿宋_GB2312" w:hAnsi="仿宋_GB2312" w:eastAsia="仿宋_GB2312" w:cs="仿宋_GB2312"/>
          <w:bCs/>
          <w:color w:val="auto"/>
          <w:sz w:val="32"/>
          <w:szCs w:val="32"/>
        </w:rPr>
        <w:t>考试考核总成绩</w:t>
      </w:r>
      <w:r>
        <w:rPr>
          <w:rFonts w:hint="eastAsia" w:ascii="仿宋_GB2312" w:hAnsi="仿宋_GB2312" w:eastAsia="仿宋_GB2312" w:cs="仿宋_GB2312"/>
          <w:bCs/>
          <w:color w:val="auto"/>
          <w:sz w:val="32"/>
          <w:szCs w:val="32"/>
          <w:lang w:eastAsia="zh-CN"/>
        </w:rPr>
        <w:t>满分为</w:t>
      </w:r>
      <w:r>
        <w:rPr>
          <w:rFonts w:hint="eastAsia" w:ascii="仿宋_GB2312" w:hAnsi="仿宋_GB2312" w:eastAsia="仿宋_GB2312" w:cs="仿宋_GB2312"/>
          <w:bCs/>
          <w:color w:val="auto"/>
          <w:sz w:val="32"/>
          <w:szCs w:val="32"/>
          <w:lang w:val="en-US" w:eastAsia="zh-CN"/>
        </w:rPr>
        <w:t>100分</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合格线为70分。</w:t>
      </w:r>
      <w:r>
        <w:rPr>
          <w:rFonts w:hint="eastAsia" w:ascii="仿宋_GB2312" w:hAnsi="仿宋_GB2312" w:eastAsia="仿宋_GB2312" w:cs="仿宋_GB2312"/>
          <w:bCs/>
          <w:color w:val="auto"/>
          <w:sz w:val="32"/>
          <w:szCs w:val="32"/>
        </w:rPr>
        <w:t>成绩在泉州师范学院</w:t>
      </w:r>
      <w:r>
        <w:rPr>
          <w:rFonts w:hint="eastAsia" w:ascii="仿宋_GB2312" w:hAnsi="仿宋_GB2312" w:eastAsia="仿宋_GB2312" w:cs="仿宋_GB2312"/>
          <w:bCs/>
          <w:color w:val="auto"/>
          <w:sz w:val="32"/>
          <w:szCs w:val="32"/>
          <w:lang w:eastAsia="zh-CN"/>
        </w:rPr>
        <w:t>网站</w:t>
      </w:r>
      <w:r>
        <w:rPr>
          <w:rFonts w:hint="eastAsia" w:ascii="仿宋_GB2312" w:hAnsi="仿宋_GB2312" w:eastAsia="仿宋_GB2312" w:cs="仿宋_GB2312"/>
          <w:bCs/>
          <w:color w:val="auto"/>
          <w:sz w:val="32"/>
          <w:szCs w:val="32"/>
        </w:rPr>
        <w:t>（www.qztc.edu.cn）公布。</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黑体" w:hAnsi="黑体" w:eastAsia="黑体" w:cs="黑体"/>
          <w:b/>
          <w:bCs w:val="0"/>
          <w:color w:val="auto"/>
          <w:sz w:val="32"/>
          <w:szCs w:val="32"/>
          <w:lang w:eastAsia="zh-CN"/>
        </w:rPr>
        <w:t>四</w:t>
      </w:r>
      <w:r>
        <w:rPr>
          <w:rFonts w:hint="eastAsia" w:ascii="黑体" w:hAnsi="黑体" w:eastAsia="黑体" w:cs="黑体"/>
          <w:b/>
          <w:bCs w:val="0"/>
          <w:color w:val="auto"/>
          <w:sz w:val="32"/>
          <w:szCs w:val="32"/>
        </w:rPr>
        <w:t>、体检、考察、公示及聘用</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楷体_GB2312" w:hAnsi="楷体_GB2312" w:eastAsia="楷体_GB2312" w:cs="楷体_GB2312"/>
          <w:bCs/>
          <w:color w:val="auto"/>
          <w:sz w:val="32"/>
          <w:szCs w:val="32"/>
          <w:shd w:val="clear" w:color="auto" w:fill="FFFFFF"/>
        </w:rPr>
        <w:t>（一）体检</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56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1.体检对象确定。根据岗位招聘人数，在考试考核总成绩合格的人员中从高分到低分依次等额确定。</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560"/>
        <w:textAlignment w:val="auto"/>
        <w:rPr>
          <w:rFonts w:hint="eastAsia" w:ascii="仿宋_GB2312" w:hAnsi="仿宋_GB2312" w:eastAsia="仿宋_GB2312" w:cs="仿宋_GB2312"/>
          <w:b w:val="0"/>
          <w:bCs/>
          <w:color w:val="auto"/>
          <w:sz w:val="32"/>
          <w:szCs w:val="32"/>
          <w:u w:val="none"/>
          <w:lang w:eastAsia="zh-CN"/>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 w:val="0"/>
          <w:bCs/>
          <w:color w:val="auto"/>
          <w:sz w:val="32"/>
          <w:szCs w:val="32"/>
          <w:u w:val="none"/>
        </w:rPr>
        <w:t>体检标准。参照福建省公务员考录现行体检标准执行</w:t>
      </w:r>
      <w:r>
        <w:rPr>
          <w:rFonts w:hint="eastAsia" w:ascii="仿宋_GB2312" w:hAnsi="仿宋_GB2312" w:eastAsia="仿宋_GB2312" w:cs="仿宋_GB2312"/>
          <w:b w:val="0"/>
          <w:bCs/>
          <w:color w:val="auto"/>
          <w:sz w:val="32"/>
          <w:szCs w:val="32"/>
          <w:u w:val="none"/>
          <w:lang w:eastAsia="zh-CN"/>
        </w:rPr>
        <w:t>，体检费用由应聘人员自行承担。</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30"/>
        <w:textAlignment w:val="auto"/>
        <w:rPr>
          <w:rFonts w:hint="eastAsia" w:ascii="楷体_GB2312" w:hAnsi="楷体_GB2312" w:eastAsia="楷体_GB2312" w:cs="楷体_GB2312"/>
          <w:bCs/>
          <w:color w:val="auto"/>
          <w:sz w:val="32"/>
          <w:szCs w:val="32"/>
          <w:shd w:val="clear" w:color="auto" w:fill="FFFFFF"/>
        </w:rPr>
      </w:pPr>
      <w:r>
        <w:rPr>
          <w:rFonts w:hint="eastAsia" w:ascii="楷体_GB2312" w:hAnsi="楷体_GB2312" w:eastAsia="楷体_GB2312" w:cs="楷体_GB2312"/>
          <w:bCs/>
          <w:color w:val="auto"/>
          <w:sz w:val="32"/>
          <w:szCs w:val="32"/>
          <w:shd w:val="clear" w:color="auto" w:fill="FFFFFF"/>
        </w:rPr>
        <w:t>（二）考察</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56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体检合格后，对应聘者的政治思想、道德品质、遵纪守法、业务能力</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工作实绩</w:t>
      </w:r>
      <w:r>
        <w:rPr>
          <w:rFonts w:hint="eastAsia" w:ascii="仿宋_GB2312" w:hAnsi="仿宋_GB2312" w:eastAsia="仿宋_GB2312" w:cs="仿宋_GB2312"/>
          <w:bCs/>
          <w:color w:val="auto"/>
          <w:sz w:val="32"/>
          <w:szCs w:val="32"/>
          <w:lang w:eastAsia="zh-CN"/>
        </w:rPr>
        <w:t>等，尤其是意识形态、学术规范、职业道德等</w:t>
      </w:r>
      <w:r>
        <w:rPr>
          <w:rFonts w:hint="eastAsia" w:ascii="仿宋_GB2312" w:hAnsi="仿宋_GB2312" w:eastAsia="仿宋_GB2312" w:cs="仿宋_GB2312"/>
          <w:bCs/>
          <w:color w:val="auto"/>
          <w:sz w:val="32"/>
          <w:szCs w:val="32"/>
        </w:rPr>
        <w:t>进行全面考察，并对报考人员资格条件进行再次复核。资格条件的最终确认以复核为准，如有材料不完整或信息失实者，取消聘用资格。</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ascii="楷体_GB2312" w:hAnsi="楷体_GB2312" w:eastAsia="楷体_GB2312" w:cs="楷体_GB2312"/>
          <w:bCs/>
          <w:color w:val="auto"/>
          <w:sz w:val="32"/>
          <w:szCs w:val="32"/>
          <w:shd w:val="clear" w:color="auto" w:fill="FFFFFF"/>
        </w:rPr>
      </w:pPr>
      <w:r>
        <w:rPr>
          <w:rFonts w:hint="eastAsia" w:ascii="楷体_GB2312" w:hAnsi="楷体_GB2312" w:eastAsia="楷体_GB2312" w:cs="楷体_GB2312"/>
          <w:bCs/>
          <w:color w:val="auto"/>
          <w:sz w:val="32"/>
          <w:szCs w:val="32"/>
          <w:shd w:val="clear" w:color="auto" w:fill="FFFFFF"/>
        </w:rPr>
        <w:t>（三）公示及聘用</w:t>
      </w:r>
    </w:p>
    <w:p>
      <w:pPr>
        <w:keepNext w:val="0"/>
        <w:keepLines w:val="0"/>
        <w:pageBreakBefore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考察合格者确定为拟聘用人选，并在泉州师范学院</w:t>
      </w:r>
      <w:r>
        <w:rPr>
          <w:rFonts w:hint="eastAsia" w:ascii="仿宋_GB2312" w:hAnsi="仿宋_GB2312" w:eastAsia="仿宋_GB2312" w:cs="仿宋_GB2312"/>
          <w:bCs/>
          <w:color w:val="auto"/>
          <w:sz w:val="32"/>
          <w:szCs w:val="32"/>
          <w:lang w:eastAsia="zh-CN"/>
        </w:rPr>
        <w:t>网站</w:t>
      </w:r>
      <w:r>
        <w:rPr>
          <w:rFonts w:hint="eastAsia" w:ascii="仿宋_GB2312" w:hAnsi="仿宋_GB2312" w:eastAsia="仿宋_GB2312" w:cs="仿宋_GB2312"/>
          <w:bCs/>
          <w:color w:val="auto"/>
          <w:sz w:val="32"/>
          <w:szCs w:val="32"/>
        </w:rPr>
        <w:t>（www.qztc.edu.cn）公示7个工作日。公示结果不影响聘用的由</w:t>
      </w:r>
      <w:r>
        <w:rPr>
          <w:rFonts w:hint="eastAsia" w:ascii="仿宋_GB2312" w:hAnsi="仿宋_GB2312" w:eastAsia="仿宋_GB2312" w:cs="仿宋_GB2312"/>
          <w:bCs/>
          <w:color w:val="auto"/>
          <w:sz w:val="32"/>
          <w:szCs w:val="32"/>
          <w:lang w:eastAsia="zh-CN"/>
        </w:rPr>
        <w:t>教师工作部（人事处）</w:t>
      </w:r>
      <w:r>
        <w:rPr>
          <w:rFonts w:hint="eastAsia" w:ascii="仿宋_GB2312" w:hAnsi="仿宋_GB2312" w:eastAsia="仿宋_GB2312" w:cs="仿宋_GB2312"/>
          <w:bCs/>
          <w:color w:val="auto"/>
          <w:sz w:val="32"/>
          <w:szCs w:val="32"/>
        </w:rPr>
        <w:t>与应聘者签订聘用协议书，并按有关规定办理相关聘用或调动手续。</w:t>
      </w:r>
    </w:p>
    <w:p>
      <w:pPr>
        <w:keepNext w:val="0"/>
        <w:keepLines w:val="0"/>
        <w:pageBreakBefore w:val="0"/>
        <w:numPr>
          <w:ilvl w:val="0"/>
          <w:numId w:val="0"/>
        </w:numPr>
        <w:shd w:val="clear" w:color="auto" w:fill="auto"/>
        <w:kinsoku/>
        <w:wordWrap/>
        <w:overflowPunct/>
        <w:topLinePunct w:val="0"/>
        <w:autoSpaceDE/>
        <w:autoSpaceDN/>
        <w:bidi w:val="0"/>
        <w:adjustRightInd/>
        <w:snapToGrid/>
        <w:spacing w:line="560" w:lineRule="exact"/>
        <w:ind w:left="562" w:firstLine="0"/>
        <w:textAlignment w:val="auto"/>
        <w:rPr>
          <w:rFonts w:hint="eastAsia" w:ascii="黑体" w:hAnsi="黑体" w:eastAsia="黑体" w:cs="黑体"/>
          <w:b/>
          <w:bCs w:val="0"/>
          <w:color w:val="auto"/>
          <w:sz w:val="32"/>
          <w:szCs w:val="32"/>
        </w:rPr>
      </w:pPr>
      <w:r>
        <w:rPr>
          <w:rFonts w:hint="eastAsia" w:ascii="黑体" w:hAnsi="黑体" w:eastAsia="黑体" w:cs="黑体"/>
          <w:b/>
          <w:bCs w:val="0"/>
          <w:color w:val="auto"/>
          <w:sz w:val="32"/>
          <w:szCs w:val="32"/>
          <w:lang w:eastAsia="zh-CN"/>
        </w:rPr>
        <w:t>五</w:t>
      </w:r>
      <w:r>
        <w:rPr>
          <w:rFonts w:hint="eastAsia" w:ascii="黑体" w:hAnsi="黑体" w:eastAsia="黑体" w:cs="黑体"/>
          <w:b/>
          <w:bCs w:val="0"/>
          <w:color w:val="auto"/>
          <w:sz w:val="32"/>
          <w:szCs w:val="32"/>
        </w:rPr>
        <w:t>、其他事项</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（一）应聘者在体检、考察、公示等环节因不合格或弃权等原因而造成岗位空缺的，在该岗位符合条件的其他考生中按综合成绩从高到低的顺序依次等额递补。</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Cs/>
          <w:color w:val="auto"/>
          <w:sz w:val="32"/>
          <w:szCs w:val="32"/>
        </w:rPr>
        <w:t>（二）</w:t>
      </w:r>
      <w:r>
        <w:rPr>
          <w:rFonts w:hint="eastAsia" w:ascii="仿宋_GB2312" w:hAnsi="仿宋_GB2312" w:eastAsia="仿宋_GB2312" w:cs="仿宋_GB2312"/>
          <w:b w:val="0"/>
          <w:bCs/>
          <w:color w:val="auto"/>
          <w:sz w:val="32"/>
          <w:szCs w:val="32"/>
          <w:u w:val="none"/>
          <w:lang w:eastAsia="zh-CN"/>
        </w:rPr>
        <w:t>公开招聘</w:t>
      </w:r>
      <w:r>
        <w:rPr>
          <w:rFonts w:hint="eastAsia" w:ascii="仿宋_GB2312" w:hAnsi="仿宋_GB2312" w:eastAsia="仿宋_GB2312" w:cs="仿宋_GB2312"/>
          <w:b w:val="0"/>
          <w:bCs/>
          <w:color w:val="auto"/>
          <w:sz w:val="32"/>
          <w:szCs w:val="32"/>
          <w:u w:val="none"/>
        </w:rPr>
        <w:t>聘用人员经试用、考核合格聘为事业单位编制内人员，享受国家事业单位相关工资福利待遇</w:t>
      </w:r>
      <w:r>
        <w:rPr>
          <w:rFonts w:hint="eastAsia" w:ascii="仿宋_GB2312" w:hAnsi="仿宋_GB2312" w:eastAsia="仿宋_GB2312" w:cs="仿宋_GB2312"/>
          <w:b w:val="0"/>
          <w:bCs/>
          <w:color w:val="auto"/>
          <w:sz w:val="32"/>
          <w:szCs w:val="32"/>
          <w:u w:val="none"/>
          <w:lang w:val="en-US" w:eastAsia="zh-CN"/>
        </w:rPr>
        <w:t>,与学校签订《事业单位聘用合同》，最低聘期5年（含试用期）。聘期内提出调动、辞职等离校要求的，根据双方协议及学校有关规定，须支付违约金（每年1万元），聘期按实际月份计算，并承担其他违约责任。</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color w:val="auto"/>
          <w:sz w:val="32"/>
          <w:szCs w:val="32"/>
          <w:u w:val="none"/>
        </w:rPr>
      </w:pPr>
      <w:r>
        <w:rPr>
          <w:rFonts w:hint="eastAsia" w:ascii="仿宋_GB2312" w:hAnsi="仿宋_GB2312" w:eastAsia="仿宋_GB2312" w:cs="仿宋_GB2312"/>
          <w:bCs/>
          <w:color w:val="auto"/>
          <w:sz w:val="32"/>
          <w:szCs w:val="32"/>
          <w:lang w:eastAsia="zh-CN"/>
        </w:rPr>
        <w:t>（三）</w:t>
      </w:r>
      <w:r>
        <w:rPr>
          <w:rFonts w:hint="eastAsia" w:ascii="仿宋_GB2312" w:hAnsi="仿宋_GB2312" w:eastAsia="仿宋_GB2312" w:cs="仿宋_GB2312"/>
          <w:b w:val="0"/>
          <w:bCs/>
          <w:color w:val="auto"/>
          <w:sz w:val="32"/>
          <w:szCs w:val="32"/>
          <w:u w:val="none"/>
          <w:lang w:eastAsia="zh-CN"/>
        </w:rPr>
        <w:t>公开招聘</w:t>
      </w:r>
      <w:r>
        <w:rPr>
          <w:rFonts w:hint="eastAsia" w:ascii="仿宋_GB2312" w:hAnsi="仿宋_GB2312" w:eastAsia="仿宋_GB2312" w:cs="仿宋_GB2312"/>
          <w:b w:val="0"/>
          <w:bCs/>
          <w:color w:val="auto"/>
          <w:sz w:val="32"/>
          <w:szCs w:val="32"/>
          <w:u w:val="none"/>
        </w:rPr>
        <w:t>聘用人员</w:t>
      </w:r>
      <w:r>
        <w:rPr>
          <w:rFonts w:hint="eastAsia" w:ascii="仿宋_GB2312" w:hAnsi="仿宋_GB2312" w:eastAsia="仿宋_GB2312" w:cs="仿宋_GB2312"/>
          <w:b w:val="0"/>
          <w:bCs/>
          <w:color w:val="auto"/>
          <w:sz w:val="32"/>
          <w:szCs w:val="32"/>
          <w:u w:val="none"/>
          <w:lang w:val="en-US" w:eastAsia="zh-CN"/>
        </w:rPr>
        <w:t>如</w:t>
      </w:r>
      <w:r>
        <w:rPr>
          <w:rFonts w:hint="eastAsia" w:ascii="仿宋_GB2312" w:hAnsi="仿宋_GB2312" w:eastAsia="仿宋_GB2312" w:cs="仿宋_GB2312"/>
          <w:b w:val="0"/>
          <w:bCs/>
          <w:color w:val="auto"/>
          <w:sz w:val="32"/>
          <w:szCs w:val="32"/>
          <w:u w:val="none"/>
        </w:rPr>
        <w:t>符合学校引进人才条件的，</w:t>
      </w:r>
      <w:r>
        <w:rPr>
          <w:rFonts w:hint="eastAsia" w:ascii="仿宋_GB2312" w:hAnsi="仿宋_GB2312" w:eastAsia="仿宋_GB2312" w:cs="仿宋_GB2312"/>
          <w:b w:val="0"/>
          <w:bCs/>
          <w:color w:val="auto"/>
          <w:sz w:val="32"/>
          <w:szCs w:val="32"/>
          <w:u w:val="none"/>
          <w:lang w:eastAsia="zh-CN"/>
        </w:rPr>
        <w:t>与学校</w:t>
      </w:r>
      <w:r>
        <w:rPr>
          <w:rFonts w:hint="eastAsia" w:ascii="仿宋_GB2312" w:hAnsi="仿宋_GB2312" w:eastAsia="仿宋_GB2312" w:cs="仿宋_GB2312"/>
          <w:b w:val="0"/>
          <w:bCs/>
          <w:color w:val="auto"/>
          <w:sz w:val="32"/>
          <w:szCs w:val="32"/>
          <w:u w:val="none"/>
          <w:lang w:val="en-US" w:eastAsia="zh-CN"/>
        </w:rPr>
        <w:t>签订《引进人才工作协议书》，</w:t>
      </w:r>
      <w:r>
        <w:rPr>
          <w:rFonts w:hint="eastAsia" w:ascii="仿宋_GB2312" w:hAnsi="仿宋_GB2312" w:eastAsia="仿宋_GB2312" w:cs="仿宋_GB2312"/>
          <w:b w:val="0"/>
          <w:bCs/>
          <w:color w:val="auto"/>
          <w:sz w:val="32"/>
          <w:szCs w:val="32"/>
          <w:u w:val="none"/>
        </w:rPr>
        <w:t>享受学校引进人才</w:t>
      </w:r>
      <w:r>
        <w:rPr>
          <w:rFonts w:hint="eastAsia" w:ascii="仿宋_GB2312" w:hAnsi="仿宋_GB2312" w:eastAsia="仿宋_GB2312" w:cs="仿宋_GB2312"/>
          <w:b w:val="0"/>
          <w:bCs/>
          <w:color w:val="auto"/>
          <w:sz w:val="32"/>
          <w:szCs w:val="32"/>
          <w:u w:val="none"/>
          <w:lang w:eastAsia="zh-CN"/>
        </w:rPr>
        <w:t>相关</w:t>
      </w:r>
      <w:r>
        <w:rPr>
          <w:rFonts w:hint="eastAsia" w:ascii="仿宋_GB2312" w:hAnsi="仿宋_GB2312" w:eastAsia="仿宋_GB2312" w:cs="仿宋_GB2312"/>
          <w:b w:val="0"/>
          <w:bCs/>
          <w:color w:val="auto"/>
          <w:sz w:val="32"/>
          <w:szCs w:val="32"/>
          <w:u w:val="none"/>
        </w:rPr>
        <w:t>优惠政策，包括安家补贴、科研启动费以及过渡房</w:t>
      </w:r>
      <w:r>
        <w:rPr>
          <w:rFonts w:hint="eastAsia" w:ascii="仿宋_GB2312" w:hAnsi="仿宋_GB2312" w:eastAsia="仿宋_GB2312" w:cs="仿宋_GB2312"/>
          <w:b w:val="0"/>
          <w:bCs/>
          <w:color w:val="auto"/>
          <w:sz w:val="32"/>
          <w:szCs w:val="32"/>
          <w:u w:val="none"/>
          <w:lang w:eastAsia="zh-CN"/>
        </w:rPr>
        <w:t>或租房补贴</w:t>
      </w:r>
      <w:r>
        <w:rPr>
          <w:rFonts w:hint="eastAsia" w:ascii="仿宋_GB2312" w:hAnsi="仿宋_GB2312" w:eastAsia="仿宋_GB2312" w:cs="仿宋_GB2312"/>
          <w:b w:val="0"/>
          <w:bCs/>
          <w:color w:val="auto"/>
          <w:sz w:val="32"/>
          <w:szCs w:val="32"/>
          <w:u w:val="none"/>
        </w:rPr>
        <w:t>等，</w:t>
      </w:r>
      <w:r>
        <w:rPr>
          <w:rFonts w:hint="eastAsia" w:ascii="仿宋_GB2312" w:hAnsi="仿宋_GB2312" w:eastAsia="仿宋_GB2312" w:cs="仿宋_GB2312"/>
          <w:b w:val="0"/>
          <w:bCs/>
          <w:color w:val="auto"/>
          <w:sz w:val="32"/>
          <w:szCs w:val="32"/>
          <w:u w:val="none"/>
          <w:lang w:val="en-US" w:eastAsia="zh-CN"/>
        </w:rPr>
        <w:t>服务期至少8年（含试用期）。对未满服务期提出调动、辞职等离校要求的，根据双方协议及学校有关规定，须退回学校所给付的全部优惠待遇，且支付未满服务年限违约金每年1万，服务期按实际月份计算，并承担其他违约责任</w:t>
      </w:r>
      <w:r>
        <w:rPr>
          <w:rFonts w:hint="eastAsia" w:ascii="仿宋_GB2312" w:hAnsi="仿宋_GB2312" w:eastAsia="仿宋_GB2312" w:cs="仿宋_GB2312"/>
          <w:b w:val="0"/>
          <w:bCs/>
          <w:color w:val="auto"/>
          <w:sz w:val="32"/>
          <w:szCs w:val="32"/>
          <w:u w:val="none"/>
        </w:rPr>
        <w:t>。</w:t>
      </w:r>
    </w:p>
    <w:p>
      <w:pPr>
        <w:keepNext w:val="0"/>
        <w:keepLines w:val="0"/>
        <w:pageBreakBefore w:val="0"/>
        <w:widowControl w:val="0"/>
        <w:kinsoku/>
        <w:wordWrap/>
        <w:overflowPunct/>
        <w:topLinePunct w:val="0"/>
        <w:autoSpaceDE/>
        <w:bidi w:val="0"/>
        <w:adjustRightInd/>
        <w:snapToGrid/>
        <w:spacing w:line="560" w:lineRule="exact"/>
        <w:ind w:firstLine="614" w:firstLineChars="192"/>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四</w:t>
      </w:r>
      <w:r>
        <w:rPr>
          <w:rFonts w:hint="eastAsia" w:ascii="仿宋_GB2312" w:hAnsi="仿宋_GB2312" w:eastAsia="仿宋_GB2312" w:cs="仿宋_GB2312"/>
          <w:bCs/>
          <w:color w:val="auto"/>
          <w:sz w:val="32"/>
          <w:szCs w:val="32"/>
        </w:rPr>
        <w:t>）招聘工作全程接受纪检监察部门及人事行政部门监督。监督举报电话：0595-22919635，22906239。</w:t>
      </w:r>
    </w:p>
    <w:p>
      <w:pPr>
        <w:autoSpaceDE/>
        <w:spacing w:line="560" w:lineRule="exact"/>
        <w:ind w:firstLine="640" w:firstLineChars="200"/>
        <w:jc w:val="left"/>
        <w:rPr>
          <w:rFonts w:hint="eastAsia" w:ascii="仿宋_GB2312" w:hAnsi="宋体" w:cs="宋体"/>
          <w:color w:val="000000"/>
          <w:kern w:val="0"/>
          <w:sz w:val="28"/>
          <w:szCs w:val="28"/>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五</w:t>
      </w:r>
      <w:r>
        <w:rPr>
          <w:rFonts w:hint="eastAsia" w:ascii="仿宋_GB2312" w:hAnsi="仿宋_GB2312" w:eastAsia="仿宋_GB2312" w:cs="仿宋_GB2312"/>
          <w:bCs/>
          <w:color w:val="auto"/>
          <w:sz w:val="32"/>
          <w:szCs w:val="32"/>
        </w:rPr>
        <w:t>）未尽事宜由泉州师范学院公开招聘</w:t>
      </w:r>
      <w:r>
        <w:rPr>
          <w:rFonts w:hint="eastAsia" w:ascii="仿宋_GB2312" w:hAnsi="仿宋_GB2312" w:eastAsia="仿宋_GB2312" w:cs="仿宋_GB2312"/>
          <w:bCs/>
          <w:color w:val="auto"/>
          <w:sz w:val="32"/>
          <w:szCs w:val="32"/>
          <w:lang w:eastAsia="zh-CN"/>
        </w:rPr>
        <w:t>工作</w:t>
      </w:r>
      <w:r>
        <w:rPr>
          <w:rFonts w:hint="eastAsia" w:ascii="仿宋_GB2312" w:hAnsi="仿宋_GB2312" w:eastAsia="仿宋_GB2312" w:cs="仿宋_GB2312"/>
          <w:bCs/>
          <w:color w:val="auto"/>
          <w:sz w:val="32"/>
          <w:szCs w:val="32"/>
        </w:rPr>
        <w:t>领导小组负责解释。</w:t>
      </w:r>
    </w:p>
    <w:sectPr>
      <w:footerReference r:id="rId3" w:type="default"/>
      <w:footerReference r:id="rId4" w:type="even"/>
      <w:pgSz w:w="11906" w:h="16838"/>
      <w:pgMar w:top="2098" w:right="1474" w:bottom="1985" w:left="1588"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4F1A4"/>
    <w:multiLevelType w:val="singleLevel"/>
    <w:tmpl w:val="58D4F1A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889"/>
    <w:rsid w:val="00014DF5"/>
    <w:rsid w:val="000642E9"/>
    <w:rsid w:val="0008408A"/>
    <w:rsid w:val="0008704C"/>
    <w:rsid w:val="000F66A6"/>
    <w:rsid w:val="0013110E"/>
    <w:rsid w:val="001A240F"/>
    <w:rsid w:val="001C28A6"/>
    <w:rsid w:val="001F0026"/>
    <w:rsid w:val="00240626"/>
    <w:rsid w:val="00257A37"/>
    <w:rsid w:val="00463AE5"/>
    <w:rsid w:val="00592A85"/>
    <w:rsid w:val="0066495D"/>
    <w:rsid w:val="006E7F1B"/>
    <w:rsid w:val="00717EB9"/>
    <w:rsid w:val="007F76CC"/>
    <w:rsid w:val="008228E5"/>
    <w:rsid w:val="00827889"/>
    <w:rsid w:val="008551ED"/>
    <w:rsid w:val="0086308A"/>
    <w:rsid w:val="008E73BE"/>
    <w:rsid w:val="009849C9"/>
    <w:rsid w:val="00987DDC"/>
    <w:rsid w:val="00994E64"/>
    <w:rsid w:val="009C2317"/>
    <w:rsid w:val="00AA3772"/>
    <w:rsid w:val="00B51CF1"/>
    <w:rsid w:val="00BE6614"/>
    <w:rsid w:val="00C01F17"/>
    <w:rsid w:val="00C668CD"/>
    <w:rsid w:val="00D72FF8"/>
    <w:rsid w:val="00D85360"/>
    <w:rsid w:val="00E93518"/>
    <w:rsid w:val="00EF40B9"/>
    <w:rsid w:val="00F53580"/>
    <w:rsid w:val="00F676CF"/>
    <w:rsid w:val="00F97327"/>
    <w:rsid w:val="00FC0F60"/>
    <w:rsid w:val="03EF0B17"/>
    <w:rsid w:val="04282385"/>
    <w:rsid w:val="0D961FF2"/>
    <w:rsid w:val="128265FB"/>
    <w:rsid w:val="1ED820F6"/>
    <w:rsid w:val="210369AD"/>
    <w:rsid w:val="235B1822"/>
    <w:rsid w:val="257A79C4"/>
    <w:rsid w:val="276271DE"/>
    <w:rsid w:val="2F0B0DA5"/>
    <w:rsid w:val="304906A3"/>
    <w:rsid w:val="35C6180C"/>
    <w:rsid w:val="35C676E5"/>
    <w:rsid w:val="47B01837"/>
    <w:rsid w:val="5E7424D1"/>
    <w:rsid w:val="68804366"/>
    <w:rsid w:val="6AF04743"/>
    <w:rsid w:val="6F5557E5"/>
    <w:rsid w:val="738905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仿宋_GB2312" w:cs="Times New Roman"/>
      <w:kern w:val="2"/>
      <w:sz w:val="32"/>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脚 Char"/>
    <w:link w:val="2"/>
    <w:qFormat/>
    <w:uiPriority w:val="99"/>
    <w:rPr>
      <w:sz w:val="18"/>
      <w:szCs w:val="18"/>
    </w:rPr>
  </w:style>
  <w:style w:type="character" w:customStyle="1" w:styleId="8">
    <w:name w:val="页眉 Char"/>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1956</Words>
  <Characters>2054</Characters>
  <Lines>102</Lines>
  <Paragraphs>64</Paragraphs>
  <TotalTime>10</TotalTime>
  <ScaleCrop>false</ScaleCrop>
  <LinksUpToDate>false</LinksUpToDate>
  <CharactersWithSpaces>3946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2018-06-05T06:36:00Z</dcterms:created>
  <dc:creator>洪伟侨</dc:creator>
  <cp:lastModifiedBy>Administrator</cp:lastModifiedBy>
  <dcterms:modified xsi:type="dcterms:W3CDTF">2020-05-09T09:18:52Z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