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204BF52">
      <w:pPr>
        <w:keepNext w:val="0"/>
        <w:keepLines w:val="0"/>
        <w:pageBreakBefore w:val="0"/>
        <w:widowControl w:val="0"/>
        <w:kinsoku/>
        <w:wordWrap/>
        <w:overflowPunct/>
        <w:topLinePunct w:val="0"/>
        <w:autoSpaceDE/>
        <w:autoSpaceDN/>
        <w:bidi w:val="0"/>
        <w:adjustRightInd/>
        <w:snapToGrid/>
        <w:spacing w:line="600" w:lineRule="exact"/>
        <w:ind w:firstLine="0" w:firstLineChars="0"/>
        <w:jc w:val="left"/>
        <w:textAlignment w:val="auto"/>
        <w:rPr>
          <w:rFonts w:hint="eastAsia" w:ascii="黑体" w:hAnsi="黑体" w:eastAsia="黑体" w:cs="黑体"/>
          <w:color w:val="auto"/>
          <w:highlight w:val="none"/>
          <w:lang w:eastAsia="zh-CN"/>
        </w:rPr>
      </w:pPr>
      <w:r>
        <w:rPr>
          <w:rFonts w:hint="eastAsia" w:ascii="黑体" w:hAnsi="黑体" w:eastAsia="黑体" w:cs="黑体"/>
          <w:color w:val="auto"/>
          <w:highlight w:val="none"/>
        </w:rPr>
        <w:t>附件</w:t>
      </w:r>
      <w:r>
        <w:rPr>
          <w:rFonts w:hint="eastAsia" w:ascii="黑体" w:hAnsi="黑体" w:eastAsia="黑体" w:cs="黑体"/>
          <w:color w:val="auto"/>
          <w:highlight w:val="none"/>
          <w:lang w:val="en-US" w:eastAsia="zh-CN"/>
        </w:rPr>
        <w:t>2</w:t>
      </w:r>
    </w:p>
    <w:p w14:paraId="225E65E6">
      <w:pPr>
        <w:pStyle w:val="4"/>
        <w:keepNext w:val="0"/>
        <w:pageBreakBefore w:val="0"/>
        <w:kinsoku/>
        <w:overflowPunct/>
        <w:topLinePunct w:val="0"/>
        <w:bidi w:val="0"/>
        <w:spacing w:after="0" w:line="600" w:lineRule="exact"/>
        <w:ind w:firstLine="0" w:firstLineChars="0"/>
        <w:jc w:val="left"/>
        <w:rPr>
          <w:rFonts w:ascii="黑体" w:hAnsi="黑体" w:eastAsia="黑体" w:cs="黑体"/>
          <w:color w:val="auto"/>
          <w:sz w:val="32"/>
          <w:szCs w:val="32"/>
          <w:highlight w:val="none"/>
        </w:rPr>
      </w:pPr>
    </w:p>
    <w:p w14:paraId="1EC18AA2">
      <w:pPr>
        <w:keepNext w:val="0"/>
        <w:pageBreakBefore w:val="0"/>
        <w:kinsoku/>
        <w:overflowPunct/>
        <w:topLinePunct w:val="0"/>
        <w:bidi w:val="0"/>
        <w:spacing w:line="600" w:lineRule="exact"/>
        <w:jc w:val="left"/>
        <w:rPr>
          <w:color w:val="auto"/>
          <w:sz w:val="24"/>
          <w:highlight w:val="none"/>
        </w:rPr>
      </w:pPr>
      <w:r>
        <w:rPr>
          <w:rFonts w:hint="eastAsia"/>
          <w:color w:val="auto"/>
          <w:sz w:val="24"/>
          <w:highlight w:val="none"/>
        </w:rPr>
        <w:t>登记号：                                         项目编号：</w:t>
      </w:r>
    </w:p>
    <w:p w14:paraId="3C933CD6">
      <w:pPr>
        <w:keepNext w:val="0"/>
        <w:pageBreakBefore w:val="0"/>
        <w:kinsoku/>
        <w:overflowPunct/>
        <w:topLinePunct w:val="0"/>
        <w:bidi w:val="0"/>
        <w:spacing w:line="600" w:lineRule="exact"/>
        <w:jc w:val="left"/>
        <w:rPr>
          <w:color w:val="auto"/>
          <w:highlight w:val="none"/>
        </w:rPr>
      </w:pPr>
    </w:p>
    <w:p w14:paraId="0ED8D8C7">
      <w:pPr>
        <w:keepNext w:val="0"/>
        <w:pageBreakBefore w:val="0"/>
        <w:kinsoku/>
        <w:overflowPunct/>
        <w:topLinePunct w:val="0"/>
        <w:bidi w:val="0"/>
        <w:spacing w:line="600" w:lineRule="exact"/>
        <w:jc w:val="left"/>
        <w:rPr>
          <w:color w:val="auto"/>
          <w:highlight w:val="none"/>
        </w:rPr>
      </w:pPr>
    </w:p>
    <w:p w14:paraId="4F92BBB1">
      <w:pPr>
        <w:keepNext w:val="0"/>
        <w:pageBreakBefore w:val="0"/>
        <w:kinsoku/>
        <w:overflowPunct/>
        <w:topLinePunct w:val="0"/>
        <w:bidi w:val="0"/>
        <w:spacing w:line="600" w:lineRule="exact"/>
        <w:jc w:val="left"/>
        <w:rPr>
          <w:color w:val="auto"/>
          <w:highlight w:val="none"/>
        </w:rPr>
      </w:pPr>
    </w:p>
    <w:p w14:paraId="3CD1965D">
      <w:pPr>
        <w:keepNext w:val="0"/>
        <w:pageBreakBefore w:val="0"/>
        <w:kinsoku/>
        <w:overflowPunct/>
        <w:topLinePunct w:val="0"/>
        <w:bidi w:val="0"/>
        <w:spacing w:line="600" w:lineRule="exact"/>
        <w:jc w:val="left"/>
        <w:rPr>
          <w:color w:val="auto"/>
          <w:highlight w:val="none"/>
        </w:rPr>
      </w:pPr>
    </w:p>
    <w:p w14:paraId="3EA45989">
      <w:pPr>
        <w:keepNext w:val="0"/>
        <w:pageBreakBefore w:val="0"/>
        <w:kinsoku/>
        <w:overflowPunct/>
        <w:topLinePunct w:val="0"/>
        <w:bidi w:val="0"/>
        <w:spacing w:line="600" w:lineRule="exact"/>
        <w:jc w:val="center"/>
        <w:rPr>
          <w:color w:val="auto"/>
          <w:sz w:val="44"/>
          <w:highlight w:val="none"/>
        </w:rPr>
      </w:pPr>
      <w:r>
        <w:rPr>
          <w:rFonts w:hint="eastAsia"/>
          <w:color w:val="auto"/>
          <w:sz w:val="44"/>
          <w:highlight w:val="none"/>
        </w:rPr>
        <w:t>古籍整理研究专项</w:t>
      </w:r>
    </w:p>
    <w:p w14:paraId="0F6DF01D">
      <w:pPr>
        <w:keepNext w:val="0"/>
        <w:pageBreakBefore w:val="0"/>
        <w:kinsoku/>
        <w:overflowPunct/>
        <w:topLinePunct w:val="0"/>
        <w:bidi w:val="0"/>
        <w:spacing w:line="600" w:lineRule="exact"/>
        <w:jc w:val="center"/>
        <w:rPr>
          <w:color w:val="auto"/>
          <w:sz w:val="44"/>
          <w:highlight w:val="none"/>
        </w:rPr>
      </w:pPr>
      <w:r>
        <w:rPr>
          <w:rFonts w:hint="eastAsia"/>
          <w:color w:val="auto"/>
          <w:sz w:val="44"/>
          <w:highlight w:val="none"/>
        </w:rPr>
        <w:t>项目申报书</w:t>
      </w:r>
    </w:p>
    <w:p w14:paraId="69C4C5D8">
      <w:pPr>
        <w:keepNext w:val="0"/>
        <w:pageBreakBefore w:val="0"/>
        <w:kinsoku/>
        <w:overflowPunct/>
        <w:topLinePunct w:val="0"/>
        <w:bidi w:val="0"/>
        <w:spacing w:line="600" w:lineRule="exact"/>
        <w:jc w:val="left"/>
        <w:rPr>
          <w:color w:val="auto"/>
          <w:highlight w:val="none"/>
        </w:rPr>
      </w:pPr>
    </w:p>
    <w:p w14:paraId="6F92BCEC">
      <w:pPr>
        <w:keepNext w:val="0"/>
        <w:pageBreakBefore w:val="0"/>
        <w:kinsoku/>
        <w:overflowPunct/>
        <w:topLinePunct w:val="0"/>
        <w:bidi w:val="0"/>
        <w:spacing w:line="600" w:lineRule="exact"/>
        <w:jc w:val="left"/>
        <w:rPr>
          <w:color w:val="auto"/>
          <w:highlight w:val="none"/>
        </w:rPr>
      </w:pPr>
    </w:p>
    <w:p w14:paraId="5CFE45CB">
      <w:pPr>
        <w:keepNext w:val="0"/>
        <w:pageBreakBefore w:val="0"/>
        <w:kinsoku/>
        <w:overflowPunct/>
        <w:topLinePunct w:val="0"/>
        <w:bidi w:val="0"/>
        <w:spacing w:line="600" w:lineRule="exact"/>
        <w:jc w:val="left"/>
        <w:rPr>
          <w:color w:val="auto"/>
          <w:highlight w:val="none"/>
        </w:rPr>
      </w:pPr>
    </w:p>
    <w:p w14:paraId="2AB249ED">
      <w:pPr>
        <w:keepNext w:val="0"/>
        <w:pageBreakBefore w:val="0"/>
        <w:kinsoku/>
        <w:overflowPunct/>
        <w:topLinePunct w:val="0"/>
        <w:bidi w:val="0"/>
        <w:spacing w:line="600" w:lineRule="exact"/>
        <w:ind w:firstLine="1400" w:firstLineChars="500"/>
        <w:jc w:val="left"/>
        <w:rPr>
          <w:color w:val="auto"/>
          <w:sz w:val="28"/>
          <w:highlight w:val="none"/>
        </w:rPr>
      </w:pPr>
      <w:r>
        <w:rPr>
          <w:rFonts w:hint="eastAsia"/>
          <w:color w:val="auto"/>
          <w:sz w:val="28"/>
          <w:highlight w:val="none"/>
        </w:rPr>
        <w:t>项  目   名  称：</w:t>
      </w:r>
    </w:p>
    <w:p w14:paraId="00F02595">
      <w:pPr>
        <w:keepNext w:val="0"/>
        <w:pageBreakBefore w:val="0"/>
        <w:kinsoku/>
        <w:overflowPunct/>
        <w:topLinePunct w:val="0"/>
        <w:bidi w:val="0"/>
        <w:spacing w:line="600" w:lineRule="exact"/>
        <w:ind w:firstLine="1400" w:firstLineChars="500"/>
        <w:jc w:val="left"/>
        <w:rPr>
          <w:color w:val="auto"/>
          <w:sz w:val="28"/>
          <w:highlight w:val="none"/>
        </w:rPr>
      </w:pPr>
      <w:r>
        <w:rPr>
          <w:rFonts w:hint="eastAsia"/>
          <w:color w:val="auto"/>
          <w:sz w:val="28"/>
          <w:highlight w:val="none"/>
        </w:rPr>
        <w:t>申     请    者：</w:t>
      </w:r>
    </w:p>
    <w:p w14:paraId="426BE444">
      <w:pPr>
        <w:keepNext w:val="0"/>
        <w:pageBreakBefore w:val="0"/>
        <w:kinsoku/>
        <w:overflowPunct/>
        <w:topLinePunct w:val="0"/>
        <w:bidi w:val="0"/>
        <w:spacing w:line="600" w:lineRule="exact"/>
        <w:ind w:firstLine="1400" w:firstLineChars="500"/>
        <w:jc w:val="left"/>
        <w:rPr>
          <w:color w:val="auto"/>
          <w:sz w:val="28"/>
          <w:highlight w:val="none"/>
        </w:rPr>
      </w:pPr>
      <w:r>
        <w:rPr>
          <w:rFonts w:hint="eastAsia"/>
          <w:color w:val="auto"/>
          <w:sz w:val="28"/>
          <w:highlight w:val="none"/>
        </w:rPr>
        <w:t xml:space="preserve">所在单位（盖章）： </w:t>
      </w:r>
    </w:p>
    <w:p w14:paraId="1363DC32">
      <w:pPr>
        <w:keepNext w:val="0"/>
        <w:pageBreakBefore w:val="0"/>
        <w:kinsoku/>
        <w:overflowPunct/>
        <w:topLinePunct w:val="0"/>
        <w:bidi w:val="0"/>
        <w:spacing w:line="600" w:lineRule="exact"/>
        <w:ind w:firstLine="1400" w:firstLineChars="500"/>
        <w:jc w:val="left"/>
        <w:rPr>
          <w:color w:val="auto"/>
          <w:sz w:val="28"/>
          <w:highlight w:val="none"/>
        </w:rPr>
      </w:pPr>
      <w:r>
        <w:rPr>
          <w:rFonts w:hint="eastAsia"/>
          <w:color w:val="auto"/>
          <w:sz w:val="28"/>
          <w:highlight w:val="none"/>
        </w:rPr>
        <w:t>申   请   日 期：</w:t>
      </w:r>
    </w:p>
    <w:p w14:paraId="3245446B">
      <w:pPr>
        <w:keepNext w:val="0"/>
        <w:pageBreakBefore w:val="0"/>
        <w:kinsoku/>
        <w:overflowPunct/>
        <w:topLinePunct w:val="0"/>
        <w:bidi w:val="0"/>
        <w:spacing w:line="600" w:lineRule="exact"/>
        <w:ind w:firstLine="1960" w:firstLineChars="700"/>
        <w:jc w:val="left"/>
        <w:rPr>
          <w:color w:val="auto"/>
          <w:sz w:val="28"/>
          <w:highlight w:val="none"/>
        </w:rPr>
      </w:pPr>
    </w:p>
    <w:p w14:paraId="234330BC">
      <w:pPr>
        <w:keepNext w:val="0"/>
        <w:pageBreakBefore w:val="0"/>
        <w:kinsoku/>
        <w:overflowPunct/>
        <w:topLinePunct w:val="0"/>
        <w:bidi w:val="0"/>
        <w:spacing w:line="600" w:lineRule="exact"/>
        <w:ind w:firstLine="1960" w:firstLineChars="700"/>
        <w:jc w:val="left"/>
        <w:rPr>
          <w:color w:val="auto"/>
          <w:sz w:val="28"/>
          <w:highlight w:val="none"/>
        </w:rPr>
      </w:pPr>
    </w:p>
    <w:p w14:paraId="341F26C5">
      <w:pPr>
        <w:keepNext w:val="0"/>
        <w:pageBreakBefore w:val="0"/>
        <w:kinsoku/>
        <w:overflowPunct/>
        <w:topLinePunct w:val="0"/>
        <w:bidi w:val="0"/>
        <w:spacing w:line="600" w:lineRule="exact"/>
        <w:ind w:firstLine="1960" w:firstLineChars="700"/>
        <w:jc w:val="left"/>
        <w:rPr>
          <w:color w:val="auto"/>
          <w:sz w:val="28"/>
          <w:highlight w:val="none"/>
        </w:rPr>
      </w:pPr>
    </w:p>
    <w:p w14:paraId="672E2FD6">
      <w:pPr>
        <w:keepNext w:val="0"/>
        <w:pageBreakBefore w:val="0"/>
        <w:kinsoku/>
        <w:overflowPunct/>
        <w:topLinePunct w:val="0"/>
        <w:bidi w:val="0"/>
        <w:spacing w:line="600" w:lineRule="exact"/>
        <w:ind w:firstLine="3600" w:firstLineChars="1500"/>
        <w:jc w:val="left"/>
        <w:rPr>
          <w:color w:val="auto"/>
          <w:sz w:val="24"/>
          <w:highlight w:val="none"/>
        </w:rPr>
      </w:pPr>
      <w:r>
        <w:rPr>
          <w:rFonts w:hint="eastAsia"/>
          <w:color w:val="auto"/>
          <w:sz w:val="24"/>
          <w:highlight w:val="none"/>
        </w:rPr>
        <w:t>福建省教育厅制</w:t>
      </w:r>
    </w:p>
    <w:p w14:paraId="5FCBE8C9">
      <w:pPr>
        <w:keepNext w:val="0"/>
        <w:pageBreakBefore w:val="0"/>
        <w:kinsoku/>
        <w:overflowPunct/>
        <w:topLinePunct w:val="0"/>
        <w:bidi w:val="0"/>
        <w:spacing w:line="600" w:lineRule="exact"/>
        <w:ind w:firstLine="3840" w:firstLineChars="1600"/>
        <w:jc w:val="left"/>
        <w:rPr>
          <w:rFonts w:hint="eastAsia"/>
          <w:color w:val="auto"/>
          <w:sz w:val="24"/>
          <w:highlight w:val="none"/>
        </w:rPr>
      </w:pPr>
      <w:r>
        <w:rPr>
          <w:rFonts w:hint="eastAsia"/>
          <w:color w:val="auto"/>
          <w:sz w:val="24"/>
          <w:highlight w:val="none"/>
        </w:rPr>
        <w:t>202</w:t>
      </w:r>
      <w:r>
        <w:rPr>
          <w:rFonts w:hint="eastAsia"/>
          <w:color w:val="auto"/>
          <w:sz w:val="24"/>
          <w:highlight w:val="none"/>
          <w:lang w:val="en-US" w:eastAsia="zh-CN"/>
        </w:rPr>
        <w:t>4</w:t>
      </w:r>
      <w:r>
        <w:rPr>
          <w:rFonts w:hint="eastAsia"/>
          <w:color w:val="auto"/>
          <w:sz w:val="24"/>
          <w:highlight w:val="none"/>
        </w:rPr>
        <w:t>年</w:t>
      </w:r>
      <w:r>
        <w:rPr>
          <w:rFonts w:hint="eastAsia"/>
          <w:color w:val="auto"/>
          <w:sz w:val="24"/>
          <w:highlight w:val="none"/>
          <w:lang w:val="en-US" w:eastAsia="zh-CN"/>
        </w:rPr>
        <w:t>8</w:t>
      </w:r>
      <w:r>
        <w:rPr>
          <w:rFonts w:hint="eastAsia"/>
          <w:color w:val="auto"/>
          <w:sz w:val="24"/>
          <w:highlight w:val="none"/>
        </w:rPr>
        <w:t>月</w:t>
      </w:r>
    </w:p>
    <w:p w14:paraId="453124C1">
      <w:pPr>
        <w:keepNext w:val="0"/>
        <w:pageBreakBefore w:val="0"/>
        <w:kinsoku/>
        <w:overflowPunct/>
        <w:topLinePunct w:val="0"/>
        <w:bidi w:val="0"/>
        <w:spacing w:line="600" w:lineRule="exact"/>
        <w:ind w:firstLine="3840" w:firstLineChars="1600"/>
        <w:jc w:val="left"/>
        <w:rPr>
          <w:rFonts w:hint="eastAsia"/>
          <w:color w:val="auto"/>
          <w:sz w:val="24"/>
          <w:highlight w:val="none"/>
        </w:rPr>
      </w:pPr>
    </w:p>
    <w:p w14:paraId="14EDE47D">
      <w:pPr>
        <w:pStyle w:val="4"/>
        <w:rPr>
          <w:rFonts w:hint="eastAsia"/>
        </w:rPr>
      </w:pPr>
    </w:p>
    <w:p w14:paraId="5CBD9FA6">
      <w:pPr>
        <w:keepNext w:val="0"/>
        <w:pageBreakBefore w:val="0"/>
        <w:kinsoku/>
        <w:overflowPunct/>
        <w:topLinePunct w:val="0"/>
        <w:bidi w:val="0"/>
        <w:spacing w:line="600" w:lineRule="exact"/>
        <w:jc w:val="center"/>
        <w:rPr>
          <w:rFonts w:ascii="宋体"/>
          <w:b/>
          <w:color w:val="auto"/>
          <w:highlight w:val="none"/>
        </w:rPr>
      </w:pPr>
      <w:r>
        <w:rPr>
          <w:rFonts w:hint="eastAsia" w:ascii="宋体"/>
          <w:b/>
          <w:color w:val="auto"/>
          <w:highlight w:val="none"/>
        </w:rPr>
        <w:t>项目申报说明</w:t>
      </w:r>
    </w:p>
    <w:p w14:paraId="677EE30B">
      <w:pPr>
        <w:keepNext w:val="0"/>
        <w:pageBreakBefore w:val="0"/>
        <w:kinsoku/>
        <w:overflowPunct/>
        <w:topLinePunct w:val="0"/>
        <w:bidi w:val="0"/>
        <w:spacing w:line="600" w:lineRule="exact"/>
        <w:jc w:val="left"/>
        <w:rPr>
          <w:rFonts w:ascii="宋体"/>
          <w:color w:val="auto"/>
          <w:highlight w:val="none"/>
        </w:rPr>
      </w:pPr>
    </w:p>
    <w:p w14:paraId="60463788">
      <w:pPr>
        <w:keepNext w:val="0"/>
        <w:keepLines w:val="0"/>
        <w:pageBreakBefore w:val="0"/>
        <w:widowControl w:val="0"/>
        <w:kinsoku/>
        <w:wordWrap/>
        <w:overflowPunct/>
        <w:topLinePunct w:val="0"/>
        <w:autoSpaceDE/>
        <w:autoSpaceDN/>
        <w:bidi w:val="0"/>
        <w:adjustRightInd/>
        <w:snapToGrid/>
        <w:spacing w:line="440" w:lineRule="exact"/>
        <w:ind w:firstLine="42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一、项目申报人资格</w:t>
      </w:r>
    </w:p>
    <w:p w14:paraId="0FE583D7">
      <w:pPr>
        <w:keepNext w:val="0"/>
        <w:keepLines w:val="0"/>
        <w:pageBreakBefore w:val="0"/>
        <w:widowControl w:val="0"/>
        <w:kinsoku/>
        <w:wordWrap/>
        <w:overflowPunct/>
        <w:topLinePunct w:val="0"/>
        <w:autoSpaceDE/>
        <w:autoSpaceDN/>
        <w:bidi w:val="0"/>
        <w:adjustRightInd/>
        <w:snapToGrid/>
        <w:spacing w:line="440" w:lineRule="exact"/>
        <w:ind w:firstLine="42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项目申报人必须是高等院校教师，一般为高级职称人员（包括副高级），如是中级职称，须提供两名高级职称人员的推荐信。如是集体合作项目，项目申报人应是该项目的实际负责人，即科研工作的真正组织者和领导者，并在该项目中担任实质性的科研任务；如是个人项目，项目申报人必须是该项目的真正承担者。</w:t>
      </w:r>
    </w:p>
    <w:p w14:paraId="788F1BE4">
      <w:pPr>
        <w:keepNext w:val="0"/>
        <w:keepLines w:val="0"/>
        <w:pageBreakBefore w:val="0"/>
        <w:widowControl w:val="0"/>
        <w:kinsoku/>
        <w:wordWrap/>
        <w:overflowPunct/>
        <w:topLinePunct w:val="0"/>
        <w:autoSpaceDE/>
        <w:autoSpaceDN/>
        <w:bidi w:val="0"/>
        <w:adjustRightInd/>
        <w:snapToGrid/>
        <w:spacing w:line="440" w:lineRule="exact"/>
        <w:ind w:firstLine="42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2、作为项目负责人，一般情况下一人不得同时承担两个（含）以上项目。已获得古委会直接立项的项目，必须在该项目完成并提交正式成果之后方能申报新项目。如已立项，不得随意更换项目负责人。</w:t>
      </w:r>
    </w:p>
    <w:p w14:paraId="5B8B4B87">
      <w:pPr>
        <w:keepNext w:val="0"/>
        <w:keepLines w:val="0"/>
        <w:pageBreakBefore w:val="0"/>
        <w:widowControl w:val="0"/>
        <w:kinsoku/>
        <w:wordWrap/>
        <w:overflowPunct/>
        <w:topLinePunct w:val="0"/>
        <w:autoSpaceDE/>
        <w:autoSpaceDN/>
        <w:bidi w:val="0"/>
        <w:adjustRightInd/>
        <w:snapToGrid/>
        <w:spacing w:line="440" w:lineRule="exact"/>
        <w:ind w:firstLine="42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3、一人一次只能申报一个项目。</w:t>
      </w:r>
    </w:p>
    <w:p w14:paraId="6D589B8B">
      <w:pPr>
        <w:keepNext w:val="0"/>
        <w:keepLines w:val="0"/>
        <w:pageBreakBefore w:val="0"/>
        <w:widowControl w:val="0"/>
        <w:kinsoku/>
        <w:wordWrap/>
        <w:overflowPunct/>
        <w:topLinePunct w:val="0"/>
        <w:autoSpaceDE/>
        <w:autoSpaceDN/>
        <w:bidi w:val="0"/>
        <w:adjustRightInd/>
        <w:snapToGrid/>
        <w:spacing w:line="440" w:lineRule="exact"/>
        <w:ind w:firstLine="42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4、跨地区跨学校学者合作申请项目，由参加的学者自行协商，制定工作计划，确定项目负责人，由项目负责人所在单位学术主管部门签署意见，提出申请。</w:t>
      </w:r>
    </w:p>
    <w:p w14:paraId="2A826C5A">
      <w:pPr>
        <w:keepNext w:val="0"/>
        <w:keepLines w:val="0"/>
        <w:pageBreakBefore w:val="0"/>
        <w:widowControl w:val="0"/>
        <w:kinsoku/>
        <w:wordWrap/>
        <w:overflowPunct/>
        <w:topLinePunct w:val="0"/>
        <w:autoSpaceDE/>
        <w:autoSpaceDN/>
        <w:bidi w:val="0"/>
        <w:adjustRightInd/>
        <w:snapToGrid/>
        <w:spacing w:line="440" w:lineRule="exact"/>
        <w:ind w:firstLine="42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二、项目申报范围及注意事项</w:t>
      </w:r>
    </w:p>
    <w:p w14:paraId="3166E4DC">
      <w:pPr>
        <w:keepNext w:val="0"/>
        <w:keepLines w:val="0"/>
        <w:pageBreakBefore w:val="0"/>
        <w:widowControl w:val="0"/>
        <w:kinsoku/>
        <w:wordWrap/>
        <w:overflowPunct/>
        <w:topLinePunct w:val="0"/>
        <w:autoSpaceDE/>
        <w:autoSpaceDN/>
        <w:bidi w:val="0"/>
        <w:adjustRightInd/>
        <w:snapToGrid/>
        <w:spacing w:line="440" w:lineRule="exact"/>
        <w:ind w:firstLine="42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项目申报学科范围：申报的科研项目可以是对古籍的整理，也可以是对古籍或其编著者的研究，但研究项目必须是立足于古代文献（包括出土文献）或紧密结合古代文献的研究，而不应是一般意义的文学、历史、哲学、语言学等研究，后者不属于高校古籍整理研究基金项目范围而属于人文社科其他相关基金资助项目范围。</w:t>
      </w:r>
    </w:p>
    <w:p w14:paraId="0EC5BD19">
      <w:pPr>
        <w:keepNext w:val="0"/>
        <w:keepLines w:val="0"/>
        <w:pageBreakBefore w:val="0"/>
        <w:widowControl w:val="0"/>
        <w:kinsoku/>
        <w:wordWrap/>
        <w:overflowPunct/>
        <w:topLinePunct w:val="0"/>
        <w:autoSpaceDE/>
        <w:autoSpaceDN/>
        <w:bidi w:val="0"/>
        <w:adjustRightInd/>
        <w:snapToGrid/>
        <w:spacing w:line="440" w:lineRule="exact"/>
        <w:ind w:firstLine="42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2、“古籍”的时代下限目前划定在1911年辛亥革命之前，即最迟至清朝末年。民国及以下年代的著作不属于古籍的范围。</w:t>
      </w:r>
    </w:p>
    <w:p w14:paraId="741AD1CD">
      <w:pPr>
        <w:keepNext w:val="0"/>
        <w:keepLines w:val="0"/>
        <w:pageBreakBefore w:val="0"/>
        <w:widowControl w:val="0"/>
        <w:kinsoku/>
        <w:wordWrap/>
        <w:overflowPunct/>
        <w:topLinePunct w:val="0"/>
        <w:autoSpaceDE/>
        <w:autoSpaceDN/>
        <w:bidi w:val="0"/>
        <w:adjustRightInd/>
        <w:snapToGrid/>
        <w:spacing w:line="440" w:lineRule="exact"/>
        <w:ind w:firstLine="42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3、古籍的原编著者限定在中国范围之内，外国人著述的整理研究原则上不在申报范围之内。</w:t>
      </w:r>
    </w:p>
    <w:p w14:paraId="2437C4F5">
      <w:pPr>
        <w:keepNext w:val="0"/>
        <w:keepLines w:val="0"/>
        <w:pageBreakBefore w:val="0"/>
        <w:widowControl w:val="0"/>
        <w:kinsoku/>
        <w:wordWrap/>
        <w:overflowPunct/>
        <w:topLinePunct w:val="0"/>
        <w:autoSpaceDE/>
        <w:autoSpaceDN/>
        <w:bidi w:val="0"/>
        <w:adjustRightInd/>
        <w:snapToGrid/>
        <w:spacing w:line="440" w:lineRule="exact"/>
        <w:ind w:firstLine="42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4、所申报的项目一般要求已落实出版单位或已有出版意向。按照财政部财务管理的相关规定，本项目经费只能用于资助科研工作，不能用于出版补贴。</w:t>
      </w:r>
    </w:p>
    <w:p w14:paraId="28856C20">
      <w:pPr>
        <w:keepNext w:val="0"/>
        <w:keepLines w:val="0"/>
        <w:pageBreakBefore w:val="0"/>
        <w:widowControl w:val="0"/>
        <w:kinsoku/>
        <w:wordWrap/>
        <w:overflowPunct/>
        <w:topLinePunct w:val="0"/>
        <w:autoSpaceDE/>
        <w:autoSpaceDN/>
        <w:bidi w:val="0"/>
        <w:adjustRightInd/>
        <w:snapToGrid/>
        <w:spacing w:line="440" w:lineRule="exact"/>
        <w:ind w:firstLine="42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5、已在他处获得立项和科研经费资助的项目不得申报，以免重复立项。</w:t>
      </w:r>
    </w:p>
    <w:p w14:paraId="0D09E2AA">
      <w:pPr>
        <w:keepNext w:val="0"/>
        <w:keepLines w:val="0"/>
        <w:pageBreakBefore w:val="0"/>
        <w:widowControl w:val="0"/>
        <w:kinsoku/>
        <w:wordWrap/>
        <w:overflowPunct/>
        <w:topLinePunct w:val="0"/>
        <w:autoSpaceDE/>
        <w:autoSpaceDN/>
        <w:bidi w:val="0"/>
        <w:adjustRightInd/>
        <w:snapToGrid/>
        <w:spacing w:line="440" w:lineRule="exact"/>
        <w:ind w:firstLine="42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6、凡已参加古委会项目评审而未能立项的项目，不得以同样的项目名称和资料再次申报。</w:t>
      </w:r>
    </w:p>
    <w:p w14:paraId="3537BE63">
      <w:pPr>
        <w:pStyle w:val="4"/>
        <w:rPr>
          <w:rFonts w:hint="eastAsia"/>
        </w:rPr>
      </w:pPr>
    </w:p>
    <w:p w14:paraId="5F8A1F08">
      <w:pPr>
        <w:rPr>
          <w:rFonts w:hint="eastAsia"/>
        </w:rPr>
      </w:pPr>
    </w:p>
    <w:tbl>
      <w:tblPr>
        <w:tblStyle w:val="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15"/>
        <w:gridCol w:w="461"/>
        <w:gridCol w:w="557"/>
        <w:gridCol w:w="277"/>
        <w:gridCol w:w="89"/>
        <w:gridCol w:w="212"/>
        <w:gridCol w:w="1105"/>
        <w:gridCol w:w="280"/>
        <w:gridCol w:w="347"/>
        <w:gridCol w:w="383"/>
        <w:gridCol w:w="225"/>
        <w:gridCol w:w="347"/>
        <w:gridCol w:w="914"/>
        <w:gridCol w:w="236"/>
        <w:gridCol w:w="479"/>
        <w:gridCol w:w="513"/>
        <w:gridCol w:w="340"/>
        <w:gridCol w:w="232"/>
        <w:gridCol w:w="353"/>
        <w:gridCol w:w="145"/>
        <w:gridCol w:w="1276"/>
      </w:tblGrid>
      <w:tr w14:paraId="6EF24B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2111" w:type="dxa"/>
            <w:gridSpan w:val="6"/>
            <w:noWrap w:val="0"/>
            <w:vAlign w:val="center"/>
          </w:tcPr>
          <w:p w14:paraId="1BDD1160">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项目名称</w:t>
            </w:r>
          </w:p>
        </w:tc>
        <w:tc>
          <w:tcPr>
            <w:tcW w:w="7175" w:type="dxa"/>
            <w:gridSpan w:val="15"/>
            <w:noWrap w:val="0"/>
            <w:vAlign w:val="center"/>
          </w:tcPr>
          <w:p w14:paraId="169C0FB6">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宋体" w:hAnsi="宋体" w:eastAsia="宋体" w:cs="宋体"/>
                <w:color w:val="auto"/>
                <w:sz w:val="21"/>
                <w:szCs w:val="21"/>
                <w:highlight w:val="none"/>
              </w:rPr>
            </w:pPr>
          </w:p>
        </w:tc>
      </w:tr>
      <w:tr w14:paraId="73B04E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0" w:hRule="atLeast"/>
          <w:jc w:val="center"/>
        </w:trPr>
        <w:tc>
          <w:tcPr>
            <w:tcW w:w="2111" w:type="dxa"/>
            <w:gridSpan w:val="6"/>
            <w:noWrap w:val="0"/>
            <w:vAlign w:val="center"/>
          </w:tcPr>
          <w:p w14:paraId="59FA32BB">
            <w:pPr>
              <w:keepNext w:val="0"/>
              <w:keepLines w:val="0"/>
              <w:pageBreakBefore w:val="0"/>
              <w:widowControl w:val="0"/>
              <w:kinsoku/>
              <w:wordWrap/>
              <w:overflowPunct/>
              <w:topLinePunct w:val="0"/>
              <w:autoSpaceDE/>
              <w:autoSpaceDN/>
              <w:bidi w:val="0"/>
              <w:adjustRightInd/>
              <w:snapToGrid/>
              <w:spacing w:line="260" w:lineRule="exact"/>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整理</w:t>
            </w:r>
          </w:p>
          <w:p w14:paraId="6D3509FD">
            <w:pPr>
              <w:keepNext w:val="0"/>
              <w:keepLines w:val="0"/>
              <w:pageBreakBefore w:val="0"/>
              <w:widowControl w:val="0"/>
              <w:kinsoku/>
              <w:wordWrap/>
              <w:overflowPunct/>
              <w:topLinePunct w:val="0"/>
              <w:autoSpaceDE/>
              <w:autoSpaceDN/>
              <w:bidi w:val="0"/>
              <w:adjustRightInd/>
              <w:snapToGrid/>
              <w:spacing w:line="260" w:lineRule="exact"/>
              <w:ind w:firstLine="630" w:firstLineChars="3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方式</w:t>
            </w:r>
          </w:p>
          <w:p w14:paraId="1AAEAF96">
            <w:pPr>
              <w:keepNext w:val="0"/>
              <w:keepLines w:val="0"/>
              <w:pageBreakBefore w:val="0"/>
              <w:widowControl w:val="0"/>
              <w:kinsoku/>
              <w:wordWrap/>
              <w:overflowPunct/>
              <w:topLinePunct w:val="0"/>
              <w:autoSpaceDE/>
              <w:autoSpaceDN/>
              <w:bidi w:val="0"/>
              <w:adjustRightInd/>
              <w:snapToGrid/>
              <w:spacing w:line="260" w:lineRule="exact"/>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研究</w:t>
            </w:r>
          </w:p>
        </w:tc>
        <w:tc>
          <w:tcPr>
            <w:tcW w:w="2687" w:type="dxa"/>
            <w:gridSpan w:val="6"/>
            <w:noWrap w:val="0"/>
            <w:vAlign w:val="center"/>
          </w:tcPr>
          <w:p w14:paraId="1FEBCD97">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宋体" w:hAnsi="宋体" w:eastAsia="宋体" w:cs="宋体"/>
                <w:color w:val="auto"/>
                <w:sz w:val="21"/>
                <w:szCs w:val="21"/>
                <w:highlight w:val="none"/>
              </w:rPr>
            </w:pPr>
          </w:p>
        </w:tc>
        <w:tc>
          <w:tcPr>
            <w:tcW w:w="1629" w:type="dxa"/>
            <w:gridSpan w:val="3"/>
            <w:noWrap w:val="0"/>
            <w:vAlign w:val="center"/>
          </w:tcPr>
          <w:p w14:paraId="4CA18B5F">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出版单位</w:t>
            </w:r>
          </w:p>
        </w:tc>
        <w:tc>
          <w:tcPr>
            <w:tcW w:w="2859" w:type="dxa"/>
            <w:gridSpan w:val="6"/>
            <w:noWrap w:val="0"/>
            <w:vAlign w:val="center"/>
          </w:tcPr>
          <w:p w14:paraId="26CC973A">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宋体" w:hAnsi="宋体" w:eastAsia="宋体" w:cs="宋体"/>
                <w:color w:val="auto"/>
                <w:sz w:val="21"/>
                <w:szCs w:val="21"/>
                <w:highlight w:val="none"/>
              </w:rPr>
            </w:pPr>
          </w:p>
        </w:tc>
      </w:tr>
      <w:tr w14:paraId="74F33D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04" w:hRule="atLeast"/>
          <w:jc w:val="center"/>
        </w:trPr>
        <w:tc>
          <w:tcPr>
            <w:tcW w:w="2111" w:type="dxa"/>
            <w:gridSpan w:val="6"/>
            <w:noWrap w:val="0"/>
            <w:vAlign w:val="center"/>
          </w:tcPr>
          <w:p w14:paraId="557CAC1D">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成果形式</w:t>
            </w:r>
          </w:p>
        </w:tc>
        <w:tc>
          <w:tcPr>
            <w:tcW w:w="2687" w:type="dxa"/>
            <w:gridSpan w:val="6"/>
            <w:noWrap w:val="0"/>
            <w:vAlign w:val="center"/>
          </w:tcPr>
          <w:p w14:paraId="24CACB63">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宋体" w:hAnsi="宋体" w:eastAsia="宋体" w:cs="宋体"/>
                <w:color w:val="auto"/>
                <w:sz w:val="21"/>
                <w:szCs w:val="21"/>
                <w:highlight w:val="none"/>
              </w:rPr>
            </w:pPr>
          </w:p>
        </w:tc>
        <w:tc>
          <w:tcPr>
            <w:tcW w:w="914" w:type="dxa"/>
            <w:noWrap w:val="0"/>
            <w:vAlign w:val="center"/>
          </w:tcPr>
          <w:p w14:paraId="3ACDE1CD">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原书</w:t>
            </w:r>
          </w:p>
          <w:p w14:paraId="1307541D">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字数</w:t>
            </w:r>
          </w:p>
        </w:tc>
        <w:tc>
          <w:tcPr>
            <w:tcW w:w="1228" w:type="dxa"/>
            <w:gridSpan w:val="3"/>
            <w:noWrap w:val="0"/>
            <w:vAlign w:val="center"/>
          </w:tcPr>
          <w:p w14:paraId="17C9A661">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宋体" w:hAnsi="宋体" w:eastAsia="宋体" w:cs="宋体"/>
                <w:color w:val="auto"/>
                <w:sz w:val="21"/>
                <w:szCs w:val="21"/>
                <w:highlight w:val="none"/>
              </w:rPr>
            </w:pPr>
          </w:p>
        </w:tc>
        <w:tc>
          <w:tcPr>
            <w:tcW w:w="925" w:type="dxa"/>
            <w:gridSpan w:val="3"/>
            <w:noWrap w:val="0"/>
            <w:vAlign w:val="center"/>
          </w:tcPr>
          <w:p w14:paraId="3AEC92B3">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成果</w:t>
            </w:r>
          </w:p>
          <w:p w14:paraId="3066A964">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字数</w:t>
            </w:r>
          </w:p>
        </w:tc>
        <w:tc>
          <w:tcPr>
            <w:tcW w:w="1421" w:type="dxa"/>
            <w:gridSpan w:val="2"/>
            <w:noWrap w:val="0"/>
            <w:vAlign w:val="center"/>
          </w:tcPr>
          <w:p w14:paraId="4D44DB30">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宋体" w:hAnsi="宋体" w:eastAsia="宋体" w:cs="宋体"/>
                <w:color w:val="auto"/>
                <w:sz w:val="21"/>
                <w:szCs w:val="21"/>
                <w:highlight w:val="none"/>
              </w:rPr>
            </w:pPr>
          </w:p>
        </w:tc>
      </w:tr>
      <w:tr w14:paraId="3D30B9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5" w:hRule="atLeast"/>
          <w:jc w:val="center"/>
        </w:trPr>
        <w:tc>
          <w:tcPr>
            <w:tcW w:w="2111" w:type="dxa"/>
            <w:gridSpan w:val="6"/>
            <w:noWrap w:val="0"/>
            <w:vAlign w:val="center"/>
          </w:tcPr>
          <w:p w14:paraId="58493767">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起始时间</w:t>
            </w:r>
          </w:p>
        </w:tc>
        <w:tc>
          <w:tcPr>
            <w:tcW w:w="2687" w:type="dxa"/>
            <w:gridSpan w:val="6"/>
            <w:noWrap w:val="0"/>
            <w:vAlign w:val="center"/>
          </w:tcPr>
          <w:p w14:paraId="57734B85">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宋体" w:hAnsi="宋体" w:eastAsia="宋体" w:cs="宋体"/>
                <w:color w:val="auto"/>
                <w:sz w:val="21"/>
                <w:szCs w:val="21"/>
                <w:highlight w:val="none"/>
              </w:rPr>
            </w:pPr>
          </w:p>
        </w:tc>
        <w:tc>
          <w:tcPr>
            <w:tcW w:w="1629" w:type="dxa"/>
            <w:gridSpan w:val="3"/>
            <w:noWrap w:val="0"/>
            <w:vAlign w:val="center"/>
          </w:tcPr>
          <w:p w14:paraId="1B5EB54D">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完成时间</w:t>
            </w:r>
          </w:p>
        </w:tc>
        <w:tc>
          <w:tcPr>
            <w:tcW w:w="2859" w:type="dxa"/>
            <w:gridSpan w:val="6"/>
            <w:noWrap w:val="0"/>
            <w:vAlign w:val="center"/>
          </w:tcPr>
          <w:p w14:paraId="472AFBD9">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宋体" w:hAnsi="宋体" w:eastAsia="宋体" w:cs="宋体"/>
                <w:color w:val="auto"/>
                <w:sz w:val="21"/>
                <w:szCs w:val="21"/>
                <w:highlight w:val="none"/>
              </w:rPr>
            </w:pPr>
          </w:p>
        </w:tc>
      </w:tr>
      <w:tr w14:paraId="70F80A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0" w:hRule="atLeast"/>
          <w:jc w:val="center"/>
        </w:trPr>
        <w:tc>
          <w:tcPr>
            <w:tcW w:w="515" w:type="dxa"/>
            <w:vMerge w:val="restart"/>
            <w:noWrap w:val="0"/>
            <w:vAlign w:val="center"/>
          </w:tcPr>
          <w:p w14:paraId="0FC42489">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项</w:t>
            </w:r>
          </w:p>
          <w:p w14:paraId="4AB08ECF">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目</w:t>
            </w:r>
          </w:p>
          <w:p w14:paraId="056C1E08">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负</w:t>
            </w:r>
          </w:p>
          <w:p w14:paraId="01376F02">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责</w:t>
            </w:r>
          </w:p>
          <w:p w14:paraId="17FFAAA6">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人</w:t>
            </w:r>
          </w:p>
        </w:tc>
        <w:tc>
          <w:tcPr>
            <w:tcW w:w="1596" w:type="dxa"/>
            <w:gridSpan w:val="5"/>
            <w:noWrap w:val="0"/>
            <w:vAlign w:val="center"/>
          </w:tcPr>
          <w:p w14:paraId="23B12ECE">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姓名</w:t>
            </w:r>
          </w:p>
        </w:tc>
        <w:tc>
          <w:tcPr>
            <w:tcW w:w="1385" w:type="dxa"/>
            <w:gridSpan w:val="2"/>
            <w:noWrap w:val="0"/>
            <w:vAlign w:val="center"/>
          </w:tcPr>
          <w:p w14:paraId="79F70350">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宋体" w:hAnsi="宋体" w:eastAsia="宋体" w:cs="宋体"/>
                <w:color w:val="auto"/>
                <w:sz w:val="21"/>
                <w:szCs w:val="21"/>
                <w:highlight w:val="none"/>
              </w:rPr>
            </w:pPr>
          </w:p>
        </w:tc>
        <w:tc>
          <w:tcPr>
            <w:tcW w:w="1302" w:type="dxa"/>
            <w:gridSpan w:val="4"/>
            <w:noWrap w:val="0"/>
            <w:vAlign w:val="center"/>
          </w:tcPr>
          <w:p w14:paraId="0F5D3407">
            <w:pPr>
              <w:keepNext w:val="0"/>
              <w:keepLines w:val="0"/>
              <w:pageBreakBefore w:val="0"/>
              <w:kinsoku/>
              <w:wordWrap/>
              <w:overflowPunct/>
              <w:topLinePunct w:val="0"/>
              <w:autoSpaceDE/>
              <w:autoSpaceDN/>
              <w:bidi w:val="0"/>
              <w:adjustRightInd/>
              <w:snapToGrid/>
              <w:spacing w:line="260" w:lineRule="exact"/>
              <w:ind w:firstLine="210" w:firstLineChars="1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性别</w:t>
            </w:r>
          </w:p>
        </w:tc>
        <w:tc>
          <w:tcPr>
            <w:tcW w:w="1150" w:type="dxa"/>
            <w:gridSpan w:val="2"/>
            <w:noWrap w:val="0"/>
            <w:vAlign w:val="center"/>
          </w:tcPr>
          <w:p w14:paraId="7746ED36">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宋体" w:hAnsi="宋体" w:eastAsia="宋体" w:cs="宋体"/>
                <w:color w:val="auto"/>
                <w:sz w:val="21"/>
                <w:szCs w:val="21"/>
                <w:highlight w:val="none"/>
              </w:rPr>
            </w:pPr>
          </w:p>
        </w:tc>
        <w:tc>
          <w:tcPr>
            <w:tcW w:w="1564" w:type="dxa"/>
            <w:gridSpan w:val="4"/>
            <w:noWrap w:val="0"/>
            <w:vAlign w:val="center"/>
          </w:tcPr>
          <w:p w14:paraId="27E147C6">
            <w:pPr>
              <w:keepNext w:val="0"/>
              <w:keepLines w:val="0"/>
              <w:pageBreakBefore w:val="0"/>
              <w:kinsoku/>
              <w:wordWrap/>
              <w:overflowPunct/>
              <w:topLinePunct w:val="0"/>
              <w:autoSpaceDE/>
              <w:autoSpaceDN/>
              <w:bidi w:val="0"/>
              <w:adjustRightInd/>
              <w:snapToGrid/>
              <w:spacing w:line="260" w:lineRule="exact"/>
              <w:ind w:firstLine="210" w:firstLineChars="1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出生年月</w:t>
            </w:r>
          </w:p>
        </w:tc>
        <w:tc>
          <w:tcPr>
            <w:tcW w:w="1774" w:type="dxa"/>
            <w:gridSpan w:val="3"/>
            <w:noWrap w:val="0"/>
            <w:vAlign w:val="center"/>
          </w:tcPr>
          <w:p w14:paraId="721BED86">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宋体" w:hAnsi="宋体" w:eastAsia="宋体" w:cs="宋体"/>
                <w:color w:val="auto"/>
                <w:sz w:val="21"/>
                <w:szCs w:val="21"/>
                <w:highlight w:val="none"/>
              </w:rPr>
            </w:pPr>
          </w:p>
        </w:tc>
      </w:tr>
      <w:tr w14:paraId="23E423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6" w:hRule="atLeast"/>
          <w:jc w:val="center"/>
        </w:trPr>
        <w:tc>
          <w:tcPr>
            <w:tcW w:w="515" w:type="dxa"/>
            <w:vMerge w:val="continue"/>
            <w:noWrap w:val="0"/>
            <w:vAlign w:val="center"/>
          </w:tcPr>
          <w:p w14:paraId="56D5D8E1">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宋体" w:hAnsi="宋体" w:eastAsia="宋体" w:cs="宋体"/>
                <w:color w:val="auto"/>
                <w:sz w:val="21"/>
                <w:szCs w:val="21"/>
                <w:highlight w:val="none"/>
              </w:rPr>
            </w:pPr>
          </w:p>
        </w:tc>
        <w:tc>
          <w:tcPr>
            <w:tcW w:w="1596" w:type="dxa"/>
            <w:gridSpan w:val="5"/>
            <w:noWrap w:val="0"/>
            <w:vAlign w:val="center"/>
          </w:tcPr>
          <w:p w14:paraId="38B01B65">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职称</w:t>
            </w:r>
          </w:p>
        </w:tc>
        <w:tc>
          <w:tcPr>
            <w:tcW w:w="1385" w:type="dxa"/>
            <w:gridSpan w:val="2"/>
            <w:noWrap w:val="0"/>
            <w:vAlign w:val="center"/>
          </w:tcPr>
          <w:p w14:paraId="207EB02A">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宋体" w:hAnsi="宋体" w:eastAsia="宋体" w:cs="宋体"/>
                <w:color w:val="auto"/>
                <w:sz w:val="21"/>
                <w:szCs w:val="21"/>
                <w:highlight w:val="none"/>
              </w:rPr>
            </w:pPr>
          </w:p>
        </w:tc>
        <w:tc>
          <w:tcPr>
            <w:tcW w:w="1302" w:type="dxa"/>
            <w:gridSpan w:val="4"/>
            <w:noWrap w:val="0"/>
            <w:vAlign w:val="center"/>
          </w:tcPr>
          <w:p w14:paraId="55342DA7">
            <w:pPr>
              <w:keepNext w:val="0"/>
              <w:keepLines w:val="0"/>
              <w:pageBreakBefore w:val="0"/>
              <w:kinsoku/>
              <w:wordWrap/>
              <w:overflowPunct/>
              <w:topLinePunct w:val="0"/>
              <w:autoSpaceDE/>
              <w:autoSpaceDN/>
              <w:bidi w:val="0"/>
              <w:adjustRightInd/>
              <w:snapToGrid/>
              <w:spacing w:line="260" w:lineRule="exact"/>
              <w:ind w:firstLine="210" w:firstLineChars="1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职务</w:t>
            </w:r>
          </w:p>
        </w:tc>
        <w:tc>
          <w:tcPr>
            <w:tcW w:w="1150" w:type="dxa"/>
            <w:gridSpan w:val="2"/>
            <w:noWrap w:val="0"/>
            <w:vAlign w:val="center"/>
          </w:tcPr>
          <w:p w14:paraId="2E5C05BA">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宋体" w:hAnsi="宋体" w:eastAsia="宋体" w:cs="宋体"/>
                <w:color w:val="auto"/>
                <w:sz w:val="21"/>
                <w:szCs w:val="21"/>
                <w:highlight w:val="none"/>
              </w:rPr>
            </w:pPr>
          </w:p>
        </w:tc>
        <w:tc>
          <w:tcPr>
            <w:tcW w:w="1564" w:type="dxa"/>
            <w:gridSpan w:val="4"/>
            <w:noWrap w:val="0"/>
            <w:vAlign w:val="center"/>
          </w:tcPr>
          <w:p w14:paraId="6DE9F037">
            <w:pPr>
              <w:keepNext w:val="0"/>
              <w:keepLines w:val="0"/>
              <w:pageBreakBefore w:val="0"/>
              <w:kinsoku/>
              <w:wordWrap/>
              <w:overflowPunct/>
              <w:topLinePunct w:val="0"/>
              <w:autoSpaceDE/>
              <w:autoSpaceDN/>
              <w:bidi w:val="0"/>
              <w:adjustRightInd/>
              <w:snapToGrid/>
              <w:spacing w:line="260" w:lineRule="exact"/>
              <w:ind w:firstLine="210" w:firstLineChars="1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最后学位</w:t>
            </w:r>
          </w:p>
        </w:tc>
        <w:tc>
          <w:tcPr>
            <w:tcW w:w="1774" w:type="dxa"/>
            <w:gridSpan w:val="3"/>
            <w:noWrap w:val="0"/>
            <w:vAlign w:val="center"/>
          </w:tcPr>
          <w:p w14:paraId="08A34D48">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宋体" w:hAnsi="宋体" w:eastAsia="宋体" w:cs="宋体"/>
                <w:color w:val="auto"/>
                <w:sz w:val="21"/>
                <w:szCs w:val="21"/>
                <w:highlight w:val="none"/>
              </w:rPr>
            </w:pPr>
          </w:p>
        </w:tc>
      </w:tr>
      <w:tr w14:paraId="458080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6" w:hRule="atLeast"/>
          <w:jc w:val="center"/>
        </w:trPr>
        <w:tc>
          <w:tcPr>
            <w:tcW w:w="515" w:type="dxa"/>
            <w:vMerge w:val="continue"/>
            <w:noWrap w:val="0"/>
            <w:vAlign w:val="center"/>
          </w:tcPr>
          <w:p w14:paraId="55124B32">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宋体" w:hAnsi="宋体" w:eastAsia="宋体" w:cs="宋体"/>
                <w:color w:val="auto"/>
                <w:sz w:val="21"/>
                <w:szCs w:val="21"/>
                <w:highlight w:val="none"/>
              </w:rPr>
            </w:pPr>
          </w:p>
        </w:tc>
        <w:tc>
          <w:tcPr>
            <w:tcW w:w="1596" w:type="dxa"/>
            <w:gridSpan w:val="5"/>
            <w:noWrap w:val="0"/>
            <w:vAlign w:val="center"/>
          </w:tcPr>
          <w:p w14:paraId="22C676BE">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工作单位</w:t>
            </w:r>
          </w:p>
        </w:tc>
        <w:tc>
          <w:tcPr>
            <w:tcW w:w="7175" w:type="dxa"/>
            <w:gridSpan w:val="15"/>
            <w:noWrap w:val="0"/>
            <w:vAlign w:val="center"/>
          </w:tcPr>
          <w:p w14:paraId="0DAA6DA9">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宋体" w:hAnsi="宋体" w:eastAsia="宋体" w:cs="宋体"/>
                <w:color w:val="auto"/>
                <w:sz w:val="21"/>
                <w:szCs w:val="21"/>
                <w:highlight w:val="none"/>
              </w:rPr>
            </w:pPr>
          </w:p>
        </w:tc>
      </w:tr>
      <w:tr w14:paraId="72FA89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5" w:hRule="atLeast"/>
          <w:jc w:val="center"/>
        </w:trPr>
        <w:tc>
          <w:tcPr>
            <w:tcW w:w="515" w:type="dxa"/>
            <w:vMerge w:val="continue"/>
            <w:noWrap w:val="0"/>
            <w:vAlign w:val="center"/>
          </w:tcPr>
          <w:p w14:paraId="3F608156">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宋体" w:hAnsi="宋体" w:eastAsia="宋体" w:cs="宋体"/>
                <w:color w:val="auto"/>
                <w:sz w:val="21"/>
                <w:szCs w:val="21"/>
                <w:highlight w:val="none"/>
              </w:rPr>
            </w:pPr>
          </w:p>
        </w:tc>
        <w:tc>
          <w:tcPr>
            <w:tcW w:w="1596" w:type="dxa"/>
            <w:gridSpan w:val="5"/>
            <w:noWrap w:val="0"/>
            <w:vAlign w:val="center"/>
          </w:tcPr>
          <w:p w14:paraId="46696B08">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研究专长</w:t>
            </w:r>
          </w:p>
        </w:tc>
        <w:tc>
          <w:tcPr>
            <w:tcW w:w="7175" w:type="dxa"/>
            <w:gridSpan w:val="15"/>
            <w:noWrap w:val="0"/>
            <w:vAlign w:val="center"/>
          </w:tcPr>
          <w:p w14:paraId="48DB6081">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宋体" w:hAnsi="宋体" w:eastAsia="宋体" w:cs="宋体"/>
                <w:color w:val="auto"/>
                <w:sz w:val="21"/>
                <w:szCs w:val="21"/>
                <w:highlight w:val="none"/>
              </w:rPr>
            </w:pPr>
          </w:p>
        </w:tc>
      </w:tr>
      <w:tr w14:paraId="54481A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5" w:hRule="atLeast"/>
          <w:jc w:val="center"/>
        </w:trPr>
        <w:tc>
          <w:tcPr>
            <w:tcW w:w="515" w:type="dxa"/>
            <w:vMerge w:val="continue"/>
            <w:noWrap w:val="0"/>
            <w:vAlign w:val="center"/>
          </w:tcPr>
          <w:p w14:paraId="5FA0A780">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宋体" w:hAnsi="宋体" w:eastAsia="宋体" w:cs="宋体"/>
                <w:color w:val="auto"/>
                <w:sz w:val="21"/>
                <w:szCs w:val="21"/>
                <w:highlight w:val="none"/>
              </w:rPr>
            </w:pPr>
          </w:p>
        </w:tc>
        <w:tc>
          <w:tcPr>
            <w:tcW w:w="1596" w:type="dxa"/>
            <w:gridSpan w:val="5"/>
            <w:noWrap w:val="0"/>
            <w:vAlign w:val="center"/>
          </w:tcPr>
          <w:p w14:paraId="32D556C9">
            <w:pPr>
              <w:keepNext w:val="0"/>
              <w:keepLines w:val="0"/>
              <w:pageBreakBefore w:val="0"/>
              <w:kinsoku/>
              <w:wordWrap/>
              <w:overflowPunct/>
              <w:topLinePunct w:val="0"/>
              <w:autoSpaceDE/>
              <w:autoSpaceDN/>
              <w:bidi w:val="0"/>
              <w:adjustRightInd/>
              <w:snapToGrid/>
              <w:spacing w:line="260" w:lineRule="exact"/>
              <w:ind w:firstLine="105" w:firstLineChars="5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通讯地址</w:t>
            </w:r>
          </w:p>
        </w:tc>
        <w:tc>
          <w:tcPr>
            <w:tcW w:w="3837" w:type="dxa"/>
            <w:gridSpan w:val="8"/>
            <w:noWrap w:val="0"/>
            <w:vAlign w:val="center"/>
          </w:tcPr>
          <w:p w14:paraId="040A1690">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宋体" w:hAnsi="宋体" w:eastAsia="宋体" w:cs="宋体"/>
                <w:color w:val="auto"/>
                <w:sz w:val="21"/>
                <w:szCs w:val="21"/>
                <w:highlight w:val="none"/>
              </w:rPr>
            </w:pPr>
          </w:p>
        </w:tc>
        <w:tc>
          <w:tcPr>
            <w:tcW w:w="1332" w:type="dxa"/>
            <w:gridSpan w:val="3"/>
            <w:noWrap w:val="0"/>
            <w:vAlign w:val="center"/>
          </w:tcPr>
          <w:p w14:paraId="4B5F9106">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邮政编码</w:t>
            </w:r>
          </w:p>
        </w:tc>
        <w:tc>
          <w:tcPr>
            <w:tcW w:w="2006" w:type="dxa"/>
            <w:gridSpan w:val="4"/>
            <w:noWrap w:val="0"/>
            <w:vAlign w:val="center"/>
          </w:tcPr>
          <w:p w14:paraId="23F2A1CE">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宋体" w:hAnsi="宋体" w:eastAsia="宋体" w:cs="宋体"/>
                <w:color w:val="auto"/>
                <w:sz w:val="21"/>
                <w:szCs w:val="21"/>
                <w:highlight w:val="none"/>
              </w:rPr>
            </w:pPr>
          </w:p>
        </w:tc>
      </w:tr>
      <w:tr w14:paraId="33C731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7" w:hRule="atLeast"/>
          <w:jc w:val="center"/>
        </w:trPr>
        <w:tc>
          <w:tcPr>
            <w:tcW w:w="515" w:type="dxa"/>
            <w:vMerge w:val="continue"/>
            <w:noWrap w:val="0"/>
            <w:vAlign w:val="center"/>
          </w:tcPr>
          <w:p w14:paraId="26E86AF4">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宋体" w:hAnsi="宋体" w:eastAsia="宋体" w:cs="宋体"/>
                <w:color w:val="auto"/>
                <w:sz w:val="21"/>
                <w:szCs w:val="21"/>
                <w:highlight w:val="none"/>
              </w:rPr>
            </w:pPr>
          </w:p>
        </w:tc>
        <w:tc>
          <w:tcPr>
            <w:tcW w:w="1596" w:type="dxa"/>
            <w:gridSpan w:val="5"/>
            <w:noWrap w:val="0"/>
            <w:vAlign w:val="center"/>
          </w:tcPr>
          <w:p w14:paraId="697FC8E0">
            <w:pPr>
              <w:keepNext w:val="0"/>
              <w:keepLines w:val="0"/>
              <w:pageBreakBefore w:val="0"/>
              <w:kinsoku/>
              <w:wordWrap/>
              <w:overflowPunct/>
              <w:topLinePunct w:val="0"/>
              <w:autoSpaceDE/>
              <w:autoSpaceDN/>
              <w:bidi w:val="0"/>
              <w:adjustRightInd/>
              <w:snapToGrid/>
              <w:spacing w:line="260" w:lineRule="exact"/>
              <w:ind w:firstLine="105" w:firstLineChars="5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E-mail</w:t>
            </w:r>
          </w:p>
        </w:tc>
        <w:tc>
          <w:tcPr>
            <w:tcW w:w="3837" w:type="dxa"/>
            <w:gridSpan w:val="8"/>
            <w:noWrap w:val="0"/>
            <w:vAlign w:val="center"/>
          </w:tcPr>
          <w:p w14:paraId="0B804CE5">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宋体" w:hAnsi="宋体" w:eastAsia="宋体" w:cs="宋体"/>
                <w:color w:val="auto"/>
                <w:sz w:val="21"/>
                <w:szCs w:val="21"/>
                <w:highlight w:val="none"/>
              </w:rPr>
            </w:pPr>
          </w:p>
        </w:tc>
        <w:tc>
          <w:tcPr>
            <w:tcW w:w="1332" w:type="dxa"/>
            <w:gridSpan w:val="3"/>
            <w:noWrap w:val="0"/>
            <w:vAlign w:val="center"/>
          </w:tcPr>
          <w:p w14:paraId="263D331A">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联系电话</w:t>
            </w:r>
          </w:p>
        </w:tc>
        <w:tc>
          <w:tcPr>
            <w:tcW w:w="2006" w:type="dxa"/>
            <w:gridSpan w:val="4"/>
            <w:noWrap w:val="0"/>
            <w:vAlign w:val="center"/>
          </w:tcPr>
          <w:p w14:paraId="667DD580">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宋体" w:hAnsi="宋体" w:eastAsia="宋体" w:cs="宋体"/>
                <w:color w:val="auto"/>
                <w:sz w:val="21"/>
                <w:szCs w:val="21"/>
                <w:highlight w:val="none"/>
              </w:rPr>
            </w:pPr>
          </w:p>
        </w:tc>
      </w:tr>
      <w:tr w14:paraId="4E2ECC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7" w:hRule="atLeast"/>
          <w:jc w:val="center"/>
        </w:trPr>
        <w:tc>
          <w:tcPr>
            <w:tcW w:w="9286" w:type="dxa"/>
            <w:gridSpan w:val="21"/>
            <w:noWrap w:val="0"/>
            <w:vAlign w:val="center"/>
          </w:tcPr>
          <w:p w14:paraId="0CFF2AAD">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申请者承担省级以上科研项目及完成情况</w:t>
            </w:r>
          </w:p>
        </w:tc>
      </w:tr>
      <w:tr w14:paraId="5A0575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7" w:hRule="atLeast"/>
          <w:jc w:val="center"/>
        </w:trPr>
        <w:tc>
          <w:tcPr>
            <w:tcW w:w="4226" w:type="dxa"/>
            <w:gridSpan w:val="10"/>
            <w:noWrap w:val="0"/>
            <w:vAlign w:val="center"/>
          </w:tcPr>
          <w:p w14:paraId="22CF2D88">
            <w:pPr>
              <w:keepNext w:val="0"/>
              <w:keepLines w:val="0"/>
              <w:pageBreakBefore w:val="0"/>
              <w:kinsoku/>
              <w:wordWrap/>
              <w:overflowPunct/>
              <w:topLinePunct w:val="0"/>
              <w:autoSpaceDE/>
              <w:autoSpaceDN/>
              <w:bidi w:val="0"/>
              <w:adjustRightInd/>
              <w:snapToGrid/>
              <w:spacing w:line="260" w:lineRule="exact"/>
              <w:ind w:firstLine="1050" w:firstLineChars="5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项目名称</w:t>
            </w:r>
          </w:p>
        </w:tc>
        <w:tc>
          <w:tcPr>
            <w:tcW w:w="1722" w:type="dxa"/>
            <w:gridSpan w:val="4"/>
            <w:noWrap w:val="0"/>
            <w:vAlign w:val="center"/>
          </w:tcPr>
          <w:p w14:paraId="3419D1F5">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项目来源</w:t>
            </w:r>
          </w:p>
        </w:tc>
        <w:tc>
          <w:tcPr>
            <w:tcW w:w="1332" w:type="dxa"/>
            <w:gridSpan w:val="3"/>
            <w:noWrap w:val="0"/>
            <w:vAlign w:val="center"/>
          </w:tcPr>
          <w:p w14:paraId="70FDDEC1">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批准时间</w:t>
            </w:r>
          </w:p>
        </w:tc>
        <w:tc>
          <w:tcPr>
            <w:tcW w:w="2006" w:type="dxa"/>
            <w:gridSpan w:val="4"/>
            <w:noWrap w:val="0"/>
            <w:vAlign w:val="center"/>
          </w:tcPr>
          <w:p w14:paraId="3BDAA537">
            <w:pPr>
              <w:keepNext w:val="0"/>
              <w:keepLines w:val="0"/>
              <w:pageBreakBefore w:val="0"/>
              <w:kinsoku/>
              <w:wordWrap/>
              <w:overflowPunct/>
              <w:topLinePunct w:val="0"/>
              <w:autoSpaceDE/>
              <w:autoSpaceDN/>
              <w:bidi w:val="0"/>
              <w:adjustRightInd/>
              <w:snapToGrid/>
              <w:spacing w:line="260" w:lineRule="exact"/>
              <w:ind w:firstLine="210" w:firstLineChars="1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完成情况</w:t>
            </w:r>
          </w:p>
        </w:tc>
      </w:tr>
      <w:tr w14:paraId="0A7D5F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7" w:hRule="atLeast"/>
          <w:jc w:val="center"/>
        </w:trPr>
        <w:tc>
          <w:tcPr>
            <w:tcW w:w="4226" w:type="dxa"/>
            <w:gridSpan w:val="10"/>
            <w:noWrap w:val="0"/>
            <w:vAlign w:val="center"/>
          </w:tcPr>
          <w:p w14:paraId="0F9E5029">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宋体" w:hAnsi="宋体" w:eastAsia="宋体" w:cs="宋体"/>
                <w:color w:val="auto"/>
                <w:sz w:val="21"/>
                <w:szCs w:val="21"/>
                <w:highlight w:val="none"/>
              </w:rPr>
            </w:pPr>
          </w:p>
        </w:tc>
        <w:tc>
          <w:tcPr>
            <w:tcW w:w="1722" w:type="dxa"/>
            <w:gridSpan w:val="4"/>
            <w:noWrap w:val="0"/>
            <w:vAlign w:val="center"/>
          </w:tcPr>
          <w:p w14:paraId="44467CD9">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宋体" w:hAnsi="宋体" w:eastAsia="宋体" w:cs="宋体"/>
                <w:color w:val="auto"/>
                <w:sz w:val="21"/>
                <w:szCs w:val="21"/>
                <w:highlight w:val="none"/>
              </w:rPr>
            </w:pPr>
          </w:p>
        </w:tc>
        <w:tc>
          <w:tcPr>
            <w:tcW w:w="1332" w:type="dxa"/>
            <w:gridSpan w:val="3"/>
            <w:noWrap w:val="0"/>
            <w:vAlign w:val="center"/>
          </w:tcPr>
          <w:p w14:paraId="72C147A0">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宋体" w:hAnsi="宋体" w:eastAsia="宋体" w:cs="宋体"/>
                <w:color w:val="auto"/>
                <w:sz w:val="21"/>
                <w:szCs w:val="21"/>
                <w:highlight w:val="none"/>
              </w:rPr>
            </w:pPr>
          </w:p>
        </w:tc>
        <w:tc>
          <w:tcPr>
            <w:tcW w:w="2006" w:type="dxa"/>
            <w:gridSpan w:val="4"/>
            <w:noWrap w:val="0"/>
            <w:vAlign w:val="center"/>
          </w:tcPr>
          <w:p w14:paraId="2F952337">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宋体" w:hAnsi="宋体" w:eastAsia="宋体" w:cs="宋体"/>
                <w:color w:val="auto"/>
                <w:sz w:val="21"/>
                <w:szCs w:val="21"/>
                <w:highlight w:val="none"/>
              </w:rPr>
            </w:pPr>
          </w:p>
        </w:tc>
      </w:tr>
      <w:tr w14:paraId="1432FA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7" w:hRule="atLeast"/>
          <w:jc w:val="center"/>
        </w:trPr>
        <w:tc>
          <w:tcPr>
            <w:tcW w:w="4226" w:type="dxa"/>
            <w:gridSpan w:val="10"/>
            <w:noWrap w:val="0"/>
            <w:vAlign w:val="center"/>
          </w:tcPr>
          <w:p w14:paraId="7100AB10">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宋体" w:hAnsi="宋体" w:eastAsia="宋体" w:cs="宋体"/>
                <w:color w:val="auto"/>
                <w:sz w:val="21"/>
                <w:szCs w:val="21"/>
                <w:highlight w:val="none"/>
              </w:rPr>
            </w:pPr>
          </w:p>
        </w:tc>
        <w:tc>
          <w:tcPr>
            <w:tcW w:w="1722" w:type="dxa"/>
            <w:gridSpan w:val="4"/>
            <w:noWrap w:val="0"/>
            <w:vAlign w:val="center"/>
          </w:tcPr>
          <w:p w14:paraId="2ECA0B92">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宋体" w:hAnsi="宋体" w:eastAsia="宋体" w:cs="宋体"/>
                <w:color w:val="auto"/>
                <w:sz w:val="21"/>
                <w:szCs w:val="21"/>
                <w:highlight w:val="none"/>
              </w:rPr>
            </w:pPr>
          </w:p>
        </w:tc>
        <w:tc>
          <w:tcPr>
            <w:tcW w:w="1332" w:type="dxa"/>
            <w:gridSpan w:val="3"/>
            <w:noWrap w:val="0"/>
            <w:vAlign w:val="center"/>
          </w:tcPr>
          <w:p w14:paraId="5D5C3A4F">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宋体" w:hAnsi="宋体" w:eastAsia="宋体" w:cs="宋体"/>
                <w:color w:val="auto"/>
                <w:sz w:val="21"/>
                <w:szCs w:val="21"/>
                <w:highlight w:val="none"/>
              </w:rPr>
            </w:pPr>
          </w:p>
        </w:tc>
        <w:tc>
          <w:tcPr>
            <w:tcW w:w="2006" w:type="dxa"/>
            <w:gridSpan w:val="4"/>
            <w:noWrap w:val="0"/>
            <w:vAlign w:val="center"/>
          </w:tcPr>
          <w:p w14:paraId="3A7FD390">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宋体" w:hAnsi="宋体" w:eastAsia="宋体" w:cs="宋体"/>
                <w:color w:val="auto"/>
                <w:sz w:val="21"/>
                <w:szCs w:val="21"/>
                <w:highlight w:val="none"/>
              </w:rPr>
            </w:pPr>
          </w:p>
        </w:tc>
      </w:tr>
      <w:tr w14:paraId="3A85C9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7" w:hRule="atLeast"/>
          <w:jc w:val="center"/>
        </w:trPr>
        <w:tc>
          <w:tcPr>
            <w:tcW w:w="4226" w:type="dxa"/>
            <w:gridSpan w:val="10"/>
            <w:noWrap w:val="0"/>
            <w:vAlign w:val="center"/>
          </w:tcPr>
          <w:p w14:paraId="32132F74">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宋体" w:hAnsi="宋体" w:eastAsia="宋体" w:cs="宋体"/>
                <w:color w:val="auto"/>
                <w:sz w:val="21"/>
                <w:szCs w:val="21"/>
                <w:highlight w:val="none"/>
              </w:rPr>
            </w:pPr>
          </w:p>
        </w:tc>
        <w:tc>
          <w:tcPr>
            <w:tcW w:w="1722" w:type="dxa"/>
            <w:gridSpan w:val="4"/>
            <w:noWrap w:val="0"/>
            <w:vAlign w:val="center"/>
          </w:tcPr>
          <w:p w14:paraId="5A5873AA">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宋体" w:hAnsi="宋体" w:eastAsia="宋体" w:cs="宋体"/>
                <w:color w:val="auto"/>
                <w:sz w:val="21"/>
                <w:szCs w:val="21"/>
                <w:highlight w:val="none"/>
              </w:rPr>
            </w:pPr>
          </w:p>
        </w:tc>
        <w:tc>
          <w:tcPr>
            <w:tcW w:w="1332" w:type="dxa"/>
            <w:gridSpan w:val="3"/>
            <w:noWrap w:val="0"/>
            <w:vAlign w:val="center"/>
          </w:tcPr>
          <w:p w14:paraId="7BE3E7AC">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宋体" w:hAnsi="宋体" w:eastAsia="宋体" w:cs="宋体"/>
                <w:color w:val="auto"/>
                <w:sz w:val="21"/>
                <w:szCs w:val="21"/>
                <w:highlight w:val="none"/>
              </w:rPr>
            </w:pPr>
          </w:p>
        </w:tc>
        <w:tc>
          <w:tcPr>
            <w:tcW w:w="2006" w:type="dxa"/>
            <w:gridSpan w:val="4"/>
            <w:noWrap w:val="0"/>
            <w:vAlign w:val="center"/>
          </w:tcPr>
          <w:p w14:paraId="513D1481">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宋体" w:hAnsi="宋体" w:eastAsia="宋体" w:cs="宋体"/>
                <w:color w:val="auto"/>
                <w:sz w:val="21"/>
                <w:szCs w:val="21"/>
                <w:highlight w:val="none"/>
              </w:rPr>
            </w:pPr>
          </w:p>
        </w:tc>
      </w:tr>
      <w:tr w14:paraId="521C79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7" w:hRule="atLeast"/>
          <w:jc w:val="center"/>
        </w:trPr>
        <w:tc>
          <w:tcPr>
            <w:tcW w:w="4226" w:type="dxa"/>
            <w:gridSpan w:val="10"/>
            <w:noWrap w:val="0"/>
            <w:vAlign w:val="center"/>
          </w:tcPr>
          <w:p w14:paraId="37455DAF">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宋体" w:hAnsi="宋体" w:eastAsia="宋体" w:cs="宋体"/>
                <w:color w:val="auto"/>
                <w:sz w:val="21"/>
                <w:szCs w:val="21"/>
                <w:highlight w:val="none"/>
              </w:rPr>
            </w:pPr>
          </w:p>
        </w:tc>
        <w:tc>
          <w:tcPr>
            <w:tcW w:w="1722" w:type="dxa"/>
            <w:gridSpan w:val="4"/>
            <w:noWrap w:val="0"/>
            <w:vAlign w:val="center"/>
          </w:tcPr>
          <w:p w14:paraId="64467D3B">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宋体" w:hAnsi="宋体" w:eastAsia="宋体" w:cs="宋体"/>
                <w:color w:val="auto"/>
                <w:sz w:val="21"/>
                <w:szCs w:val="21"/>
                <w:highlight w:val="none"/>
              </w:rPr>
            </w:pPr>
          </w:p>
        </w:tc>
        <w:tc>
          <w:tcPr>
            <w:tcW w:w="1332" w:type="dxa"/>
            <w:gridSpan w:val="3"/>
            <w:noWrap w:val="0"/>
            <w:vAlign w:val="center"/>
          </w:tcPr>
          <w:p w14:paraId="2AE3F343">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宋体" w:hAnsi="宋体" w:eastAsia="宋体" w:cs="宋体"/>
                <w:color w:val="auto"/>
                <w:sz w:val="21"/>
                <w:szCs w:val="21"/>
                <w:highlight w:val="none"/>
              </w:rPr>
            </w:pPr>
          </w:p>
        </w:tc>
        <w:tc>
          <w:tcPr>
            <w:tcW w:w="2006" w:type="dxa"/>
            <w:gridSpan w:val="4"/>
            <w:noWrap w:val="0"/>
            <w:vAlign w:val="center"/>
          </w:tcPr>
          <w:p w14:paraId="6BCFB65E">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宋体" w:hAnsi="宋体" w:eastAsia="宋体" w:cs="宋体"/>
                <w:color w:val="auto"/>
                <w:sz w:val="21"/>
                <w:szCs w:val="21"/>
                <w:highlight w:val="none"/>
              </w:rPr>
            </w:pPr>
          </w:p>
        </w:tc>
      </w:tr>
      <w:tr w14:paraId="65FB36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5" w:hRule="atLeast"/>
          <w:jc w:val="center"/>
        </w:trPr>
        <w:tc>
          <w:tcPr>
            <w:tcW w:w="515" w:type="dxa"/>
            <w:vMerge w:val="restart"/>
            <w:noWrap w:val="0"/>
            <w:vAlign w:val="center"/>
          </w:tcPr>
          <w:p w14:paraId="0470F3ED">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宋体" w:hAnsi="宋体" w:eastAsia="宋体" w:cs="宋体"/>
                <w:color w:val="auto"/>
                <w:sz w:val="21"/>
                <w:szCs w:val="21"/>
                <w:highlight w:val="none"/>
              </w:rPr>
            </w:pPr>
          </w:p>
          <w:p w14:paraId="4AA1F05C">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主</w:t>
            </w:r>
          </w:p>
          <w:p w14:paraId="7D99CA61">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要</w:t>
            </w:r>
          </w:p>
          <w:p w14:paraId="362BD7F6">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参</w:t>
            </w:r>
          </w:p>
          <w:p w14:paraId="759EF130">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加</w:t>
            </w:r>
          </w:p>
          <w:p w14:paraId="570C05DB">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者</w:t>
            </w:r>
          </w:p>
          <w:p w14:paraId="081B56CB">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宋体" w:hAnsi="宋体" w:eastAsia="宋体" w:cs="宋体"/>
                <w:color w:val="auto"/>
                <w:sz w:val="21"/>
                <w:szCs w:val="21"/>
                <w:highlight w:val="none"/>
              </w:rPr>
            </w:pPr>
          </w:p>
        </w:tc>
        <w:tc>
          <w:tcPr>
            <w:tcW w:w="1295" w:type="dxa"/>
            <w:gridSpan w:val="3"/>
            <w:noWrap w:val="0"/>
            <w:vAlign w:val="center"/>
          </w:tcPr>
          <w:p w14:paraId="5023C44E">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姓名</w:t>
            </w:r>
          </w:p>
        </w:tc>
        <w:tc>
          <w:tcPr>
            <w:tcW w:w="1406" w:type="dxa"/>
            <w:gridSpan w:val="3"/>
            <w:noWrap w:val="0"/>
            <w:vAlign w:val="center"/>
          </w:tcPr>
          <w:p w14:paraId="1BA2D0ED">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出生年月</w:t>
            </w:r>
          </w:p>
        </w:tc>
        <w:tc>
          <w:tcPr>
            <w:tcW w:w="1235" w:type="dxa"/>
            <w:gridSpan w:val="4"/>
            <w:noWrap w:val="0"/>
            <w:vAlign w:val="center"/>
          </w:tcPr>
          <w:p w14:paraId="7E2DA8F5">
            <w:pPr>
              <w:keepNext w:val="0"/>
              <w:keepLines w:val="0"/>
              <w:pageBreakBefore w:val="0"/>
              <w:kinsoku/>
              <w:wordWrap/>
              <w:overflowPunct/>
              <w:topLinePunct w:val="0"/>
              <w:autoSpaceDE/>
              <w:autoSpaceDN/>
              <w:bidi w:val="0"/>
              <w:adjustRightInd/>
              <w:snapToGrid/>
              <w:spacing w:line="260" w:lineRule="exact"/>
              <w:ind w:firstLine="210" w:firstLineChars="1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职称</w:t>
            </w:r>
          </w:p>
        </w:tc>
        <w:tc>
          <w:tcPr>
            <w:tcW w:w="1497" w:type="dxa"/>
            <w:gridSpan w:val="3"/>
            <w:noWrap w:val="0"/>
            <w:vAlign w:val="center"/>
          </w:tcPr>
          <w:p w14:paraId="1E2BAD4D">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研究专长</w:t>
            </w:r>
          </w:p>
        </w:tc>
        <w:tc>
          <w:tcPr>
            <w:tcW w:w="2062" w:type="dxa"/>
            <w:gridSpan w:val="6"/>
            <w:noWrap w:val="0"/>
            <w:vAlign w:val="center"/>
          </w:tcPr>
          <w:p w14:paraId="40506D46">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工作单位</w:t>
            </w:r>
          </w:p>
        </w:tc>
        <w:tc>
          <w:tcPr>
            <w:tcW w:w="1276" w:type="dxa"/>
            <w:noWrap w:val="0"/>
            <w:vAlign w:val="center"/>
          </w:tcPr>
          <w:p w14:paraId="10B1E528">
            <w:pPr>
              <w:keepNext w:val="0"/>
              <w:keepLines w:val="0"/>
              <w:pageBreakBefore w:val="0"/>
              <w:kinsoku/>
              <w:wordWrap/>
              <w:overflowPunct/>
              <w:topLinePunct w:val="0"/>
              <w:autoSpaceDE/>
              <w:autoSpaceDN/>
              <w:bidi w:val="0"/>
              <w:adjustRightInd/>
              <w:snapToGrid/>
              <w:spacing w:line="260" w:lineRule="exact"/>
              <w:ind w:firstLine="210" w:firstLineChars="1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签名</w:t>
            </w:r>
          </w:p>
        </w:tc>
      </w:tr>
      <w:tr w14:paraId="5E7FC4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99" w:hRule="atLeast"/>
          <w:jc w:val="center"/>
        </w:trPr>
        <w:tc>
          <w:tcPr>
            <w:tcW w:w="515" w:type="dxa"/>
            <w:vMerge w:val="continue"/>
            <w:noWrap w:val="0"/>
            <w:vAlign w:val="center"/>
          </w:tcPr>
          <w:p w14:paraId="66107538">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宋体" w:hAnsi="宋体" w:eastAsia="宋体" w:cs="宋体"/>
                <w:color w:val="auto"/>
                <w:sz w:val="21"/>
                <w:szCs w:val="21"/>
                <w:highlight w:val="none"/>
              </w:rPr>
            </w:pPr>
          </w:p>
        </w:tc>
        <w:tc>
          <w:tcPr>
            <w:tcW w:w="1295" w:type="dxa"/>
            <w:gridSpan w:val="3"/>
            <w:noWrap w:val="0"/>
            <w:vAlign w:val="center"/>
          </w:tcPr>
          <w:p w14:paraId="0B6F01AE">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宋体" w:hAnsi="宋体" w:eastAsia="宋体" w:cs="宋体"/>
                <w:color w:val="auto"/>
                <w:sz w:val="21"/>
                <w:szCs w:val="21"/>
                <w:highlight w:val="none"/>
              </w:rPr>
            </w:pPr>
          </w:p>
        </w:tc>
        <w:tc>
          <w:tcPr>
            <w:tcW w:w="1406" w:type="dxa"/>
            <w:gridSpan w:val="3"/>
            <w:noWrap w:val="0"/>
            <w:vAlign w:val="center"/>
          </w:tcPr>
          <w:p w14:paraId="6652BADF">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宋体" w:hAnsi="宋体" w:eastAsia="宋体" w:cs="宋体"/>
                <w:color w:val="auto"/>
                <w:sz w:val="21"/>
                <w:szCs w:val="21"/>
                <w:highlight w:val="none"/>
              </w:rPr>
            </w:pPr>
          </w:p>
        </w:tc>
        <w:tc>
          <w:tcPr>
            <w:tcW w:w="1235" w:type="dxa"/>
            <w:gridSpan w:val="4"/>
            <w:noWrap w:val="0"/>
            <w:vAlign w:val="center"/>
          </w:tcPr>
          <w:p w14:paraId="2F912967">
            <w:pPr>
              <w:keepNext w:val="0"/>
              <w:keepLines w:val="0"/>
              <w:pageBreakBefore w:val="0"/>
              <w:kinsoku/>
              <w:wordWrap/>
              <w:overflowPunct/>
              <w:topLinePunct w:val="0"/>
              <w:autoSpaceDE/>
              <w:autoSpaceDN/>
              <w:bidi w:val="0"/>
              <w:adjustRightInd/>
              <w:snapToGrid/>
              <w:spacing w:line="260" w:lineRule="exact"/>
              <w:ind w:firstLine="210" w:firstLineChars="100"/>
              <w:jc w:val="left"/>
              <w:textAlignment w:val="auto"/>
              <w:rPr>
                <w:rFonts w:hint="eastAsia" w:ascii="宋体" w:hAnsi="宋体" w:eastAsia="宋体" w:cs="宋体"/>
                <w:color w:val="auto"/>
                <w:sz w:val="21"/>
                <w:szCs w:val="21"/>
                <w:highlight w:val="none"/>
              </w:rPr>
            </w:pPr>
          </w:p>
        </w:tc>
        <w:tc>
          <w:tcPr>
            <w:tcW w:w="1497" w:type="dxa"/>
            <w:gridSpan w:val="3"/>
            <w:noWrap w:val="0"/>
            <w:vAlign w:val="center"/>
          </w:tcPr>
          <w:p w14:paraId="055E7100">
            <w:pPr>
              <w:keepNext w:val="0"/>
              <w:keepLines w:val="0"/>
              <w:pageBreakBefore w:val="0"/>
              <w:kinsoku/>
              <w:wordWrap/>
              <w:overflowPunct/>
              <w:topLinePunct w:val="0"/>
              <w:autoSpaceDE/>
              <w:autoSpaceDN/>
              <w:bidi w:val="0"/>
              <w:adjustRightInd/>
              <w:snapToGrid/>
              <w:spacing w:line="260" w:lineRule="exact"/>
              <w:ind w:firstLine="210" w:firstLineChars="100"/>
              <w:jc w:val="left"/>
              <w:textAlignment w:val="auto"/>
              <w:rPr>
                <w:rFonts w:hint="eastAsia" w:ascii="宋体" w:hAnsi="宋体" w:eastAsia="宋体" w:cs="宋体"/>
                <w:color w:val="auto"/>
                <w:sz w:val="21"/>
                <w:szCs w:val="21"/>
                <w:highlight w:val="none"/>
              </w:rPr>
            </w:pPr>
          </w:p>
        </w:tc>
        <w:tc>
          <w:tcPr>
            <w:tcW w:w="2062" w:type="dxa"/>
            <w:gridSpan w:val="6"/>
            <w:noWrap w:val="0"/>
            <w:vAlign w:val="center"/>
          </w:tcPr>
          <w:p w14:paraId="1DBF8ED9">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宋体" w:hAnsi="宋体" w:eastAsia="宋体" w:cs="宋体"/>
                <w:color w:val="auto"/>
                <w:sz w:val="21"/>
                <w:szCs w:val="21"/>
                <w:highlight w:val="none"/>
              </w:rPr>
            </w:pPr>
          </w:p>
        </w:tc>
        <w:tc>
          <w:tcPr>
            <w:tcW w:w="1276" w:type="dxa"/>
            <w:noWrap w:val="0"/>
            <w:vAlign w:val="center"/>
          </w:tcPr>
          <w:p w14:paraId="7748EBF9">
            <w:pPr>
              <w:keepNext w:val="0"/>
              <w:keepLines w:val="0"/>
              <w:pageBreakBefore w:val="0"/>
              <w:kinsoku/>
              <w:wordWrap/>
              <w:overflowPunct/>
              <w:topLinePunct w:val="0"/>
              <w:autoSpaceDE/>
              <w:autoSpaceDN/>
              <w:bidi w:val="0"/>
              <w:adjustRightInd/>
              <w:snapToGrid/>
              <w:spacing w:line="260" w:lineRule="exact"/>
              <w:ind w:firstLine="210" w:firstLineChars="100"/>
              <w:jc w:val="left"/>
              <w:textAlignment w:val="auto"/>
              <w:rPr>
                <w:rFonts w:hint="eastAsia" w:ascii="宋体" w:hAnsi="宋体" w:eastAsia="宋体" w:cs="宋体"/>
                <w:color w:val="auto"/>
                <w:sz w:val="21"/>
                <w:szCs w:val="21"/>
                <w:highlight w:val="none"/>
              </w:rPr>
            </w:pPr>
          </w:p>
        </w:tc>
      </w:tr>
      <w:tr w14:paraId="5C98C9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5" w:hRule="atLeast"/>
          <w:jc w:val="center"/>
        </w:trPr>
        <w:tc>
          <w:tcPr>
            <w:tcW w:w="515" w:type="dxa"/>
            <w:vMerge w:val="continue"/>
            <w:noWrap w:val="0"/>
            <w:vAlign w:val="center"/>
          </w:tcPr>
          <w:p w14:paraId="6BA936BB">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宋体" w:hAnsi="宋体" w:eastAsia="宋体" w:cs="宋体"/>
                <w:color w:val="auto"/>
                <w:sz w:val="21"/>
                <w:szCs w:val="21"/>
                <w:highlight w:val="none"/>
              </w:rPr>
            </w:pPr>
          </w:p>
        </w:tc>
        <w:tc>
          <w:tcPr>
            <w:tcW w:w="1295" w:type="dxa"/>
            <w:gridSpan w:val="3"/>
            <w:noWrap w:val="0"/>
            <w:vAlign w:val="center"/>
          </w:tcPr>
          <w:p w14:paraId="03F5C157">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宋体" w:hAnsi="宋体" w:eastAsia="宋体" w:cs="宋体"/>
                <w:color w:val="auto"/>
                <w:sz w:val="21"/>
                <w:szCs w:val="21"/>
                <w:highlight w:val="none"/>
              </w:rPr>
            </w:pPr>
          </w:p>
        </w:tc>
        <w:tc>
          <w:tcPr>
            <w:tcW w:w="1406" w:type="dxa"/>
            <w:gridSpan w:val="3"/>
            <w:noWrap w:val="0"/>
            <w:vAlign w:val="center"/>
          </w:tcPr>
          <w:p w14:paraId="1D93CEA3">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宋体" w:hAnsi="宋体" w:eastAsia="宋体" w:cs="宋体"/>
                <w:color w:val="auto"/>
                <w:sz w:val="21"/>
                <w:szCs w:val="21"/>
                <w:highlight w:val="none"/>
              </w:rPr>
            </w:pPr>
          </w:p>
        </w:tc>
        <w:tc>
          <w:tcPr>
            <w:tcW w:w="1235" w:type="dxa"/>
            <w:gridSpan w:val="4"/>
            <w:noWrap w:val="0"/>
            <w:vAlign w:val="center"/>
          </w:tcPr>
          <w:p w14:paraId="50625ADE">
            <w:pPr>
              <w:keepNext w:val="0"/>
              <w:keepLines w:val="0"/>
              <w:pageBreakBefore w:val="0"/>
              <w:kinsoku/>
              <w:wordWrap/>
              <w:overflowPunct/>
              <w:topLinePunct w:val="0"/>
              <w:autoSpaceDE/>
              <w:autoSpaceDN/>
              <w:bidi w:val="0"/>
              <w:adjustRightInd/>
              <w:snapToGrid/>
              <w:spacing w:line="260" w:lineRule="exact"/>
              <w:ind w:firstLine="210" w:firstLineChars="100"/>
              <w:jc w:val="left"/>
              <w:textAlignment w:val="auto"/>
              <w:rPr>
                <w:rFonts w:hint="eastAsia" w:ascii="宋体" w:hAnsi="宋体" w:eastAsia="宋体" w:cs="宋体"/>
                <w:color w:val="auto"/>
                <w:sz w:val="21"/>
                <w:szCs w:val="21"/>
                <w:highlight w:val="none"/>
              </w:rPr>
            </w:pPr>
          </w:p>
        </w:tc>
        <w:tc>
          <w:tcPr>
            <w:tcW w:w="1497" w:type="dxa"/>
            <w:gridSpan w:val="3"/>
            <w:noWrap w:val="0"/>
            <w:vAlign w:val="center"/>
          </w:tcPr>
          <w:p w14:paraId="6B871FE0">
            <w:pPr>
              <w:keepNext w:val="0"/>
              <w:keepLines w:val="0"/>
              <w:pageBreakBefore w:val="0"/>
              <w:kinsoku/>
              <w:wordWrap/>
              <w:overflowPunct/>
              <w:topLinePunct w:val="0"/>
              <w:autoSpaceDE/>
              <w:autoSpaceDN/>
              <w:bidi w:val="0"/>
              <w:adjustRightInd/>
              <w:snapToGrid/>
              <w:spacing w:line="260" w:lineRule="exact"/>
              <w:ind w:firstLine="210" w:firstLineChars="100"/>
              <w:jc w:val="left"/>
              <w:textAlignment w:val="auto"/>
              <w:rPr>
                <w:rFonts w:hint="eastAsia" w:ascii="宋体" w:hAnsi="宋体" w:eastAsia="宋体" w:cs="宋体"/>
                <w:color w:val="auto"/>
                <w:sz w:val="21"/>
                <w:szCs w:val="21"/>
                <w:highlight w:val="none"/>
              </w:rPr>
            </w:pPr>
          </w:p>
        </w:tc>
        <w:tc>
          <w:tcPr>
            <w:tcW w:w="2062" w:type="dxa"/>
            <w:gridSpan w:val="6"/>
            <w:noWrap w:val="0"/>
            <w:vAlign w:val="center"/>
          </w:tcPr>
          <w:p w14:paraId="0C144673">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宋体" w:hAnsi="宋体" w:eastAsia="宋体" w:cs="宋体"/>
                <w:color w:val="auto"/>
                <w:sz w:val="21"/>
                <w:szCs w:val="21"/>
                <w:highlight w:val="none"/>
              </w:rPr>
            </w:pPr>
          </w:p>
        </w:tc>
        <w:tc>
          <w:tcPr>
            <w:tcW w:w="1276" w:type="dxa"/>
            <w:noWrap w:val="0"/>
            <w:vAlign w:val="center"/>
          </w:tcPr>
          <w:p w14:paraId="6BCA2645">
            <w:pPr>
              <w:keepNext w:val="0"/>
              <w:keepLines w:val="0"/>
              <w:pageBreakBefore w:val="0"/>
              <w:kinsoku/>
              <w:wordWrap/>
              <w:overflowPunct/>
              <w:topLinePunct w:val="0"/>
              <w:autoSpaceDE/>
              <w:autoSpaceDN/>
              <w:bidi w:val="0"/>
              <w:adjustRightInd/>
              <w:snapToGrid/>
              <w:spacing w:line="260" w:lineRule="exact"/>
              <w:ind w:firstLine="210" w:firstLineChars="100"/>
              <w:jc w:val="left"/>
              <w:textAlignment w:val="auto"/>
              <w:rPr>
                <w:rFonts w:hint="eastAsia" w:ascii="宋体" w:hAnsi="宋体" w:eastAsia="宋体" w:cs="宋体"/>
                <w:color w:val="auto"/>
                <w:sz w:val="21"/>
                <w:szCs w:val="21"/>
                <w:highlight w:val="none"/>
              </w:rPr>
            </w:pPr>
          </w:p>
        </w:tc>
      </w:tr>
      <w:tr w14:paraId="040E1A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1" w:hRule="atLeast"/>
          <w:jc w:val="center"/>
        </w:trPr>
        <w:tc>
          <w:tcPr>
            <w:tcW w:w="515" w:type="dxa"/>
            <w:vMerge w:val="continue"/>
            <w:noWrap w:val="0"/>
            <w:vAlign w:val="center"/>
          </w:tcPr>
          <w:p w14:paraId="1C407131">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宋体" w:hAnsi="宋体" w:eastAsia="宋体" w:cs="宋体"/>
                <w:color w:val="auto"/>
                <w:sz w:val="21"/>
                <w:szCs w:val="21"/>
                <w:highlight w:val="none"/>
              </w:rPr>
            </w:pPr>
          </w:p>
        </w:tc>
        <w:tc>
          <w:tcPr>
            <w:tcW w:w="1295" w:type="dxa"/>
            <w:gridSpan w:val="3"/>
            <w:noWrap w:val="0"/>
            <w:vAlign w:val="center"/>
          </w:tcPr>
          <w:p w14:paraId="48372BB2">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宋体" w:hAnsi="宋体" w:eastAsia="宋体" w:cs="宋体"/>
                <w:color w:val="auto"/>
                <w:sz w:val="21"/>
                <w:szCs w:val="21"/>
                <w:highlight w:val="none"/>
              </w:rPr>
            </w:pPr>
          </w:p>
        </w:tc>
        <w:tc>
          <w:tcPr>
            <w:tcW w:w="1406" w:type="dxa"/>
            <w:gridSpan w:val="3"/>
            <w:noWrap w:val="0"/>
            <w:vAlign w:val="center"/>
          </w:tcPr>
          <w:p w14:paraId="60213682">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宋体" w:hAnsi="宋体" w:eastAsia="宋体" w:cs="宋体"/>
                <w:color w:val="auto"/>
                <w:sz w:val="21"/>
                <w:szCs w:val="21"/>
                <w:highlight w:val="none"/>
              </w:rPr>
            </w:pPr>
          </w:p>
        </w:tc>
        <w:tc>
          <w:tcPr>
            <w:tcW w:w="1235" w:type="dxa"/>
            <w:gridSpan w:val="4"/>
            <w:noWrap w:val="0"/>
            <w:vAlign w:val="center"/>
          </w:tcPr>
          <w:p w14:paraId="53C9E1D0">
            <w:pPr>
              <w:keepNext w:val="0"/>
              <w:keepLines w:val="0"/>
              <w:pageBreakBefore w:val="0"/>
              <w:kinsoku/>
              <w:wordWrap/>
              <w:overflowPunct/>
              <w:topLinePunct w:val="0"/>
              <w:autoSpaceDE/>
              <w:autoSpaceDN/>
              <w:bidi w:val="0"/>
              <w:adjustRightInd/>
              <w:snapToGrid/>
              <w:spacing w:line="260" w:lineRule="exact"/>
              <w:ind w:firstLine="210" w:firstLineChars="100"/>
              <w:jc w:val="left"/>
              <w:textAlignment w:val="auto"/>
              <w:rPr>
                <w:rFonts w:hint="eastAsia" w:ascii="宋体" w:hAnsi="宋体" w:eastAsia="宋体" w:cs="宋体"/>
                <w:color w:val="auto"/>
                <w:sz w:val="21"/>
                <w:szCs w:val="21"/>
                <w:highlight w:val="none"/>
              </w:rPr>
            </w:pPr>
          </w:p>
        </w:tc>
        <w:tc>
          <w:tcPr>
            <w:tcW w:w="1497" w:type="dxa"/>
            <w:gridSpan w:val="3"/>
            <w:noWrap w:val="0"/>
            <w:vAlign w:val="center"/>
          </w:tcPr>
          <w:p w14:paraId="7342615A">
            <w:pPr>
              <w:keepNext w:val="0"/>
              <w:keepLines w:val="0"/>
              <w:pageBreakBefore w:val="0"/>
              <w:kinsoku/>
              <w:wordWrap/>
              <w:overflowPunct/>
              <w:topLinePunct w:val="0"/>
              <w:autoSpaceDE/>
              <w:autoSpaceDN/>
              <w:bidi w:val="0"/>
              <w:adjustRightInd/>
              <w:snapToGrid/>
              <w:spacing w:line="260" w:lineRule="exact"/>
              <w:ind w:firstLine="210" w:firstLineChars="100"/>
              <w:jc w:val="left"/>
              <w:textAlignment w:val="auto"/>
              <w:rPr>
                <w:rFonts w:hint="eastAsia" w:ascii="宋体" w:hAnsi="宋体" w:eastAsia="宋体" w:cs="宋体"/>
                <w:color w:val="auto"/>
                <w:sz w:val="21"/>
                <w:szCs w:val="21"/>
                <w:highlight w:val="none"/>
              </w:rPr>
            </w:pPr>
          </w:p>
        </w:tc>
        <w:tc>
          <w:tcPr>
            <w:tcW w:w="2062" w:type="dxa"/>
            <w:gridSpan w:val="6"/>
            <w:noWrap w:val="0"/>
            <w:vAlign w:val="center"/>
          </w:tcPr>
          <w:p w14:paraId="3B6E75C1">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宋体" w:hAnsi="宋体" w:eastAsia="宋体" w:cs="宋体"/>
                <w:color w:val="auto"/>
                <w:sz w:val="21"/>
                <w:szCs w:val="21"/>
                <w:highlight w:val="none"/>
              </w:rPr>
            </w:pPr>
          </w:p>
        </w:tc>
        <w:tc>
          <w:tcPr>
            <w:tcW w:w="1276" w:type="dxa"/>
            <w:noWrap w:val="0"/>
            <w:vAlign w:val="center"/>
          </w:tcPr>
          <w:p w14:paraId="32ADA169">
            <w:pPr>
              <w:keepNext w:val="0"/>
              <w:keepLines w:val="0"/>
              <w:pageBreakBefore w:val="0"/>
              <w:kinsoku/>
              <w:wordWrap/>
              <w:overflowPunct/>
              <w:topLinePunct w:val="0"/>
              <w:autoSpaceDE/>
              <w:autoSpaceDN/>
              <w:bidi w:val="0"/>
              <w:adjustRightInd/>
              <w:snapToGrid/>
              <w:spacing w:line="260" w:lineRule="exact"/>
              <w:ind w:firstLine="210" w:firstLineChars="100"/>
              <w:jc w:val="left"/>
              <w:textAlignment w:val="auto"/>
              <w:rPr>
                <w:rFonts w:hint="eastAsia" w:ascii="宋体" w:hAnsi="宋体" w:eastAsia="宋体" w:cs="宋体"/>
                <w:color w:val="auto"/>
                <w:sz w:val="21"/>
                <w:szCs w:val="21"/>
                <w:highlight w:val="none"/>
              </w:rPr>
            </w:pPr>
          </w:p>
        </w:tc>
      </w:tr>
      <w:tr w14:paraId="284D69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2" w:hRule="atLeast"/>
          <w:jc w:val="center"/>
        </w:trPr>
        <w:tc>
          <w:tcPr>
            <w:tcW w:w="515" w:type="dxa"/>
            <w:vMerge w:val="continue"/>
            <w:noWrap w:val="0"/>
            <w:vAlign w:val="center"/>
          </w:tcPr>
          <w:p w14:paraId="7DFB93A6">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宋体" w:hAnsi="宋体" w:eastAsia="宋体" w:cs="宋体"/>
                <w:color w:val="auto"/>
                <w:sz w:val="21"/>
                <w:szCs w:val="21"/>
                <w:highlight w:val="none"/>
              </w:rPr>
            </w:pPr>
          </w:p>
        </w:tc>
        <w:tc>
          <w:tcPr>
            <w:tcW w:w="1295" w:type="dxa"/>
            <w:gridSpan w:val="3"/>
            <w:noWrap w:val="0"/>
            <w:vAlign w:val="center"/>
          </w:tcPr>
          <w:p w14:paraId="2675F2D9">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宋体" w:hAnsi="宋体" w:eastAsia="宋体" w:cs="宋体"/>
                <w:color w:val="auto"/>
                <w:sz w:val="21"/>
                <w:szCs w:val="21"/>
                <w:highlight w:val="none"/>
              </w:rPr>
            </w:pPr>
          </w:p>
        </w:tc>
        <w:tc>
          <w:tcPr>
            <w:tcW w:w="1406" w:type="dxa"/>
            <w:gridSpan w:val="3"/>
            <w:noWrap w:val="0"/>
            <w:vAlign w:val="center"/>
          </w:tcPr>
          <w:p w14:paraId="0A184A0B">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宋体" w:hAnsi="宋体" w:eastAsia="宋体" w:cs="宋体"/>
                <w:color w:val="auto"/>
                <w:sz w:val="21"/>
                <w:szCs w:val="21"/>
                <w:highlight w:val="none"/>
              </w:rPr>
            </w:pPr>
          </w:p>
        </w:tc>
        <w:tc>
          <w:tcPr>
            <w:tcW w:w="1235" w:type="dxa"/>
            <w:gridSpan w:val="4"/>
            <w:noWrap w:val="0"/>
            <w:vAlign w:val="center"/>
          </w:tcPr>
          <w:p w14:paraId="2463CB54">
            <w:pPr>
              <w:keepNext w:val="0"/>
              <w:keepLines w:val="0"/>
              <w:pageBreakBefore w:val="0"/>
              <w:kinsoku/>
              <w:wordWrap/>
              <w:overflowPunct/>
              <w:topLinePunct w:val="0"/>
              <w:autoSpaceDE/>
              <w:autoSpaceDN/>
              <w:bidi w:val="0"/>
              <w:adjustRightInd/>
              <w:snapToGrid/>
              <w:spacing w:line="260" w:lineRule="exact"/>
              <w:ind w:firstLine="210" w:firstLineChars="100"/>
              <w:jc w:val="left"/>
              <w:textAlignment w:val="auto"/>
              <w:rPr>
                <w:rFonts w:hint="eastAsia" w:ascii="宋体" w:hAnsi="宋体" w:eastAsia="宋体" w:cs="宋体"/>
                <w:color w:val="auto"/>
                <w:sz w:val="21"/>
                <w:szCs w:val="21"/>
                <w:highlight w:val="none"/>
              </w:rPr>
            </w:pPr>
          </w:p>
        </w:tc>
        <w:tc>
          <w:tcPr>
            <w:tcW w:w="1497" w:type="dxa"/>
            <w:gridSpan w:val="3"/>
            <w:noWrap w:val="0"/>
            <w:vAlign w:val="center"/>
          </w:tcPr>
          <w:p w14:paraId="3CAA463D">
            <w:pPr>
              <w:keepNext w:val="0"/>
              <w:keepLines w:val="0"/>
              <w:pageBreakBefore w:val="0"/>
              <w:kinsoku/>
              <w:wordWrap/>
              <w:overflowPunct/>
              <w:topLinePunct w:val="0"/>
              <w:autoSpaceDE/>
              <w:autoSpaceDN/>
              <w:bidi w:val="0"/>
              <w:adjustRightInd/>
              <w:snapToGrid/>
              <w:spacing w:line="260" w:lineRule="exact"/>
              <w:ind w:firstLine="210" w:firstLineChars="100"/>
              <w:jc w:val="left"/>
              <w:textAlignment w:val="auto"/>
              <w:rPr>
                <w:rFonts w:hint="eastAsia" w:ascii="宋体" w:hAnsi="宋体" w:eastAsia="宋体" w:cs="宋体"/>
                <w:color w:val="auto"/>
                <w:sz w:val="21"/>
                <w:szCs w:val="21"/>
                <w:highlight w:val="none"/>
              </w:rPr>
            </w:pPr>
          </w:p>
        </w:tc>
        <w:tc>
          <w:tcPr>
            <w:tcW w:w="2062" w:type="dxa"/>
            <w:gridSpan w:val="6"/>
            <w:noWrap w:val="0"/>
            <w:vAlign w:val="center"/>
          </w:tcPr>
          <w:p w14:paraId="58C5AC02">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宋体" w:hAnsi="宋体" w:eastAsia="宋体" w:cs="宋体"/>
                <w:color w:val="auto"/>
                <w:sz w:val="21"/>
                <w:szCs w:val="21"/>
                <w:highlight w:val="none"/>
              </w:rPr>
            </w:pPr>
          </w:p>
        </w:tc>
        <w:tc>
          <w:tcPr>
            <w:tcW w:w="1276" w:type="dxa"/>
            <w:noWrap w:val="0"/>
            <w:vAlign w:val="center"/>
          </w:tcPr>
          <w:p w14:paraId="16C6C63B">
            <w:pPr>
              <w:keepNext w:val="0"/>
              <w:keepLines w:val="0"/>
              <w:pageBreakBefore w:val="0"/>
              <w:kinsoku/>
              <w:wordWrap/>
              <w:overflowPunct/>
              <w:topLinePunct w:val="0"/>
              <w:autoSpaceDE/>
              <w:autoSpaceDN/>
              <w:bidi w:val="0"/>
              <w:adjustRightInd/>
              <w:snapToGrid/>
              <w:spacing w:line="260" w:lineRule="exact"/>
              <w:ind w:firstLine="210" w:firstLineChars="100"/>
              <w:jc w:val="left"/>
              <w:textAlignment w:val="auto"/>
              <w:rPr>
                <w:rFonts w:hint="eastAsia" w:ascii="宋体" w:hAnsi="宋体" w:eastAsia="宋体" w:cs="宋体"/>
                <w:color w:val="auto"/>
                <w:sz w:val="21"/>
                <w:szCs w:val="21"/>
                <w:highlight w:val="none"/>
              </w:rPr>
            </w:pPr>
          </w:p>
        </w:tc>
      </w:tr>
      <w:tr w14:paraId="645029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8" w:hRule="atLeast"/>
          <w:jc w:val="center"/>
        </w:trPr>
        <w:tc>
          <w:tcPr>
            <w:tcW w:w="515" w:type="dxa"/>
            <w:vMerge w:val="continue"/>
            <w:noWrap w:val="0"/>
            <w:vAlign w:val="center"/>
          </w:tcPr>
          <w:p w14:paraId="57B2D667">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宋体" w:hAnsi="宋体" w:eastAsia="宋体" w:cs="宋体"/>
                <w:color w:val="auto"/>
                <w:sz w:val="21"/>
                <w:szCs w:val="21"/>
                <w:highlight w:val="none"/>
              </w:rPr>
            </w:pPr>
          </w:p>
        </w:tc>
        <w:tc>
          <w:tcPr>
            <w:tcW w:w="1295" w:type="dxa"/>
            <w:gridSpan w:val="3"/>
            <w:noWrap w:val="0"/>
            <w:vAlign w:val="center"/>
          </w:tcPr>
          <w:p w14:paraId="1CB6F2E6">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宋体" w:hAnsi="宋体" w:eastAsia="宋体" w:cs="宋体"/>
                <w:color w:val="auto"/>
                <w:sz w:val="21"/>
                <w:szCs w:val="21"/>
                <w:highlight w:val="none"/>
              </w:rPr>
            </w:pPr>
          </w:p>
        </w:tc>
        <w:tc>
          <w:tcPr>
            <w:tcW w:w="1406" w:type="dxa"/>
            <w:gridSpan w:val="3"/>
            <w:noWrap w:val="0"/>
            <w:vAlign w:val="center"/>
          </w:tcPr>
          <w:p w14:paraId="7B5141BB">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宋体" w:hAnsi="宋体" w:eastAsia="宋体" w:cs="宋体"/>
                <w:color w:val="auto"/>
                <w:sz w:val="21"/>
                <w:szCs w:val="21"/>
                <w:highlight w:val="none"/>
              </w:rPr>
            </w:pPr>
          </w:p>
        </w:tc>
        <w:tc>
          <w:tcPr>
            <w:tcW w:w="1235" w:type="dxa"/>
            <w:gridSpan w:val="4"/>
            <w:noWrap w:val="0"/>
            <w:vAlign w:val="center"/>
          </w:tcPr>
          <w:p w14:paraId="73D747DF">
            <w:pPr>
              <w:keepNext w:val="0"/>
              <w:keepLines w:val="0"/>
              <w:pageBreakBefore w:val="0"/>
              <w:kinsoku/>
              <w:wordWrap/>
              <w:overflowPunct/>
              <w:topLinePunct w:val="0"/>
              <w:autoSpaceDE/>
              <w:autoSpaceDN/>
              <w:bidi w:val="0"/>
              <w:adjustRightInd/>
              <w:snapToGrid/>
              <w:spacing w:line="260" w:lineRule="exact"/>
              <w:ind w:firstLine="210" w:firstLineChars="100"/>
              <w:jc w:val="left"/>
              <w:textAlignment w:val="auto"/>
              <w:rPr>
                <w:rFonts w:hint="eastAsia" w:ascii="宋体" w:hAnsi="宋体" w:eastAsia="宋体" w:cs="宋体"/>
                <w:color w:val="auto"/>
                <w:sz w:val="21"/>
                <w:szCs w:val="21"/>
                <w:highlight w:val="none"/>
              </w:rPr>
            </w:pPr>
          </w:p>
        </w:tc>
        <w:tc>
          <w:tcPr>
            <w:tcW w:w="1497" w:type="dxa"/>
            <w:gridSpan w:val="3"/>
            <w:noWrap w:val="0"/>
            <w:vAlign w:val="center"/>
          </w:tcPr>
          <w:p w14:paraId="24CA2148">
            <w:pPr>
              <w:keepNext w:val="0"/>
              <w:keepLines w:val="0"/>
              <w:pageBreakBefore w:val="0"/>
              <w:kinsoku/>
              <w:wordWrap/>
              <w:overflowPunct/>
              <w:topLinePunct w:val="0"/>
              <w:autoSpaceDE/>
              <w:autoSpaceDN/>
              <w:bidi w:val="0"/>
              <w:adjustRightInd/>
              <w:snapToGrid/>
              <w:spacing w:line="260" w:lineRule="exact"/>
              <w:ind w:firstLine="210" w:firstLineChars="100"/>
              <w:jc w:val="left"/>
              <w:textAlignment w:val="auto"/>
              <w:rPr>
                <w:rFonts w:hint="eastAsia" w:ascii="宋体" w:hAnsi="宋体" w:eastAsia="宋体" w:cs="宋体"/>
                <w:color w:val="auto"/>
                <w:sz w:val="21"/>
                <w:szCs w:val="21"/>
                <w:highlight w:val="none"/>
              </w:rPr>
            </w:pPr>
          </w:p>
        </w:tc>
        <w:tc>
          <w:tcPr>
            <w:tcW w:w="2062" w:type="dxa"/>
            <w:gridSpan w:val="6"/>
            <w:noWrap w:val="0"/>
            <w:vAlign w:val="center"/>
          </w:tcPr>
          <w:p w14:paraId="7AAA4713">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宋体" w:hAnsi="宋体" w:eastAsia="宋体" w:cs="宋体"/>
                <w:color w:val="auto"/>
                <w:sz w:val="21"/>
                <w:szCs w:val="21"/>
                <w:highlight w:val="none"/>
              </w:rPr>
            </w:pPr>
          </w:p>
        </w:tc>
        <w:tc>
          <w:tcPr>
            <w:tcW w:w="1276" w:type="dxa"/>
            <w:noWrap w:val="0"/>
            <w:vAlign w:val="center"/>
          </w:tcPr>
          <w:p w14:paraId="1CEF57EC">
            <w:pPr>
              <w:keepNext w:val="0"/>
              <w:keepLines w:val="0"/>
              <w:pageBreakBefore w:val="0"/>
              <w:kinsoku/>
              <w:wordWrap/>
              <w:overflowPunct/>
              <w:topLinePunct w:val="0"/>
              <w:autoSpaceDE/>
              <w:autoSpaceDN/>
              <w:bidi w:val="0"/>
              <w:adjustRightInd/>
              <w:snapToGrid/>
              <w:spacing w:line="260" w:lineRule="exact"/>
              <w:ind w:firstLine="210" w:firstLineChars="100"/>
              <w:jc w:val="left"/>
              <w:textAlignment w:val="auto"/>
              <w:rPr>
                <w:rFonts w:hint="eastAsia" w:ascii="宋体" w:hAnsi="宋体" w:eastAsia="宋体" w:cs="宋体"/>
                <w:color w:val="auto"/>
                <w:sz w:val="21"/>
                <w:szCs w:val="21"/>
                <w:highlight w:val="none"/>
              </w:rPr>
            </w:pPr>
          </w:p>
        </w:tc>
      </w:tr>
      <w:tr w14:paraId="4A24CD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730" w:hRule="atLeast"/>
          <w:jc w:val="center"/>
        </w:trPr>
        <w:tc>
          <w:tcPr>
            <w:tcW w:w="976" w:type="dxa"/>
            <w:gridSpan w:val="2"/>
            <w:tcBorders>
              <w:bottom w:val="single" w:color="auto" w:sz="4" w:space="0"/>
            </w:tcBorders>
            <w:noWrap w:val="0"/>
            <w:vAlign w:val="center"/>
          </w:tcPr>
          <w:p w14:paraId="43B00074">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宋体" w:hAnsi="宋体" w:eastAsia="宋体" w:cs="宋体"/>
                <w:color w:val="auto"/>
                <w:sz w:val="21"/>
                <w:szCs w:val="21"/>
                <w:highlight w:val="none"/>
              </w:rPr>
            </w:pPr>
          </w:p>
          <w:p w14:paraId="6C56B076">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主</w:t>
            </w:r>
          </w:p>
          <w:p w14:paraId="53B05D06">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要</w:t>
            </w:r>
          </w:p>
          <w:p w14:paraId="12AC42E9">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内</w:t>
            </w:r>
          </w:p>
          <w:p w14:paraId="3CAF2578">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容</w:t>
            </w:r>
          </w:p>
          <w:p w14:paraId="46FC7327">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宋体" w:hAnsi="宋体" w:eastAsia="宋体" w:cs="宋体"/>
                <w:color w:val="auto"/>
                <w:sz w:val="21"/>
                <w:szCs w:val="21"/>
                <w:highlight w:val="none"/>
              </w:rPr>
            </w:pPr>
          </w:p>
        </w:tc>
        <w:tc>
          <w:tcPr>
            <w:tcW w:w="8310" w:type="dxa"/>
            <w:gridSpan w:val="19"/>
            <w:tcBorders>
              <w:bottom w:val="single" w:color="auto" w:sz="4" w:space="0"/>
            </w:tcBorders>
            <w:noWrap w:val="0"/>
            <w:vAlign w:val="top"/>
          </w:tcPr>
          <w:p w14:paraId="2D2057BB">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可根据内容调整表格大小</w:t>
            </w:r>
          </w:p>
        </w:tc>
      </w:tr>
      <w:tr w14:paraId="03BF6D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49" w:hRule="atLeast"/>
          <w:jc w:val="center"/>
        </w:trPr>
        <w:tc>
          <w:tcPr>
            <w:tcW w:w="976" w:type="dxa"/>
            <w:gridSpan w:val="2"/>
            <w:tcBorders>
              <w:bottom w:val="single" w:color="auto" w:sz="4" w:space="0"/>
            </w:tcBorders>
            <w:noWrap w:val="0"/>
            <w:vAlign w:val="center"/>
          </w:tcPr>
          <w:p w14:paraId="188C80E9">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目</w:t>
            </w:r>
          </w:p>
          <w:p w14:paraId="0CBCACCF">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的</w:t>
            </w:r>
          </w:p>
          <w:p w14:paraId="68063EB6">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意</w:t>
            </w:r>
          </w:p>
          <w:p w14:paraId="1730D827">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义</w:t>
            </w:r>
          </w:p>
        </w:tc>
        <w:tc>
          <w:tcPr>
            <w:tcW w:w="8310" w:type="dxa"/>
            <w:gridSpan w:val="19"/>
            <w:tcBorders>
              <w:bottom w:val="single" w:color="auto" w:sz="4" w:space="0"/>
            </w:tcBorders>
            <w:noWrap w:val="0"/>
            <w:vAlign w:val="center"/>
          </w:tcPr>
          <w:p w14:paraId="745B14FB">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可根据内容调整表格大小</w:t>
            </w:r>
          </w:p>
          <w:p w14:paraId="1A60864A">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宋体" w:hAnsi="宋体" w:eastAsia="宋体" w:cs="宋体"/>
                <w:color w:val="auto"/>
                <w:sz w:val="21"/>
                <w:szCs w:val="21"/>
                <w:highlight w:val="none"/>
              </w:rPr>
            </w:pPr>
          </w:p>
          <w:p w14:paraId="547DB960">
            <w:pPr>
              <w:pStyle w:val="4"/>
              <w:keepNext w:val="0"/>
              <w:keepLines w:val="0"/>
              <w:pageBreakBefore w:val="0"/>
              <w:kinsoku/>
              <w:wordWrap/>
              <w:overflowPunct/>
              <w:topLinePunct w:val="0"/>
              <w:autoSpaceDE/>
              <w:autoSpaceDN/>
              <w:bidi w:val="0"/>
              <w:adjustRightInd/>
              <w:snapToGrid/>
              <w:spacing w:after="0" w:line="260" w:lineRule="exact"/>
              <w:ind w:firstLine="0" w:firstLineChars="0"/>
              <w:jc w:val="left"/>
              <w:textAlignment w:val="auto"/>
              <w:rPr>
                <w:rFonts w:hint="eastAsia" w:ascii="宋体" w:hAnsi="宋体" w:eastAsia="宋体" w:cs="宋体"/>
                <w:color w:val="auto"/>
                <w:sz w:val="21"/>
                <w:szCs w:val="21"/>
                <w:highlight w:val="none"/>
              </w:rPr>
            </w:pPr>
          </w:p>
        </w:tc>
      </w:tr>
      <w:tr w14:paraId="5CC226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350" w:hRule="atLeast"/>
          <w:jc w:val="center"/>
        </w:trPr>
        <w:tc>
          <w:tcPr>
            <w:tcW w:w="976" w:type="dxa"/>
            <w:gridSpan w:val="2"/>
            <w:tcBorders>
              <w:bottom w:val="single" w:color="auto" w:sz="4" w:space="0"/>
            </w:tcBorders>
            <w:noWrap w:val="0"/>
            <w:vAlign w:val="center"/>
          </w:tcPr>
          <w:p w14:paraId="565289D7">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本</w:t>
            </w:r>
          </w:p>
          <w:p w14:paraId="292A76F1">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课</w:t>
            </w:r>
          </w:p>
          <w:p w14:paraId="5D6D0FE4">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题</w:t>
            </w:r>
          </w:p>
          <w:p w14:paraId="3E9A8850">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国</w:t>
            </w:r>
          </w:p>
          <w:p w14:paraId="34D2A62D">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内</w:t>
            </w:r>
          </w:p>
          <w:p w14:paraId="70B91C9C">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外</w:t>
            </w:r>
          </w:p>
          <w:p w14:paraId="21412D76">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研</w:t>
            </w:r>
          </w:p>
          <w:p w14:paraId="2288A658">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究</w:t>
            </w:r>
          </w:p>
          <w:p w14:paraId="59EF3455">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现</w:t>
            </w:r>
          </w:p>
          <w:p w14:paraId="7B7BF220">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状</w:t>
            </w:r>
          </w:p>
        </w:tc>
        <w:tc>
          <w:tcPr>
            <w:tcW w:w="8310" w:type="dxa"/>
            <w:gridSpan w:val="19"/>
            <w:tcBorders>
              <w:bottom w:val="single" w:color="auto" w:sz="4" w:space="0"/>
            </w:tcBorders>
            <w:noWrap w:val="0"/>
            <w:vAlign w:val="top"/>
          </w:tcPr>
          <w:p w14:paraId="3F74F243">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可根据内容调整表格大小</w:t>
            </w:r>
          </w:p>
        </w:tc>
      </w:tr>
      <w:tr w14:paraId="60D3DD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20" w:hRule="atLeast"/>
          <w:jc w:val="center"/>
        </w:trPr>
        <w:tc>
          <w:tcPr>
            <w:tcW w:w="976" w:type="dxa"/>
            <w:gridSpan w:val="2"/>
            <w:tcBorders>
              <w:bottom w:val="single" w:color="auto" w:sz="4" w:space="0"/>
            </w:tcBorders>
            <w:noWrap w:val="0"/>
            <w:vAlign w:val="center"/>
          </w:tcPr>
          <w:p w14:paraId="0ED0B36E">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对</w:t>
            </w:r>
          </w:p>
          <w:p w14:paraId="4E22AC39">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完</w:t>
            </w:r>
          </w:p>
          <w:p w14:paraId="167B6F74">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成</w:t>
            </w:r>
          </w:p>
          <w:p w14:paraId="2BA474AF">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本</w:t>
            </w:r>
          </w:p>
          <w:p w14:paraId="50E183C8">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课</w:t>
            </w:r>
          </w:p>
          <w:p w14:paraId="7EBC6BA8">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题</w:t>
            </w:r>
          </w:p>
          <w:p w14:paraId="368F1C05">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现</w:t>
            </w:r>
          </w:p>
          <w:p w14:paraId="6C26C3C6">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有</w:t>
            </w:r>
          </w:p>
          <w:p w14:paraId="5EFCE9D8">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条</w:t>
            </w:r>
          </w:p>
          <w:p w14:paraId="0EE33978">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件</w:t>
            </w:r>
          </w:p>
          <w:p w14:paraId="4FD27098">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的</w:t>
            </w:r>
          </w:p>
          <w:p w14:paraId="12C8AC63">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分</w:t>
            </w:r>
          </w:p>
          <w:p w14:paraId="2599F3AA">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析</w:t>
            </w:r>
          </w:p>
        </w:tc>
        <w:tc>
          <w:tcPr>
            <w:tcW w:w="8310" w:type="dxa"/>
            <w:gridSpan w:val="19"/>
            <w:tcBorders>
              <w:bottom w:val="single" w:color="auto" w:sz="4" w:space="0"/>
            </w:tcBorders>
            <w:noWrap w:val="0"/>
            <w:vAlign w:val="top"/>
          </w:tcPr>
          <w:p w14:paraId="5D356359">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一、项目负责人及主要参加者的学术简历、已有的相关研究成果</w:t>
            </w:r>
          </w:p>
          <w:p w14:paraId="7D8D0B69">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宋体" w:hAnsi="宋体" w:eastAsia="宋体" w:cs="宋体"/>
                <w:color w:val="auto"/>
                <w:sz w:val="21"/>
                <w:szCs w:val="21"/>
                <w:highlight w:val="none"/>
              </w:rPr>
            </w:pPr>
          </w:p>
          <w:p w14:paraId="12649002">
            <w:pPr>
              <w:pStyle w:val="4"/>
              <w:keepNext w:val="0"/>
              <w:keepLines w:val="0"/>
              <w:pageBreakBefore w:val="0"/>
              <w:kinsoku/>
              <w:wordWrap/>
              <w:overflowPunct/>
              <w:topLinePunct w:val="0"/>
              <w:autoSpaceDE/>
              <w:autoSpaceDN/>
              <w:bidi w:val="0"/>
              <w:adjustRightInd/>
              <w:snapToGrid/>
              <w:spacing w:after="0" w:line="260" w:lineRule="exact"/>
              <w:ind w:firstLine="0" w:firstLineChars="0"/>
              <w:jc w:val="left"/>
              <w:textAlignment w:val="auto"/>
              <w:rPr>
                <w:rFonts w:hint="eastAsia" w:ascii="宋体" w:hAnsi="宋体" w:eastAsia="宋体" w:cs="宋体"/>
                <w:color w:val="auto"/>
                <w:sz w:val="21"/>
                <w:szCs w:val="21"/>
                <w:highlight w:val="none"/>
              </w:rPr>
            </w:pPr>
          </w:p>
          <w:p w14:paraId="19DF3701">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宋体" w:hAnsi="宋体" w:eastAsia="宋体" w:cs="宋体"/>
                <w:color w:val="auto"/>
                <w:sz w:val="21"/>
                <w:szCs w:val="21"/>
                <w:highlight w:val="none"/>
              </w:rPr>
            </w:pPr>
          </w:p>
          <w:p w14:paraId="07307928">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二、完成本课题的时间保证、资料设备等科研条件</w:t>
            </w:r>
          </w:p>
          <w:p w14:paraId="55B01AC3">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宋体" w:hAnsi="宋体" w:eastAsia="宋体" w:cs="宋体"/>
                <w:color w:val="auto"/>
                <w:sz w:val="21"/>
                <w:szCs w:val="21"/>
                <w:highlight w:val="none"/>
              </w:rPr>
            </w:pPr>
          </w:p>
          <w:p w14:paraId="7B234A88">
            <w:pPr>
              <w:pStyle w:val="4"/>
              <w:keepNext w:val="0"/>
              <w:keepLines w:val="0"/>
              <w:pageBreakBefore w:val="0"/>
              <w:kinsoku/>
              <w:wordWrap/>
              <w:overflowPunct/>
              <w:topLinePunct w:val="0"/>
              <w:autoSpaceDE/>
              <w:autoSpaceDN/>
              <w:bidi w:val="0"/>
              <w:adjustRightInd/>
              <w:snapToGrid/>
              <w:spacing w:after="0" w:line="260" w:lineRule="exact"/>
              <w:ind w:firstLine="0" w:firstLineChars="0"/>
              <w:jc w:val="left"/>
              <w:textAlignment w:val="auto"/>
              <w:rPr>
                <w:rFonts w:hint="eastAsia" w:ascii="宋体" w:hAnsi="宋体" w:eastAsia="宋体" w:cs="宋体"/>
                <w:color w:val="auto"/>
                <w:sz w:val="21"/>
                <w:szCs w:val="21"/>
                <w:highlight w:val="none"/>
              </w:rPr>
            </w:pPr>
          </w:p>
          <w:p w14:paraId="6115C37B">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宋体" w:hAnsi="宋体" w:eastAsia="宋体" w:cs="宋体"/>
                <w:color w:val="auto"/>
                <w:sz w:val="21"/>
                <w:szCs w:val="21"/>
                <w:highlight w:val="none"/>
              </w:rPr>
            </w:pPr>
          </w:p>
        </w:tc>
      </w:tr>
      <w:tr w14:paraId="74A7B4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62" w:hRule="atLeast"/>
          <w:jc w:val="center"/>
        </w:trPr>
        <w:tc>
          <w:tcPr>
            <w:tcW w:w="976" w:type="dxa"/>
            <w:gridSpan w:val="2"/>
            <w:tcBorders>
              <w:bottom w:val="single" w:color="auto" w:sz="4" w:space="0"/>
            </w:tcBorders>
            <w:noWrap w:val="0"/>
            <w:vAlign w:val="center"/>
          </w:tcPr>
          <w:p w14:paraId="7F7A9805">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对</w:t>
            </w:r>
          </w:p>
          <w:p w14:paraId="2698CF93">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研</w:t>
            </w:r>
          </w:p>
          <w:p w14:paraId="7F8A6612">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究</w:t>
            </w:r>
          </w:p>
          <w:p w14:paraId="5D25AFFA">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成</w:t>
            </w:r>
          </w:p>
          <w:p w14:paraId="1BE7769F">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果</w:t>
            </w:r>
          </w:p>
          <w:p w14:paraId="5C0E420B">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的</w:t>
            </w:r>
          </w:p>
          <w:p w14:paraId="54206A9B">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质</w:t>
            </w:r>
          </w:p>
          <w:p w14:paraId="4D24145C">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量</w:t>
            </w:r>
          </w:p>
          <w:p w14:paraId="6F62034F">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要</w:t>
            </w:r>
          </w:p>
          <w:p w14:paraId="201C6182">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求</w:t>
            </w:r>
          </w:p>
        </w:tc>
        <w:tc>
          <w:tcPr>
            <w:tcW w:w="8310" w:type="dxa"/>
            <w:gridSpan w:val="19"/>
            <w:noWrap w:val="0"/>
            <w:vAlign w:val="center"/>
          </w:tcPr>
          <w:p w14:paraId="3BE061DA">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宋体" w:hAnsi="宋体" w:eastAsia="宋体" w:cs="宋体"/>
                <w:color w:val="auto"/>
                <w:sz w:val="21"/>
                <w:szCs w:val="21"/>
                <w:highlight w:val="none"/>
              </w:rPr>
            </w:pPr>
          </w:p>
          <w:p w14:paraId="48E2E162">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宋体" w:hAnsi="宋体" w:eastAsia="宋体" w:cs="宋体"/>
                <w:color w:val="auto"/>
                <w:sz w:val="21"/>
                <w:szCs w:val="21"/>
                <w:highlight w:val="none"/>
              </w:rPr>
            </w:pPr>
          </w:p>
          <w:p w14:paraId="3CFE8024">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宋体" w:hAnsi="宋体" w:eastAsia="宋体" w:cs="宋体"/>
                <w:color w:val="auto"/>
                <w:sz w:val="21"/>
                <w:szCs w:val="21"/>
                <w:highlight w:val="none"/>
              </w:rPr>
            </w:pPr>
          </w:p>
          <w:p w14:paraId="0A89A941">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可根据内容调整表格大小</w:t>
            </w:r>
          </w:p>
          <w:p w14:paraId="51F98857">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宋体" w:hAnsi="宋体" w:eastAsia="宋体" w:cs="宋体"/>
                <w:color w:val="auto"/>
                <w:sz w:val="21"/>
                <w:szCs w:val="21"/>
                <w:highlight w:val="none"/>
              </w:rPr>
            </w:pPr>
          </w:p>
          <w:p w14:paraId="7CCB071A">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宋体" w:hAnsi="宋体" w:eastAsia="宋体" w:cs="宋体"/>
                <w:color w:val="auto"/>
                <w:sz w:val="21"/>
                <w:szCs w:val="21"/>
                <w:highlight w:val="none"/>
              </w:rPr>
            </w:pPr>
          </w:p>
          <w:p w14:paraId="2E4CB9BC">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宋体" w:hAnsi="宋体" w:eastAsia="宋体" w:cs="宋体"/>
                <w:color w:val="auto"/>
                <w:sz w:val="21"/>
                <w:szCs w:val="21"/>
                <w:highlight w:val="none"/>
              </w:rPr>
            </w:pPr>
          </w:p>
          <w:p w14:paraId="4C10AF76">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宋体" w:hAnsi="宋体" w:eastAsia="宋体" w:cs="宋体"/>
                <w:color w:val="auto"/>
                <w:sz w:val="21"/>
                <w:szCs w:val="21"/>
                <w:highlight w:val="none"/>
              </w:rPr>
            </w:pPr>
          </w:p>
          <w:p w14:paraId="4CEB1F30">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宋体" w:hAnsi="宋体" w:eastAsia="宋体" w:cs="宋体"/>
                <w:color w:val="auto"/>
                <w:sz w:val="21"/>
                <w:szCs w:val="21"/>
                <w:highlight w:val="none"/>
              </w:rPr>
            </w:pPr>
          </w:p>
          <w:p w14:paraId="363ACF42">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宋体" w:hAnsi="宋体" w:eastAsia="宋体" w:cs="宋体"/>
                <w:color w:val="auto"/>
                <w:sz w:val="21"/>
                <w:szCs w:val="21"/>
                <w:highlight w:val="none"/>
              </w:rPr>
            </w:pPr>
          </w:p>
          <w:p w14:paraId="0C1E86D5">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宋体" w:hAnsi="宋体" w:eastAsia="宋体" w:cs="宋体"/>
                <w:color w:val="auto"/>
                <w:sz w:val="21"/>
                <w:szCs w:val="21"/>
                <w:highlight w:val="none"/>
              </w:rPr>
            </w:pPr>
          </w:p>
          <w:p w14:paraId="085AF25F">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宋体" w:hAnsi="宋体" w:eastAsia="宋体" w:cs="宋体"/>
                <w:color w:val="auto"/>
                <w:sz w:val="21"/>
                <w:szCs w:val="21"/>
                <w:highlight w:val="none"/>
              </w:rPr>
            </w:pPr>
          </w:p>
        </w:tc>
      </w:tr>
      <w:tr w14:paraId="43D24D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381" w:hRule="atLeast"/>
          <w:jc w:val="center"/>
        </w:trPr>
        <w:tc>
          <w:tcPr>
            <w:tcW w:w="976" w:type="dxa"/>
            <w:gridSpan w:val="2"/>
            <w:tcBorders>
              <w:bottom w:val="single" w:color="auto" w:sz="4" w:space="0"/>
            </w:tcBorders>
            <w:noWrap w:val="0"/>
            <w:vAlign w:val="center"/>
          </w:tcPr>
          <w:p w14:paraId="711C45BC">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参</w:t>
            </w:r>
          </w:p>
          <w:p w14:paraId="1D4C9509">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加</w:t>
            </w:r>
          </w:p>
          <w:p w14:paraId="0CEFA0E0">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者</w:t>
            </w:r>
          </w:p>
          <w:p w14:paraId="0A711CCC">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分</w:t>
            </w:r>
          </w:p>
          <w:p w14:paraId="608EEB28">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工</w:t>
            </w:r>
          </w:p>
          <w:p w14:paraId="0D7D056C">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情</w:t>
            </w:r>
          </w:p>
          <w:p w14:paraId="5D445B54">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况</w:t>
            </w:r>
          </w:p>
        </w:tc>
        <w:tc>
          <w:tcPr>
            <w:tcW w:w="8310" w:type="dxa"/>
            <w:gridSpan w:val="19"/>
            <w:noWrap w:val="0"/>
            <w:vAlign w:val="top"/>
          </w:tcPr>
          <w:p w14:paraId="705891A4">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可根据内容调整表格大小</w:t>
            </w:r>
          </w:p>
          <w:p w14:paraId="56CEC638">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rPr>
            </w:pPr>
          </w:p>
          <w:p w14:paraId="7F90DFEF">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rPr>
            </w:pPr>
          </w:p>
          <w:p w14:paraId="5DD1E965">
            <w:pPr>
              <w:pStyle w:val="4"/>
              <w:keepNext w:val="0"/>
              <w:keepLines w:val="0"/>
              <w:pageBreakBefore w:val="0"/>
              <w:kinsoku/>
              <w:wordWrap/>
              <w:overflowPunct/>
              <w:topLinePunct w:val="0"/>
              <w:autoSpaceDE/>
              <w:autoSpaceDN/>
              <w:bidi w:val="0"/>
              <w:adjustRightInd/>
              <w:snapToGrid/>
              <w:spacing w:after="0" w:line="260" w:lineRule="exact"/>
              <w:jc w:val="left"/>
              <w:textAlignment w:val="auto"/>
              <w:rPr>
                <w:rFonts w:hint="eastAsia"/>
              </w:rPr>
            </w:pPr>
          </w:p>
          <w:p w14:paraId="0D532100">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rPr>
            </w:pPr>
          </w:p>
          <w:p w14:paraId="2724216E">
            <w:pPr>
              <w:pStyle w:val="4"/>
              <w:keepNext w:val="0"/>
              <w:keepLines w:val="0"/>
              <w:pageBreakBefore w:val="0"/>
              <w:kinsoku/>
              <w:wordWrap/>
              <w:overflowPunct/>
              <w:topLinePunct w:val="0"/>
              <w:autoSpaceDE/>
              <w:autoSpaceDN/>
              <w:bidi w:val="0"/>
              <w:adjustRightInd/>
              <w:snapToGrid/>
              <w:spacing w:after="0" w:line="260" w:lineRule="exact"/>
              <w:jc w:val="left"/>
              <w:textAlignment w:val="auto"/>
              <w:rPr>
                <w:rFonts w:hint="eastAsia"/>
              </w:rPr>
            </w:pPr>
            <w:bookmarkStart w:id="0" w:name="_GoBack"/>
            <w:bookmarkEnd w:id="0"/>
          </w:p>
          <w:p w14:paraId="0E2CCE96">
            <w:pPr>
              <w:rPr>
                <w:rFonts w:hint="eastAsia"/>
              </w:rPr>
            </w:pPr>
          </w:p>
          <w:p w14:paraId="36575568">
            <w:pPr>
              <w:pStyle w:val="4"/>
              <w:rPr>
                <w:rFonts w:hint="eastAsia"/>
              </w:rPr>
            </w:pPr>
          </w:p>
          <w:p w14:paraId="7FFEC58E">
            <w:pPr>
              <w:rPr>
                <w:rFonts w:hint="eastAsia"/>
              </w:rPr>
            </w:pPr>
          </w:p>
          <w:p w14:paraId="75FC590A">
            <w:pPr>
              <w:pStyle w:val="4"/>
              <w:rPr>
                <w:rFonts w:hint="eastAsia"/>
              </w:rPr>
            </w:pPr>
          </w:p>
          <w:p w14:paraId="46131026">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rPr>
            </w:pPr>
          </w:p>
          <w:p w14:paraId="673114D4">
            <w:pPr>
              <w:pStyle w:val="4"/>
              <w:keepNext w:val="0"/>
              <w:keepLines w:val="0"/>
              <w:pageBreakBefore w:val="0"/>
              <w:kinsoku/>
              <w:wordWrap/>
              <w:overflowPunct/>
              <w:topLinePunct w:val="0"/>
              <w:autoSpaceDE/>
              <w:autoSpaceDN/>
              <w:bidi w:val="0"/>
              <w:adjustRightInd/>
              <w:snapToGrid/>
              <w:spacing w:after="0" w:line="260" w:lineRule="exact"/>
              <w:jc w:val="left"/>
              <w:textAlignment w:val="auto"/>
              <w:rPr>
                <w:rFonts w:hint="eastAsia"/>
              </w:rPr>
            </w:pPr>
          </w:p>
        </w:tc>
      </w:tr>
      <w:tr w14:paraId="6EBA5E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12" w:hRule="atLeast"/>
          <w:jc w:val="center"/>
        </w:trPr>
        <w:tc>
          <w:tcPr>
            <w:tcW w:w="976" w:type="dxa"/>
            <w:gridSpan w:val="2"/>
            <w:tcBorders>
              <w:bottom w:val="single" w:color="auto" w:sz="4" w:space="0"/>
            </w:tcBorders>
            <w:noWrap w:val="0"/>
            <w:vAlign w:val="center"/>
          </w:tcPr>
          <w:p w14:paraId="7375F7C3">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主</w:t>
            </w:r>
          </w:p>
          <w:p w14:paraId="52ADEC94">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要</w:t>
            </w:r>
          </w:p>
          <w:p w14:paraId="2DBA0141">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整</w:t>
            </w:r>
          </w:p>
          <w:p w14:paraId="464985D1">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理</w:t>
            </w:r>
          </w:p>
          <w:p w14:paraId="0BD95454">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研</w:t>
            </w:r>
          </w:p>
          <w:p w14:paraId="57BCFC81">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究</w:t>
            </w:r>
          </w:p>
          <w:p w14:paraId="475F80DD">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阶</w:t>
            </w:r>
          </w:p>
          <w:p w14:paraId="78C5ACD4">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段</w:t>
            </w:r>
          </w:p>
        </w:tc>
        <w:tc>
          <w:tcPr>
            <w:tcW w:w="8310" w:type="dxa"/>
            <w:gridSpan w:val="19"/>
            <w:tcBorders>
              <w:bottom w:val="single" w:color="auto" w:sz="4" w:space="0"/>
            </w:tcBorders>
            <w:noWrap w:val="0"/>
            <w:vAlign w:val="top"/>
          </w:tcPr>
          <w:p w14:paraId="0B9B9791">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可根据内容调整表格大小</w:t>
            </w:r>
          </w:p>
          <w:p w14:paraId="42471297">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rPr>
            </w:pPr>
          </w:p>
          <w:p w14:paraId="78402780">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rPr>
            </w:pPr>
          </w:p>
          <w:p w14:paraId="4DB8765E">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rPr>
            </w:pPr>
          </w:p>
          <w:p w14:paraId="18215412">
            <w:pPr>
              <w:pStyle w:val="4"/>
              <w:keepNext w:val="0"/>
              <w:keepLines w:val="0"/>
              <w:pageBreakBefore w:val="0"/>
              <w:kinsoku/>
              <w:wordWrap/>
              <w:overflowPunct/>
              <w:topLinePunct w:val="0"/>
              <w:autoSpaceDE/>
              <w:autoSpaceDN/>
              <w:bidi w:val="0"/>
              <w:adjustRightInd/>
              <w:snapToGrid/>
              <w:spacing w:after="0" w:line="260" w:lineRule="exact"/>
              <w:ind w:firstLine="210"/>
              <w:jc w:val="left"/>
              <w:textAlignment w:val="auto"/>
              <w:rPr>
                <w:rFonts w:hint="eastAsia"/>
              </w:rPr>
            </w:pPr>
          </w:p>
          <w:p w14:paraId="2201CAD0">
            <w:pPr>
              <w:pStyle w:val="4"/>
              <w:keepNext w:val="0"/>
              <w:keepLines w:val="0"/>
              <w:pageBreakBefore w:val="0"/>
              <w:kinsoku/>
              <w:wordWrap/>
              <w:overflowPunct/>
              <w:topLinePunct w:val="0"/>
              <w:autoSpaceDE/>
              <w:autoSpaceDN/>
              <w:bidi w:val="0"/>
              <w:adjustRightInd/>
              <w:snapToGrid/>
              <w:spacing w:after="0" w:line="260" w:lineRule="exact"/>
              <w:ind w:firstLine="0" w:firstLineChars="0"/>
              <w:jc w:val="left"/>
              <w:textAlignment w:val="auto"/>
              <w:rPr>
                <w:rFonts w:hint="eastAsia"/>
              </w:rPr>
            </w:pPr>
          </w:p>
          <w:p w14:paraId="53B492E1">
            <w:pPr>
              <w:pStyle w:val="4"/>
              <w:keepNext w:val="0"/>
              <w:keepLines w:val="0"/>
              <w:pageBreakBefore w:val="0"/>
              <w:kinsoku/>
              <w:wordWrap/>
              <w:overflowPunct/>
              <w:topLinePunct w:val="0"/>
              <w:autoSpaceDE/>
              <w:autoSpaceDN/>
              <w:bidi w:val="0"/>
              <w:adjustRightInd/>
              <w:snapToGrid/>
              <w:spacing w:after="0" w:line="260" w:lineRule="exact"/>
              <w:ind w:firstLine="210"/>
              <w:jc w:val="left"/>
              <w:textAlignment w:val="auto"/>
              <w:rPr>
                <w:rFonts w:hint="eastAsia"/>
              </w:rPr>
            </w:pPr>
          </w:p>
          <w:p w14:paraId="10BA3166">
            <w:pPr>
              <w:pStyle w:val="4"/>
              <w:keepNext w:val="0"/>
              <w:keepLines w:val="0"/>
              <w:pageBreakBefore w:val="0"/>
              <w:kinsoku/>
              <w:wordWrap/>
              <w:overflowPunct/>
              <w:topLinePunct w:val="0"/>
              <w:autoSpaceDE/>
              <w:autoSpaceDN/>
              <w:bidi w:val="0"/>
              <w:adjustRightInd/>
              <w:snapToGrid/>
              <w:spacing w:after="0" w:line="260" w:lineRule="exact"/>
              <w:ind w:left="0" w:leftChars="0" w:firstLine="0" w:firstLineChars="0"/>
              <w:jc w:val="left"/>
              <w:textAlignment w:val="auto"/>
              <w:rPr>
                <w:rFonts w:hint="eastAsia"/>
              </w:rPr>
            </w:pPr>
          </w:p>
          <w:p w14:paraId="5FC73563">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rPr>
            </w:pPr>
          </w:p>
          <w:p w14:paraId="08C2878E">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rPr>
            </w:pPr>
          </w:p>
          <w:p w14:paraId="7B0DDF0F">
            <w:pPr>
              <w:pStyle w:val="4"/>
              <w:keepNext w:val="0"/>
              <w:keepLines w:val="0"/>
              <w:pageBreakBefore w:val="0"/>
              <w:kinsoku/>
              <w:wordWrap/>
              <w:overflowPunct/>
              <w:topLinePunct w:val="0"/>
              <w:autoSpaceDE/>
              <w:autoSpaceDN/>
              <w:bidi w:val="0"/>
              <w:adjustRightInd/>
              <w:snapToGrid/>
              <w:spacing w:after="0" w:line="260" w:lineRule="exact"/>
              <w:jc w:val="left"/>
              <w:textAlignment w:val="auto"/>
              <w:rPr>
                <w:rFonts w:hint="eastAsia"/>
              </w:rPr>
            </w:pPr>
          </w:p>
          <w:p w14:paraId="02D3FA32">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rPr>
            </w:pPr>
          </w:p>
          <w:p w14:paraId="1312C652">
            <w:pPr>
              <w:pStyle w:val="4"/>
              <w:keepNext w:val="0"/>
              <w:keepLines w:val="0"/>
              <w:pageBreakBefore w:val="0"/>
              <w:kinsoku/>
              <w:wordWrap/>
              <w:overflowPunct/>
              <w:topLinePunct w:val="0"/>
              <w:autoSpaceDE/>
              <w:autoSpaceDN/>
              <w:bidi w:val="0"/>
              <w:adjustRightInd/>
              <w:snapToGrid/>
              <w:spacing w:after="0" w:line="260" w:lineRule="exact"/>
              <w:jc w:val="left"/>
              <w:textAlignment w:val="auto"/>
              <w:rPr>
                <w:rFonts w:hint="eastAsia"/>
              </w:rPr>
            </w:pPr>
          </w:p>
          <w:p w14:paraId="7B3716A0">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rPr>
            </w:pPr>
          </w:p>
        </w:tc>
      </w:tr>
      <w:tr w14:paraId="52E942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88" w:hRule="atLeast"/>
          <w:jc w:val="center"/>
        </w:trPr>
        <w:tc>
          <w:tcPr>
            <w:tcW w:w="976" w:type="dxa"/>
            <w:gridSpan w:val="2"/>
            <w:vMerge w:val="restart"/>
            <w:noWrap w:val="0"/>
            <w:vAlign w:val="center"/>
          </w:tcPr>
          <w:p w14:paraId="32F9A3F5">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经</w:t>
            </w:r>
          </w:p>
          <w:p w14:paraId="4F13C07D">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费</w:t>
            </w:r>
          </w:p>
          <w:p w14:paraId="2D58F2D7">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预</w:t>
            </w:r>
          </w:p>
          <w:p w14:paraId="4F34D716">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算</w:t>
            </w:r>
          </w:p>
        </w:tc>
        <w:tc>
          <w:tcPr>
            <w:tcW w:w="2867" w:type="dxa"/>
            <w:gridSpan w:val="7"/>
            <w:noWrap w:val="0"/>
            <w:vAlign w:val="center"/>
          </w:tcPr>
          <w:p w14:paraId="20C6C8B6">
            <w:pPr>
              <w:keepNext w:val="0"/>
              <w:keepLines w:val="0"/>
              <w:pageBreakBefore w:val="0"/>
              <w:kinsoku/>
              <w:wordWrap/>
              <w:overflowPunct/>
              <w:topLinePunct w:val="0"/>
              <w:autoSpaceDE/>
              <w:autoSpaceDN/>
              <w:bidi w:val="0"/>
              <w:adjustRightInd/>
              <w:snapToGrid/>
              <w:spacing w:line="260" w:lineRule="exact"/>
              <w:ind w:firstLine="210" w:firstLineChars="1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申 请 总 额</w:t>
            </w:r>
          </w:p>
        </w:tc>
        <w:tc>
          <w:tcPr>
            <w:tcW w:w="5443" w:type="dxa"/>
            <w:gridSpan w:val="12"/>
            <w:noWrap w:val="0"/>
            <w:vAlign w:val="center"/>
          </w:tcPr>
          <w:p w14:paraId="00E88B19">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宋体" w:hAnsi="宋体" w:eastAsia="宋体" w:cs="宋体"/>
                <w:color w:val="auto"/>
                <w:sz w:val="21"/>
                <w:szCs w:val="21"/>
                <w:highlight w:val="none"/>
              </w:rPr>
            </w:pPr>
          </w:p>
        </w:tc>
      </w:tr>
      <w:tr w14:paraId="12540A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955" w:hRule="atLeast"/>
          <w:jc w:val="center"/>
        </w:trPr>
        <w:tc>
          <w:tcPr>
            <w:tcW w:w="976" w:type="dxa"/>
            <w:gridSpan w:val="2"/>
            <w:vMerge w:val="continue"/>
            <w:noWrap w:val="0"/>
            <w:vAlign w:val="center"/>
          </w:tcPr>
          <w:p w14:paraId="1B1B4714">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宋体" w:hAnsi="宋体" w:eastAsia="宋体" w:cs="宋体"/>
                <w:color w:val="auto"/>
                <w:sz w:val="21"/>
                <w:szCs w:val="21"/>
                <w:highlight w:val="none"/>
              </w:rPr>
            </w:pPr>
          </w:p>
        </w:tc>
        <w:tc>
          <w:tcPr>
            <w:tcW w:w="923" w:type="dxa"/>
            <w:gridSpan w:val="3"/>
            <w:tcBorders>
              <w:bottom w:val="single" w:color="auto" w:sz="4" w:space="0"/>
            </w:tcBorders>
            <w:noWrap w:val="0"/>
            <w:vAlign w:val="center"/>
          </w:tcPr>
          <w:p w14:paraId="5049A53A">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开</w:t>
            </w:r>
          </w:p>
          <w:p w14:paraId="5A965EF3">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支</w:t>
            </w:r>
          </w:p>
          <w:p w14:paraId="355FB6B3">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项</w:t>
            </w:r>
          </w:p>
          <w:p w14:paraId="1AE1451F">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目</w:t>
            </w:r>
          </w:p>
        </w:tc>
        <w:tc>
          <w:tcPr>
            <w:tcW w:w="7387" w:type="dxa"/>
            <w:gridSpan w:val="16"/>
            <w:tcBorders>
              <w:bottom w:val="single" w:color="auto" w:sz="4" w:space="0"/>
            </w:tcBorders>
            <w:noWrap w:val="0"/>
            <w:vAlign w:val="center"/>
          </w:tcPr>
          <w:p w14:paraId="16D2ACEA">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宋体" w:hAnsi="宋体" w:eastAsia="宋体" w:cs="宋体"/>
                <w:color w:val="auto"/>
                <w:sz w:val="21"/>
                <w:szCs w:val="21"/>
                <w:highlight w:val="none"/>
              </w:rPr>
            </w:pPr>
          </w:p>
          <w:p w14:paraId="61375BB0">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宋体" w:hAnsi="宋体" w:eastAsia="宋体" w:cs="宋体"/>
                <w:color w:val="auto"/>
                <w:sz w:val="21"/>
                <w:szCs w:val="21"/>
                <w:highlight w:val="none"/>
              </w:rPr>
            </w:pPr>
          </w:p>
          <w:p w14:paraId="228677F1">
            <w:pPr>
              <w:pStyle w:val="4"/>
              <w:keepNext w:val="0"/>
              <w:keepLines w:val="0"/>
              <w:pageBreakBefore w:val="0"/>
              <w:kinsoku/>
              <w:wordWrap/>
              <w:overflowPunct/>
              <w:topLinePunct w:val="0"/>
              <w:autoSpaceDE/>
              <w:autoSpaceDN/>
              <w:bidi w:val="0"/>
              <w:adjustRightInd/>
              <w:snapToGrid/>
              <w:spacing w:after="0" w:line="260" w:lineRule="exact"/>
              <w:ind w:firstLine="0" w:firstLineChars="0"/>
              <w:jc w:val="left"/>
              <w:textAlignment w:val="auto"/>
              <w:rPr>
                <w:rFonts w:hint="eastAsia" w:ascii="宋体" w:hAnsi="宋体" w:eastAsia="宋体" w:cs="宋体"/>
                <w:color w:val="auto"/>
                <w:sz w:val="21"/>
                <w:szCs w:val="21"/>
                <w:highlight w:val="none"/>
              </w:rPr>
            </w:pPr>
          </w:p>
          <w:p w14:paraId="5AD06BA5">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宋体" w:hAnsi="宋体" w:eastAsia="宋体" w:cs="宋体"/>
                <w:color w:val="auto"/>
                <w:sz w:val="21"/>
                <w:szCs w:val="21"/>
                <w:highlight w:val="none"/>
              </w:rPr>
            </w:pPr>
          </w:p>
        </w:tc>
      </w:tr>
      <w:tr w14:paraId="1AA680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51" w:hRule="atLeast"/>
          <w:jc w:val="center"/>
        </w:trPr>
        <w:tc>
          <w:tcPr>
            <w:tcW w:w="1533" w:type="dxa"/>
            <w:gridSpan w:val="3"/>
            <w:tcBorders>
              <w:top w:val="single" w:color="auto" w:sz="4" w:space="0"/>
            </w:tcBorders>
            <w:noWrap w:val="0"/>
            <w:vAlign w:val="center"/>
          </w:tcPr>
          <w:p w14:paraId="7612C4DC">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其他需要说明的问题</w:t>
            </w:r>
          </w:p>
        </w:tc>
        <w:tc>
          <w:tcPr>
            <w:tcW w:w="7753" w:type="dxa"/>
            <w:gridSpan w:val="18"/>
            <w:tcBorders>
              <w:top w:val="single" w:color="auto" w:sz="4" w:space="0"/>
            </w:tcBorders>
            <w:noWrap w:val="0"/>
            <w:vAlign w:val="center"/>
          </w:tcPr>
          <w:p w14:paraId="75F8D9DB">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宋体" w:hAnsi="宋体" w:eastAsia="宋体" w:cs="宋体"/>
                <w:color w:val="auto"/>
                <w:sz w:val="21"/>
                <w:szCs w:val="21"/>
                <w:highlight w:val="none"/>
              </w:rPr>
            </w:pPr>
          </w:p>
          <w:p w14:paraId="34905FC0">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宋体" w:hAnsi="宋体" w:eastAsia="宋体" w:cs="宋体"/>
                <w:color w:val="auto"/>
                <w:sz w:val="21"/>
                <w:szCs w:val="21"/>
                <w:highlight w:val="none"/>
              </w:rPr>
            </w:pPr>
          </w:p>
          <w:p w14:paraId="65AF1956">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宋体" w:hAnsi="宋体" w:eastAsia="宋体" w:cs="宋体"/>
                <w:color w:val="auto"/>
                <w:sz w:val="21"/>
                <w:szCs w:val="21"/>
                <w:highlight w:val="none"/>
              </w:rPr>
            </w:pPr>
          </w:p>
        </w:tc>
      </w:tr>
      <w:tr w14:paraId="187B7D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96" w:hRule="atLeast"/>
          <w:jc w:val="center"/>
        </w:trPr>
        <w:tc>
          <w:tcPr>
            <w:tcW w:w="1533" w:type="dxa"/>
            <w:gridSpan w:val="3"/>
            <w:noWrap w:val="0"/>
            <w:vAlign w:val="center"/>
          </w:tcPr>
          <w:p w14:paraId="72B092A8">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项目负责人签名</w:t>
            </w:r>
          </w:p>
        </w:tc>
        <w:tc>
          <w:tcPr>
            <w:tcW w:w="7753" w:type="dxa"/>
            <w:gridSpan w:val="18"/>
            <w:noWrap w:val="0"/>
            <w:vAlign w:val="center"/>
          </w:tcPr>
          <w:p w14:paraId="0EB8126A">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宋体" w:hAnsi="宋体" w:eastAsia="宋体" w:cs="宋体"/>
                <w:color w:val="auto"/>
                <w:sz w:val="21"/>
                <w:szCs w:val="21"/>
                <w:highlight w:val="none"/>
              </w:rPr>
            </w:pPr>
          </w:p>
          <w:p w14:paraId="7EE78041">
            <w:pPr>
              <w:pStyle w:val="4"/>
              <w:keepNext w:val="0"/>
              <w:keepLines w:val="0"/>
              <w:pageBreakBefore w:val="0"/>
              <w:kinsoku/>
              <w:wordWrap/>
              <w:overflowPunct/>
              <w:topLinePunct w:val="0"/>
              <w:autoSpaceDE/>
              <w:autoSpaceDN/>
              <w:bidi w:val="0"/>
              <w:adjustRightInd/>
              <w:snapToGrid/>
              <w:spacing w:after="0" w:line="260" w:lineRule="exact"/>
              <w:ind w:firstLine="210"/>
              <w:jc w:val="left"/>
              <w:textAlignment w:val="auto"/>
              <w:rPr>
                <w:rFonts w:hint="eastAsia" w:ascii="宋体" w:hAnsi="宋体" w:eastAsia="宋体" w:cs="宋体"/>
                <w:color w:val="auto"/>
                <w:sz w:val="21"/>
                <w:szCs w:val="21"/>
                <w:highlight w:val="none"/>
              </w:rPr>
            </w:pPr>
          </w:p>
          <w:p w14:paraId="69D21E3B">
            <w:pPr>
              <w:rPr>
                <w:rFonts w:hint="eastAsia"/>
              </w:rPr>
            </w:pPr>
          </w:p>
          <w:p w14:paraId="17E9D305">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宋体" w:hAnsi="宋体" w:eastAsia="宋体" w:cs="宋体"/>
                <w:color w:val="auto"/>
                <w:sz w:val="21"/>
                <w:szCs w:val="21"/>
                <w:highlight w:val="none"/>
              </w:rPr>
            </w:pPr>
          </w:p>
          <w:p w14:paraId="0B6C3FA7">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                                            年  月   日</w:t>
            </w:r>
          </w:p>
        </w:tc>
      </w:tr>
      <w:tr w14:paraId="41C6AE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7" w:hRule="atLeast"/>
          <w:jc w:val="center"/>
        </w:trPr>
        <w:tc>
          <w:tcPr>
            <w:tcW w:w="1533" w:type="dxa"/>
            <w:gridSpan w:val="3"/>
            <w:noWrap w:val="0"/>
            <w:vAlign w:val="center"/>
          </w:tcPr>
          <w:p w14:paraId="46072C6F">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基层单位（院、系、所、中心）意见</w:t>
            </w:r>
          </w:p>
        </w:tc>
        <w:tc>
          <w:tcPr>
            <w:tcW w:w="7753" w:type="dxa"/>
            <w:gridSpan w:val="18"/>
            <w:noWrap w:val="0"/>
            <w:vAlign w:val="center"/>
          </w:tcPr>
          <w:p w14:paraId="2419C46C">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宋体" w:hAnsi="宋体" w:eastAsia="宋体" w:cs="宋体"/>
                <w:color w:val="auto"/>
                <w:sz w:val="21"/>
                <w:szCs w:val="21"/>
                <w:highlight w:val="none"/>
              </w:rPr>
            </w:pPr>
          </w:p>
          <w:p w14:paraId="2E1828BB">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宋体" w:hAnsi="宋体" w:eastAsia="宋体" w:cs="宋体"/>
                <w:color w:val="auto"/>
                <w:sz w:val="21"/>
                <w:szCs w:val="21"/>
                <w:highlight w:val="none"/>
              </w:rPr>
            </w:pPr>
          </w:p>
          <w:p w14:paraId="51B0D418">
            <w:pPr>
              <w:pStyle w:val="4"/>
              <w:rPr>
                <w:rFonts w:hint="eastAsia"/>
              </w:rPr>
            </w:pPr>
          </w:p>
          <w:p w14:paraId="53BA6572">
            <w:pPr>
              <w:pStyle w:val="4"/>
              <w:keepNext w:val="0"/>
              <w:keepLines w:val="0"/>
              <w:pageBreakBefore w:val="0"/>
              <w:kinsoku/>
              <w:wordWrap/>
              <w:overflowPunct/>
              <w:topLinePunct w:val="0"/>
              <w:autoSpaceDE/>
              <w:autoSpaceDN/>
              <w:bidi w:val="0"/>
              <w:adjustRightInd/>
              <w:snapToGrid/>
              <w:spacing w:after="0" w:line="260" w:lineRule="exact"/>
              <w:ind w:firstLine="210"/>
              <w:jc w:val="left"/>
              <w:textAlignment w:val="auto"/>
              <w:rPr>
                <w:rFonts w:hint="eastAsia" w:ascii="宋体" w:hAnsi="宋体" w:eastAsia="宋体" w:cs="宋体"/>
                <w:color w:val="auto"/>
                <w:sz w:val="21"/>
                <w:szCs w:val="21"/>
                <w:highlight w:val="none"/>
              </w:rPr>
            </w:pPr>
          </w:p>
          <w:p w14:paraId="602107BD">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宋体" w:hAnsi="宋体" w:eastAsia="宋体" w:cs="宋体"/>
                <w:color w:val="auto"/>
                <w:sz w:val="21"/>
                <w:szCs w:val="21"/>
                <w:highlight w:val="none"/>
              </w:rPr>
            </w:pPr>
          </w:p>
          <w:p w14:paraId="25398256">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                                     负责人签名、单位盖章</w:t>
            </w:r>
          </w:p>
          <w:p w14:paraId="56C18D21">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                                            年   月   日</w:t>
            </w:r>
          </w:p>
        </w:tc>
      </w:tr>
      <w:tr w14:paraId="22ADFC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795" w:hRule="atLeast"/>
          <w:jc w:val="center"/>
        </w:trPr>
        <w:tc>
          <w:tcPr>
            <w:tcW w:w="1533" w:type="dxa"/>
            <w:gridSpan w:val="3"/>
            <w:noWrap w:val="0"/>
            <w:vAlign w:val="center"/>
          </w:tcPr>
          <w:p w14:paraId="2F3F295A">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学校主管部门意见</w:t>
            </w:r>
          </w:p>
        </w:tc>
        <w:tc>
          <w:tcPr>
            <w:tcW w:w="7753" w:type="dxa"/>
            <w:gridSpan w:val="18"/>
            <w:noWrap w:val="0"/>
            <w:vAlign w:val="center"/>
          </w:tcPr>
          <w:p w14:paraId="454FC9BC">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宋体" w:hAnsi="宋体" w:eastAsia="宋体" w:cs="宋体"/>
                <w:color w:val="auto"/>
                <w:sz w:val="21"/>
                <w:szCs w:val="21"/>
                <w:highlight w:val="none"/>
              </w:rPr>
            </w:pPr>
          </w:p>
          <w:p w14:paraId="497AF435">
            <w:pPr>
              <w:pStyle w:val="4"/>
              <w:keepNext w:val="0"/>
              <w:keepLines w:val="0"/>
              <w:pageBreakBefore w:val="0"/>
              <w:kinsoku/>
              <w:wordWrap/>
              <w:overflowPunct/>
              <w:topLinePunct w:val="0"/>
              <w:autoSpaceDE/>
              <w:autoSpaceDN/>
              <w:bidi w:val="0"/>
              <w:adjustRightInd/>
              <w:snapToGrid/>
              <w:spacing w:after="0" w:line="260" w:lineRule="exact"/>
              <w:ind w:firstLine="0" w:firstLineChars="0"/>
              <w:jc w:val="left"/>
              <w:textAlignment w:val="auto"/>
              <w:rPr>
                <w:rFonts w:hint="eastAsia" w:ascii="宋体" w:hAnsi="宋体" w:eastAsia="宋体" w:cs="宋体"/>
                <w:color w:val="auto"/>
                <w:sz w:val="21"/>
                <w:szCs w:val="21"/>
                <w:highlight w:val="none"/>
              </w:rPr>
            </w:pPr>
          </w:p>
          <w:p w14:paraId="1A22F568">
            <w:pPr>
              <w:rPr>
                <w:rFonts w:hint="eastAsia"/>
              </w:rPr>
            </w:pPr>
          </w:p>
          <w:p w14:paraId="6A5068ED">
            <w:pPr>
              <w:pStyle w:val="4"/>
              <w:rPr>
                <w:rFonts w:hint="eastAsia"/>
              </w:rPr>
            </w:pPr>
          </w:p>
          <w:p w14:paraId="2368B127">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宋体" w:hAnsi="宋体" w:eastAsia="宋体" w:cs="宋体"/>
                <w:color w:val="auto"/>
                <w:sz w:val="21"/>
                <w:szCs w:val="21"/>
                <w:highlight w:val="none"/>
              </w:rPr>
            </w:pPr>
          </w:p>
          <w:p w14:paraId="5A7DB40B">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                                     负责人签名、单位盖章</w:t>
            </w:r>
          </w:p>
          <w:p w14:paraId="21485F46">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                                            年   月   日</w:t>
            </w:r>
          </w:p>
        </w:tc>
      </w:tr>
      <w:tr w14:paraId="682FAE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7" w:hRule="atLeast"/>
          <w:jc w:val="center"/>
        </w:trPr>
        <w:tc>
          <w:tcPr>
            <w:tcW w:w="1533" w:type="dxa"/>
            <w:gridSpan w:val="3"/>
            <w:noWrap w:val="0"/>
            <w:vAlign w:val="center"/>
          </w:tcPr>
          <w:p w14:paraId="284D1BE6">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学校意见</w:t>
            </w:r>
          </w:p>
        </w:tc>
        <w:tc>
          <w:tcPr>
            <w:tcW w:w="7753" w:type="dxa"/>
            <w:gridSpan w:val="18"/>
            <w:noWrap w:val="0"/>
            <w:vAlign w:val="center"/>
          </w:tcPr>
          <w:p w14:paraId="1366F93F">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宋体" w:hAnsi="宋体" w:eastAsia="宋体" w:cs="宋体"/>
                <w:color w:val="auto"/>
                <w:sz w:val="21"/>
                <w:szCs w:val="21"/>
                <w:highlight w:val="none"/>
              </w:rPr>
            </w:pPr>
          </w:p>
          <w:p w14:paraId="4F55C7AD">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宋体" w:hAnsi="宋体" w:eastAsia="宋体" w:cs="宋体"/>
                <w:color w:val="auto"/>
                <w:sz w:val="21"/>
                <w:szCs w:val="21"/>
                <w:highlight w:val="none"/>
              </w:rPr>
            </w:pPr>
          </w:p>
          <w:p w14:paraId="6E5C8184">
            <w:pPr>
              <w:pStyle w:val="4"/>
              <w:rPr>
                <w:rFonts w:hint="eastAsia"/>
              </w:rPr>
            </w:pPr>
          </w:p>
          <w:p w14:paraId="1F4C8AB6">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宋体" w:hAnsi="宋体" w:eastAsia="宋体" w:cs="宋体"/>
                <w:color w:val="auto"/>
                <w:sz w:val="21"/>
                <w:szCs w:val="21"/>
                <w:highlight w:val="none"/>
              </w:rPr>
            </w:pPr>
          </w:p>
          <w:p w14:paraId="0CCB11FA">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                                              单位盖章</w:t>
            </w:r>
          </w:p>
          <w:p w14:paraId="18E5214E">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                                            年   月   日</w:t>
            </w:r>
          </w:p>
        </w:tc>
      </w:tr>
    </w:tbl>
    <w:p w14:paraId="57E2721A"/>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2Q0ZmEyYmIxNjAyMzM5ZGY0ZDg0NzcxZjRmOGNlYzkifQ=="/>
  </w:docVars>
  <w:rsids>
    <w:rsidRoot w:val="5DAB7BA5"/>
    <w:rsid w:val="5DAB7BA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 w:cs="Times New Roman"/>
      <w:color w:val="000000"/>
      <w:kern w:val="2"/>
      <w:sz w:val="32"/>
      <w:szCs w:val="32"/>
      <w:lang w:val="en-US" w:eastAsia="zh-CN" w:bidi="ar-SA"/>
    </w:rPr>
  </w:style>
  <w:style w:type="character" w:default="1" w:styleId="6">
    <w:name w:val="Default Paragraph Font"/>
    <w:semiHidden/>
    <w:uiPriority w:val="0"/>
  </w:style>
  <w:style w:type="table" w:default="1" w:styleId="5">
    <w:name w:val="Normal Table"/>
    <w:semiHidden/>
    <w:uiPriority w:val="0"/>
    <w:tblPr>
      <w:tblCellMar>
        <w:top w:w="0" w:type="dxa"/>
        <w:left w:w="108" w:type="dxa"/>
        <w:bottom w:w="0" w:type="dxa"/>
        <w:right w:w="108" w:type="dxa"/>
      </w:tblCellMar>
    </w:tblPr>
  </w:style>
  <w:style w:type="paragraph" w:styleId="2">
    <w:name w:val="Body Text"/>
    <w:basedOn w:val="1"/>
    <w:qFormat/>
    <w:uiPriority w:val="99"/>
    <w:pPr>
      <w:spacing w:after="120"/>
    </w:pPr>
  </w:style>
  <w:style w:type="paragraph" w:styleId="3">
    <w:name w:val="footer"/>
    <w:basedOn w:val="1"/>
    <w:qFormat/>
    <w:uiPriority w:val="0"/>
    <w:pPr>
      <w:tabs>
        <w:tab w:val="center" w:pos="4153"/>
        <w:tab w:val="right" w:pos="8306"/>
      </w:tabs>
      <w:snapToGrid w:val="0"/>
      <w:jc w:val="left"/>
    </w:pPr>
    <w:rPr>
      <w:sz w:val="18"/>
      <w:szCs w:val="18"/>
    </w:rPr>
  </w:style>
  <w:style w:type="paragraph" w:styleId="4">
    <w:name w:val="Body Text First Indent"/>
    <w:basedOn w:val="2"/>
    <w:next w:val="1"/>
    <w:qFormat/>
    <w:uiPriority w:val="0"/>
    <w:pPr>
      <w:ind w:firstLine="420" w:firstLineChars="100"/>
    </w:pPr>
    <w:rPr>
      <w:kern w:val="0"/>
      <w:sz w:val="20"/>
      <w:szCs w:val="20"/>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0</Words>
  <Characters>0</Characters>
  <Lines>0</Lines>
  <Paragraphs>0</Paragraphs>
  <TotalTime>0</TotalTime>
  <ScaleCrop>false</ScaleCrop>
  <LinksUpToDate>false</LinksUpToDate>
  <CharactersWithSpaces>0</CharactersWithSpaces>
  <Application>WPS Office_12.1.0.17827_F1E327BC-269C-435d-A152-05C5408002CA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2025-08-20T07:56:00Z</dcterms:created>
  <dc:creator>王旖旎</dc:creator>
  <cp:lastModifiedBy>王旖旎</cp:lastModifiedBy>
  <dcterms:modified xsi:type="dcterms:W3CDTF">2025-08-20T07:58:32Z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2052-12.1.0.17827</vt:lpwstr>
  </property>
  <property fmtid="{D5CDD505-2E9C-101B-9397-08002B2CF9AE}" pid="3" name="ICV">
    <vt:lpwstr>44B877E4CDBD41F1AD8575ED5D80B758_11</vt:lpwstr>
  </property>
</Properties>
</file>