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52"/>
          <w:szCs w:val="52"/>
        </w:rPr>
      </w:pPr>
    </w:p>
    <w:p>
      <w:pPr>
        <w:jc w:val="both"/>
        <w:rPr>
          <w:rFonts w:hint="eastAsia" w:ascii="华文中宋" w:hAnsi="华文中宋" w:eastAsia="华文中宋" w:cs="华文中宋"/>
          <w:sz w:val="52"/>
          <w:szCs w:val="52"/>
        </w:rPr>
      </w:pPr>
    </w:p>
    <w:p>
      <w:pPr>
        <w:jc w:val="center"/>
        <w:rPr>
          <w:rFonts w:hint="eastAsia" w:ascii="方正大标宋_GBK" w:hAnsi="方正大标宋_GBK" w:eastAsia="方正大标宋_GBK" w:cs="方正大标宋_GBK"/>
          <w:sz w:val="52"/>
          <w:szCs w:val="52"/>
        </w:rPr>
      </w:pPr>
      <w:r>
        <w:rPr>
          <w:rFonts w:hint="eastAsia" w:ascii="方正大标宋_GBK" w:hAnsi="方正大标宋_GBK" w:eastAsia="方正大标宋_GBK" w:cs="方正大标宋_GBK"/>
          <w:sz w:val="52"/>
          <w:szCs w:val="52"/>
        </w:rPr>
        <w:t>泉州师范学院</w:t>
      </w:r>
    </w:p>
    <w:p>
      <w:pPr>
        <w:jc w:val="both"/>
        <w:rPr>
          <w:rFonts w:hint="eastAsia" w:ascii="方正大标宋_GBK" w:hAnsi="方正大标宋_GBK" w:eastAsia="方正大标宋_GBK" w:cs="方正大标宋_GBK"/>
          <w:sz w:val="28"/>
          <w:szCs w:val="28"/>
        </w:rPr>
      </w:pPr>
    </w:p>
    <w:p>
      <w:pPr>
        <w:jc w:val="center"/>
        <w:rPr>
          <w:rFonts w:hint="eastAsia" w:ascii="方正大标宋_GBK" w:hAnsi="方正大标宋_GBK" w:eastAsia="方正大标宋_GBK" w:cs="方正大标宋_GBK"/>
          <w:sz w:val="84"/>
          <w:szCs w:val="84"/>
        </w:rPr>
      </w:pPr>
      <w:r>
        <w:rPr>
          <w:rFonts w:hint="eastAsia" w:ascii="方正大标宋_GBK" w:hAnsi="方正大标宋_GBK" w:eastAsia="方正大标宋_GBK" w:cs="方正大标宋_GBK"/>
          <w:sz w:val="84"/>
          <w:szCs w:val="84"/>
        </w:rPr>
        <w:t>专业实习鉴定表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4" w:lineRule="auto"/>
        <w:jc w:val="both"/>
        <w:textAlignment w:val="auto"/>
        <w:rPr>
          <w:rFonts w:hint="eastAsia" w:ascii="方正楷体_GBK" w:hAnsi="方正楷体_GBK" w:eastAsia="方正楷体_GBK" w:cs="方正楷体_GBK"/>
          <w:sz w:val="36"/>
          <w:szCs w:val="36"/>
          <w:u w:val="singl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6"/>
          <w:szCs w:val="36"/>
        </w:rPr>
        <w:t>姓名</w:t>
      </w:r>
      <w:r>
        <w:rPr>
          <w:rFonts w:hint="eastAsia" w:ascii="方正楷体_GBK" w:hAnsi="方正楷体_GBK" w:eastAsia="方正楷体_GBK" w:cs="方正楷体_GBK"/>
          <w:sz w:val="36"/>
          <w:szCs w:val="36"/>
          <w:u w:val="single"/>
        </w:rPr>
        <w:t xml:space="preserve">        </w:t>
      </w:r>
      <w:r>
        <w:rPr>
          <w:rFonts w:hint="eastAsia" w:ascii="方正楷体_GBK" w:hAnsi="方正楷体_GBK" w:eastAsia="方正楷体_GBK" w:cs="方正楷体_GBK"/>
          <w:sz w:val="36"/>
          <w:szCs w:val="36"/>
          <w:u w:val="single"/>
          <w:lang w:val="en-US" w:eastAsia="zh-CN"/>
        </w:rPr>
        <w:t xml:space="preserve">             </w:t>
      </w:r>
      <w:r>
        <w:rPr>
          <w:rFonts w:hint="eastAsia" w:ascii="方正楷体_GBK" w:hAnsi="方正楷体_GBK" w:eastAsia="方正楷体_GBK" w:cs="方正楷体_GBK"/>
          <w:sz w:val="36"/>
          <w:szCs w:val="36"/>
        </w:rPr>
        <w:t>学号</w:t>
      </w:r>
      <w:r>
        <w:rPr>
          <w:rFonts w:hint="eastAsia" w:ascii="方正楷体_GBK" w:hAnsi="方正楷体_GBK" w:eastAsia="方正楷体_GBK" w:cs="方正楷体_GBK"/>
          <w:sz w:val="36"/>
          <w:szCs w:val="36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4" w:lineRule="auto"/>
        <w:jc w:val="both"/>
        <w:textAlignment w:val="auto"/>
        <w:rPr>
          <w:rFonts w:hint="eastAsia" w:ascii="方正楷体_GBK" w:hAnsi="方正楷体_GBK" w:eastAsia="方正楷体_GBK" w:cs="方正楷体_GBK"/>
          <w:sz w:val="36"/>
          <w:szCs w:val="36"/>
          <w:u w:val="singl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6"/>
          <w:szCs w:val="36"/>
        </w:rPr>
        <w:t>所在学院</w:t>
      </w:r>
      <w:r>
        <w:rPr>
          <w:rFonts w:hint="eastAsia" w:ascii="方正楷体_GBK" w:hAnsi="方正楷体_GBK" w:eastAsia="方正楷体_GBK" w:cs="方正楷体_GBK"/>
          <w:sz w:val="36"/>
          <w:szCs w:val="36"/>
          <w:u w:val="single"/>
        </w:rPr>
        <w:t xml:space="preserve">   </w:t>
      </w:r>
      <w:r>
        <w:rPr>
          <w:rFonts w:hint="eastAsia" w:ascii="方正楷体_GBK" w:hAnsi="方正楷体_GBK" w:eastAsia="方正楷体_GBK" w:cs="方正楷体_GBK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sz w:val="36"/>
          <w:szCs w:val="36"/>
        </w:rPr>
        <w:t>学院</w:t>
      </w:r>
      <w:r>
        <w:rPr>
          <w:rFonts w:hint="eastAsia" w:ascii="方正楷体_GBK" w:hAnsi="方正楷体_GBK" w:eastAsia="方正楷体_GBK" w:cs="方正楷体_GBK"/>
          <w:sz w:val="36"/>
          <w:szCs w:val="36"/>
          <w:u w:val="single"/>
        </w:rPr>
        <w:t xml:space="preserve"> </w:t>
      </w:r>
      <w:r>
        <w:rPr>
          <w:rFonts w:hint="eastAsia" w:ascii="方正楷体_GBK" w:hAnsi="方正楷体_GBK" w:eastAsia="方正楷体_GBK" w:cs="方正楷体_GBK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方正楷体_GBK" w:hAnsi="方正楷体_GBK" w:eastAsia="方正楷体_GBK" w:cs="方正楷体_GBK"/>
          <w:sz w:val="36"/>
          <w:szCs w:val="36"/>
        </w:rPr>
        <w:t>专业</w:t>
      </w:r>
      <w:r>
        <w:rPr>
          <w:rFonts w:hint="eastAsia" w:ascii="方正楷体_GBK" w:hAnsi="方正楷体_GBK" w:eastAsia="方正楷体_GBK" w:cs="方正楷体_GBK"/>
          <w:sz w:val="36"/>
          <w:szCs w:val="36"/>
          <w:u w:val="single"/>
        </w:rPr>
        <w:t xml:space="preserve">  </w:t>
      </w:r>
      <w:r>
        <w:rPr>
          <w:rFonts w:hint="eastAsia" w:ascii="方正楷体_GBK" w:hAnsi="方正楷体_GBK" w:eastAsia="方正楷体_GBK" w:cs="方正楷体_GBK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sz w:val="36"/>
          <w:szCs w:val="36"/>
        </w:rPr>
        <w:t>级</w:t>
      </w:r>
      <w:r>
        <w:rPr>
          <w:rFonts w:hint="eastAsia" w:ascii="方正楷体_GBK" w:hAnsi="方正楷体_GBK" w:eastAsia="方正楷体_GBK" w:cs="方正楷体_GBK"/>
          <w:sz w:val="36"/>
          <w:szCs w:val="36"/>
          <w:u w:val="single"/>
        </w:rPr>
        <w:t xml:space="preserve">   </w:t>
      </w:r>
      <w:r>
        <w:rPr>
          <w:rFonts w:hint="eastAsia" w:ascii="方正楷体_GBK" w:hAnsi="方正楷体_GBK" w:eastAsia="方正楷体_GBK" w:cs="方正楷体_GBK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sz w:val="36"/>
          <w:szCs w:val="36"/>
        </w:rPr>
        <w:t>班</w:t>
      </w:r>
      <w:r>
        <w:rPr>
          <w:rFonts w:hint="eastAsia" w:ascii="方正楷体_GBK" w:hAnsi="方正楷体_GBK" w:eastAsia="方正楷体_GBK" w:cs="方正楷体_GBK"/>
          <w:sz w:val="36"/>
          <w:szCs w:val="36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4" w:lineRule="auto"/>
        <w:jc w:val="both"/>
        <w:textAlignment w:val="auto"/>
        <w:rPr>
          <w:rFonts w:hint="eastAsia" w:ascii="方正楷体_GBK" w:hAnsi="方正楷体_GBK" w:eastAsia="方正楷体_GBK" w:cs="方正楷体_GBK"/>
          <w:sz w:val="36"/>
          <w:szCs w:val="36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6"/>
          <w:szCs w:val="36"/>
        </w:rPr>
        <w:t>实习单位</w:t>
      </w:r>
      <w:r>
        <w:rPr>
          <w:rFonts w:hint="eastAsia" w:ascii="方正楷体_GBK" w:hAnsi="方正楷体_GBK" w:eastAsia="方正楷体_GBK" w:cs="方正楷体_GBK"/>
          <w:sz w:val="36"/>
          <w:szCs w:val="36"/>
          <w:u w:val="single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/>
          <w:sz w:val="32"/>
          <w:szCs w:val="32"/>
        </w:rPr>
      </w:pPr>
    </w:p>
    <w:p>
      <w:pPr>
        <w:jc w:val="both"/>
        <w:rPr>
          <w:rFonts w:hint="eastAsia"/>
          <w:sz w:val="32"/>
          <w:szCs w:val="32"/>
        </w:rPr>
      </w:pPr>
    </w:p>
    <w:p>
      <w:pPr>
        <w:jc w:val="both"/>
        <w:rPr>
          <w:rFonts w:hint="eastAsia"/>
          <w:sz w:val="32"/>
          <w:szCs w:val="32"/>
        </w:rPr>
      </w:pPr>
    </w:p>
    <w:p>
      <w:pPr>
        <w:jc w:val="both"/>
        <w:rPr>
          <w:rFonts w:hint="eastAsia"/>
          <w:sz w:val="32"/>
          <w:szCs w:val="32"/>
        </w:rPr>
      </w:pPr>
    </w:p>
    <w:p>
      <w:pPr>
        <w:jc w:val="both"/>
        <w:rPr>
          <w:rFonts w:hint="eastAsia"/>
          <w:sz w:val="32"/>
          <w:szCs w:val="32"/>
        </w:rPr>
      </w:pPr>
    </w:p>
    <w:p>
      <w:pPr>
        <w:jc w:val="center"/>
        <w:rPr>
          <w:rFonts w:hint="eastAsia" w:ascii="华康简仿宋" w:hAnsi="华康简仿宋" w:eastAsia="华康简仿宋" w:cs="华康简仿宋"/>
          <w:sz w:val="32"/>
          <w:szCs w:val="32"/>
        </w:rPr>
      </w:pPr>
      <w:r>
        <w:rPr>
          <w:rFonts w:hint="eastAsia" w:ascii="华康简仿宋" w:hAnsi="华康简仿宋" w:eastAsia="华康简仿宋" w:cs="华康简仿宋"/>
          <w:sz w:val="32"/>
          <w:szCs w:val="32"/>
        </w:rPr>
        <w:t>教务处   印 制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3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both"/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</w:pP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  <w:t>实习单位</w:t>
            </w:r>
          </w:p>
        </w:tc>
        <w:tc>
          <w:tcPr>
            <w:tcW w:w="1704" w:type="dxa"/>
          </w:tcPr>
          <w:p>
            <w:pPr>
              <w:jc w:val="both"/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jc w:val="both"/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</w:pP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  <w:t>实习内容</w:t>
            </w:r>
          </w:p>
        </w:tc>
        <w:tc>
          <w:tcPr>
            <w:tcW w:w="3410" w:type="dxa"/>
          </w:tcPr>
          <w:p>
            <w:pPr>
              <w:jc w:val="both"/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both"/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</w:pP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  <w:t>实习时间</w:t>
            </w:r>
          </w:p>
        </w:tc>
        <w:tc>
          <w:tcPr>
            <w:tcW w:w="6818" w:type="dxa"/>
            <w:gridSpan w:val="3"/>
          </w:tcPr>
          <w:p>
            <w:pPr>
              <w:jc w:val="both"/>
              <w:rPr>
                <w:rFonts w:hint="eastAsia" w:ascii="华康简仿宋" w:hAnsi="华康简仿宋" w:eastAsia="华康简仿宋" w:cs="华康简仿宋"/>
                <w:sz w:val="32"/>
                <w:szCs w:val="32"/>
                <w:u w:val="single"/>
                <w:vertAlign w:val="baseline"/>
              </w:rPr>
            </w:pP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u w:val="none"/>
                <w:vertAlign w:val="baseline"/>
                <w:lang w:val="en-US" w:eastAsia="zh-CN"/>
              </w:rPr>
              <w:t>____</w:t>
            </w: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u w:val="none"/>
                <w:vertAlign w:val="baseline"/>
              </w:rPr>
              <w:t>年</w:t>
            </w: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u w:val="none"/>
                <w:vertAlign w:val="baseline"/>
              </w:rPr>
              <w:t>月</w:t>
            </w: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u w:val="none"/>
                <w:vertAlign w:val="baseline"/>
              </w:rPr>
              <w:t>日起</w:t>
            </w: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u w:val="none"/>
                <w:vertAlign w:val="baseline"/>
              </w:rPr>
              <w:t>年</w:t>
            </w: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u w:val="none"/>
                <w:vertAlign w:val="baseline"/>
              </w:rPr>
              <w:t>月</w:t>
            </w: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u w:val="none"/>
                <w:vertAlign w:val="baseline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7" w:hRule="atLeast"/>
        </w:trPr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</w:pP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  <w:t>个</w:t>
            </w: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  <w:t>人</w:t>
            </w: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  <w:t>实</w:t>
            </w: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  <w:t>习</w:t>
            </w: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  <w:t>工</w:t>
            </w: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  <w:t>作</w:t>
            </w: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  <w:t>小</w:t>
            </w: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  <w:t>结</w:t>
            </w:r>
          </w:p>
        </w:tc>
      </w:tr>
    </w:tbl>
    <w:p>
      <w:pPr>
        <w:jc w:val="both"/>
        <w:rPr>
          <w:rFonts w:hint="eastAsia" w:ascii="华康简仿宋" w:hAnsi="华康简仿宋" w:eastAsia="华康简仿宋" w:cs="华康简仿宋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7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1" w:hRule="atLeast"/>
        </w:trPr>
        <w:tc>
          <w:tcPr>
            <w:tcW w:w="8522" w:type="dxa"/>
            <w:gridSpan w:val="2"/>
          </w:tcPr>
          <w:p>
            <w:pPr>
              <w:jc w:val="both"/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2" w:hRule="atLeast"/>
        </w:trPr>
        <w:tc>
          <w:tcPr>
            <w:tcW w:w="8522" w:type="dxa"/>
            <w:gridSpan w:val="2"/>
          </w:tcPr>
          <w:p>
            <w:pPr>
              <w:jc w:val="both"/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</w:trPr>
        <w:tc>
          <w:tcPr>
            <w:tcW w:w="13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</w:pP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  <w:t>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</w:pP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</w:pP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  <w:t>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</w:pP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  <w:t>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</w:pP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  <w:t>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</w:pP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  <w:t>议</w:t>
            </w:r>
          </w:p>
        </w:tc>
        <w:tc>
          <w:tcPr>
            <w:tcW w:w="7215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  <w:p>
            <w:pPr>
              <w:wordWrap w:val="0"/>
              <w:jc w:val="right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  <w:t>组长：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 xml:space="preserve">           </w:t>
            </w:r>
          </w:p>
          <w:p>
            <w:pPr>
              <w:wordWrap w:val="0"/>
              <w:jc w:val="right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wordWrap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（注：申请自主实习的，该评议意见由实习单位导师填写意见）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13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</w:pP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  <w:t>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</w:pP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</w:pP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  <w:t>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</w:pP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  <w:t>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</w:pP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</w:pP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  <w:t>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</w:pP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</w:pPr>
            <w:r>
              <w:rPr>
                <w:rFonts w:hint="eastAsia" w:ascii="华康简仿宋" w:hAnsi="华康简仿宋" w:eastAsia="华康简仿宋" w:cs="华康简仿宋"/>
                <w:sz w:val="32"/>
                <w:szCs w:val="32"/>
                <w:vertAlign w:val="baseline"/>
              </w:rPr>
              <w:t>见</w:t>
            </w:r>
          </w:p>
        </w:tc>
        <w:tc>
          <w:tcPr>
            <w:tcW w:w="7215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  <w:t>带队教师：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  <w:t>（签字）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（注：申请自主实习的，该意见由专业指导教师填写）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</w:p>
        </w:tc>
      </w:tr>
    </w:tbl>
    <w:p>
      <w:pPr>
        <w:jc w:val="center"/>
        <w:rPr>
          <w:rFonts w:hint="eastAsia" w:ascii="华康魏碑W7(P)" w:hAnsi="华康魏碑W7(P)" w:eastAsia="华康魏碑W7(P)" w:cs="华康魏碑W7(P)"/>
          <w:sz w:val="52"/>
          <w:szCs w:val="52"/>
        </w:rPr>
      </w:pPr>
      <w:r>
        <w:rPr>
          <w:rFonts w:hint="eastAsia" w:ascii="华康魏碑W7(P)" w:hAnsi="华康魏碑W7(P)" w:eastAsia="华康魏碑W7(P)" w:cs="华康魏碑W7(P)"/>
          <w:sz w:val="52"/>
          <w:szCs w:val="52"/>
        </w:rPr>
        <w:t>泉州师范学院专业实习成绩定评表</w:t>
      </w:r>
    </w:p>
    <w:tbl>
      <w:tblPr>
        <w:tblStyle w:val="3"/>
        <w:tblpPr w:leftFromText="180" w:rightFromText="180" w:vertAnchor="text" w:horzAnchor="page" w:tblpX="1520" w:tblpY="383"/>
        <w:tblOverlap w:val="never"/>
        <w:tblW w:w="9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761"/>
        <w:gridCol w:w="1369"/>
        <w:gridCol w:w="562"/>
        <w:gridCol w:w="1200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gridSpan w:val="2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实习单位</w:t>
            </w:r>
          </w:p>
        </w:tc>
        <w:tc>
          <w:tcPr>
            <w:tcW w:w="1369" w:type="dxa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实习内容</w:t>
            </w:r>
          </w:p>
        </w:tc>
        <w:tc>
          <w:tcPr>
            <w:tcW w:w="2891" w:type="dxa"/>
            <w:gridSpan w:val="3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gridSpan w:val="2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实习时间</w:t>
            </w:r>
          </w:p>
        </w:tc>
        <w:tc>
          <w:tcPr>
            <w:tcW w:w="2569" w:type="dxa"/>
            <w:gridSpan w:val="2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9" w:hRule="atLeast"/>
        </w:trPr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价</w:t>
            </w:r>
          </w:p>
        </w:tc>
        <w:tc>
          <w:tcPr>
            <w:tcW w:w="8456" w:type="dxa"/>
            <w:gridSpan w:val="8"/>
          </w:tcPr>
          <w:p>
            <w:pPr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实习成绩：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导师：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（签名）</w:t>
            </w:r>
          </w:p>
          <w:p>
            <w:pPr>
              <w:wordWrap w:val="0"/>
              <w:jc w:val="right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年   月   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</w:trPr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见</w:t>
            </w:r>
          </w:p>
        </w:tc>
        <w:tc>
          <w:tcPr>
            <w:tcW w:w="8456" w:type="dxa"/>
            <w:gridSpan w:val="8"/>
          </w:tcPr>
          <w:p>
            <w:pPr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实习成绩：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实习单位：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  <w:p>
            <w:pPr>
              <w:wordWrap w:val="0"/>
              <w:jc w:val="right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年   月   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业、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定</w:t>
            </w:r>
          </w:p>
        </w:tc>
        <w:tc>
          <w:tcPr>
            <w:tcW w:w="8456" w:type="dxa"/>
            <w:gridSpan w:val="8"/>
          </w:tcPr>
          <w:p>
            <w:pPr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终审成绩：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专业主任：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（签名）   二级学院：（盖章）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年  </w:t>
            </w:r>
            <w:bookmarkStart w:id="0" w:name="_GoBack"/>
            <w:bookmarkEnd w:id="0"/>
            <w:r>
              <w:rPr>
                <w:rFonts w:hint="eastAsia" w:ascii="华文宋体" w:hAnsi="华文宋体" w:eastAsia="华文宋体" w:cs="华文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月   日                  年   月   日</w:t>
            </w:r>
          </w:p>
        </w:tc>
      </w:tr>
    </w:tbl>
    <w:p>
      <w:pPr>
        <w:jc w:val="both"/>
        <w:rPr>
          <w:rFonts w:hint="eastAsia" w:ascii="华康魏碑W7(P)" w:hAnsi="华康魏碑W7(P)" w:eastAsia="华康魏碑W7(P)" w:cs="华康魏碑W7(P)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康简仿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魏碑W7(P)">
    <w:panose1 w:val="03000700000000000000"/>
    <w:charset w:val="86"/>
    <w:family w:val="auto"/>
    <w:pitch w:val="default"/>
    <w:sig w:usb0="00000001" w:usb1="08010000" w:usb2="00000012" w:usb3="00000000" w:csb0="00040000" w:csb1="00000000"/>
  </w:font>
  <w:font w:name="书体坊王学勤钢笔行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74F14"/>
    <w:rsid w:val="312A6C79"/>
    <w:rsid w:val="52274F14"/>
    <w:rsid w:val="730D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2020-04-26T07:23:00Z</dcterms:created>
  <dc:creator>Administrator</dc:creator>
  <cp:lastModifiedBy>Administrator</cp:lastModifiedBy>
  <dcterms:modified xsi:type="dcterms:W3CDTF">2020-04-27T01:41:57Z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