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outlineLvl w:val="0"/>
        <w:rPr>
          <w:rFonts w:hint="default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t>9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 w:ascii="宋体" w:hAnsi="宋体" w:cs="Arial"/>
          <w:b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 w:ascii="宋体" w:hAnsi="宋体" w:cs="Arial"/>
          <w:b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 w:ascii="宋体" w:hAnsi="宋体" w:cs="Arial"/>
          <w:b/>
          <w:kern w:val="0"/>
          <w:sz w:val="44"/>
          <w:szCs w:val="44"/>
        </w:rPr>
      </w:pPr>
      <w:r>
        <w:rPr>
          <w:rFonts w:hint="eastAsia" w:ascii="宋体" w:hAnsi="宋体" w:cs="Arial"/>
          <w:b/>
          <w:kern w:val="0"/>
          <w:sz w:val="44"/>
          <w:szCs w:val="44"/>
        </w:rPr>
        <w:t>弃权声明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6"/>
        <w:jc w:val="left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本人参加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泉州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师范学院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2023年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招聘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编外硕士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教师考试，应聘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  <w:u w:val="single"/>
        </w:rPr>
        <w:t xml:space="preserve">                       （岗位），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因个人原因放弃面试资格，特此声明。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6"/>
        <w:rPr>
          <w:rFonts w:hint="eastAsia" w:ascii="仿宋_GB2312" w:hAnsi="ˎ̥" w:eastAsia="仿宋_GB2312" w:cs="Arial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520" w:firstLineChars="1100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本人签字：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520" w:firstLineChars="1100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   月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rPr>
          <w:rFonts w:hint="eastAsia" w:ascii="仿宋_GB2312" w:hAnsi="ˎ̥" w:eastAsia="仿宋_GB2312" w:cs="Arial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rPr>
          <w:rFonts w:hint="eastAsia" w:ascii="仿宋_GB2312" w:hAnsi="ˎ̥" w:eastAsia="仿宋_GB2312" w:cs="Arial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rPr>
          <w:rFonts w:hint="eastAsia" w:ascii="仿宋_GB2312" w:hAnsi="ˎ̥" w:eastAsia="仿宋_GB2312" w:cs="Arial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备注：1、本人签字需亲手签字。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438" w:leftChars="456" w:hanging="480" w:hangingChars="150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2、弃权声明可拍照、扫描后发送至电子邮箱：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fldChar w:fldCharType="begin"/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instrText xml:space="preserve"> HYPERLINK "mailto:zhh22766208@126.com" </w:instrTex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fldChar w:fldCharType="separate"/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zhaopin</w:t>
      </w:r>
      <w:r>
        <w:rPr>
          <w:rStyle w:val="8"/>
          <w:rFonts w:hint="eastAsia" w:ascii="仿宋_GB2312" w:hAnsi="ˎ̥" w:eastAsia="仿宋_GB2312" w:cs="Arial"/>
          <w:kern w:val="0"/>
          <w:sz w:val="32"/>
          <w:szCs w:val="32"/>
        </w:rPr>
        <w:t>@</w:t>
      </w:r>
      <w:r>
        <w:rPr>
          <w:rStyle w:val="8"/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qztc.edu</w:t>
      </w:r>
      <w:r>
        <w:rPr>
          <w:rStyle w:val="8"/>
          <w:rFonts w:hint="eastAsia" w:ascii="仿宋_GB2312" w:hAnsi="ˎ̥" w:eastAsia="仿宋_GB2312" w:cs="Arial"/>
          <w:kern w:val="0"/>
          <w:sz w:val="32"/>
          <w:szCs w:val="32"/>
        </w:rPr>
        <w:t>.c</w:t>
      </w:r>
      <w:r>
        <w:rPr>
          <w:rStyle w:val="8"/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n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Arial Unicode MS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NTY0ZGVkMzBmOTFmMzFhYWQwZmVmMDhiYjJmMGUifQ=="/>
  </w:docVars>
  <w:rsids>
    <w:rsidRoot w:val="00000000"/>
    <w:rsid w:val="36B42B91"/>
    <w:rsid w:val="6E3D0B8D"/>
    <w:rsid w:val="72D7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/>
      <w:ind w:firstLine="420" w:firstLineChars="100"/>
      <w:jc w:val="left"/>
    </w:pPr>
    <w:rPr>
      <w:rFonts w:ascii="Calibri" w:hAnsi="Calibri" w:eastAsia="宋体" w:cs="Times New Roman"/>
      <w:kern w:val="0"/>
      <w:szCs w:val="22"/>
    </w:rPr>
  </w:style>
  <w:style w:type="paragraph" w:styleId="3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character" w:styleId="8">
    <w:name w:val="Hyperlink"/>
    <w:basedOn w:val="7"/>
    <w:qFormat/>
    <w:uiPriority w:val="0"/>
    <w:rPr>
      <w:rFonts w:ascii="Times New Roman" w:hAnsi="Times New Roman" w:eastAsia="宋体" w:cs="Times New Roman"/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124</Characters>
  <Lines>0</Lines>
  <Paragraphs>0</Paragraphs>
  <TotalTime>1</TotalTime>
  <ScaleCrop>false</ScaleCrop>
  <LinksUpToDate>false</LinksUpToDate>
  <CharactersWithSpaces>190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2023-05-19T05:37:00Z</dcterms:created>
  <dc:creator>lenovo</dc:creator>
  <cp:lastModifiedBy>桥边红药</cp:lastModifiedBy>
  <dcterms:modified xsi:type="dcterms:W3CDTF">2023-07-26T03:23:48Z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BCE6A84152CE46D48770E9D87470A4CD_12</vt:lpwstr>
  </property>
</Properties>
</file>