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附2</w:t>
      </w:r>
    </w:p>
    <w:tbl>
      <w:tblPr>
        <w:tblStyle w:val="2"/>
        <w:tblW w:w="0" w:type="auto"/>
        <w:tblInd w:w="50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color w:val="000000"/>
                <w:sz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</w:rPr>
              <w:t>申报编号</w:t>
            </w:r>
          </w:p>
        </w:tc>
        <w:tc>
          <w:tcPr>
            <w:tcW w:w="2627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color w:val="000000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年民政部部级课题立项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申 请 表</w:t>
      </w:r>
    </w:p>
    <w:bookmarkEnd w:id="0"/>
    <w:p>
      <w:pPr>
        <w:rPr>
          <w:color w:val="000000"/>
        </w:rPr>
      </w:pPr>
    </w:p>
    <w:tbl>
      <w:tblPr>
        <w:tblStyle w:val="2"/>
        <w:tblpPr w:leftFromText="180" w:rightFromText="180" w:vertAnchor="text" w:horzAnchor="page" w:tblpX="2437" w:tblpY="61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5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noWrap w:val="0"/>
            <w:vAlign w:val="top"/>
          </w:tcPr>
          <w:p>
            <w:pPr>
              <w:spacing w:line="360" w:lineRule="auto"/>
              <w:jc w:val="distribute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申  报  单  位</w:t>
            </w:r>
          </w:p>
        </w:tc>
        <w:tc>
          <w:tcPr>
            <w:tcW w:w="5494" w:type="dxa"/>
            <w:tcBorders>
              <w:bottom w:val="dotDash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noWrap w:val="0"/>
            <w:vAlign w:val="top"/>
          </w:tcPr>
          <w:p>
            <w:pPr>
              <w:spacing w:line="360" w:lineRule="auto"/>
              <w:jc w:val="distribute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项  目  类  别</w:t>
            </w:r>
          </w:p>
        </w:tc>
        <w:tc>
          <w:tcPr>
            <w:tcW w:w="5494" w:type="dxa"/>
            <w:tcBorders>
              <w:top w:val="dotDash" w:color="auto" w:sz="4" w:space="0"/>
              <w:bottom w:val="dotDash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noWrap w:val="0"/>
            <w:vAlign w:val="top"/>
          </w:tcPr>
          <w:p>
            <w:pPr>
              <w:spacing w:line="360" w:lineRule="auto"/>
              <w:jc w:val="distribute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课  题  名  称</w:t>
            </w:r>
          </w:p>
        </w:tc>
        <w:tc>
          <w:tcPr>
            <w:tcW w:w="5494" w:type="dxa"/>
            <w:tcBorders>
              <w:top w:val="dotDash" w:color="auto" w:sz="4" w:space="0"/>
              <w:bottom w:val="dotDash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noWrap w:val="0"/>
            <w:vAlign w:val="top"/>
          </w:tcPr>
          <w:p>
            <w:pPr>
              <w:spacing w:line="360" w:lineRule="auto"/>
              <w:jc w:val="distribute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项 目 负 责 人</w:t>
            </w:r>
          </w:p>
        </w:tc>
        <w:tc>
          <w:tcPr>
            <w:tcW w:w="5494" w:type="dxa"/>
            <w:tcBorders>
              <w:top w:val="dotDash" w:color="auto" w:sz="4" w:space="0"/>
              <w:bottom w:val="dotDash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noWrap w:val="0"/>
            <w:vAlign w:val="top"/>
          </w:tcPr>
          <w:p>
            <w:pPr>
              <w:spacing w:line="360" w:lineRule="auto"/>
              <w:jc w:val="distribute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负责人所在单位</w:t>
            </w:r>
          </w:p>
        </w:tc>
        <w:tc>
          <w:tcPr>
            <w:tcW w:w="5494" w:type="dxa"/>
            <w:tcBorders>
              <w:top w:val="dotDash" w:color="auto" w:sz="4" w:space="0"/>
              <w:bottom w:val="dotDash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noWrap w:val="0"/>
            <w:vAlign w:val="top"/>
          </w:tcPr>
          <w:p>
            <w:pPr>
              <w:spacing w:line="360" w:lineRule="auto"/>
              <w:jc w:val="distribute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填  表  日  期</w:t>
            </w:r>
          </w:p>
        </w:tc>
        <w:tc>
          <w:tcPr>
            <w:tcW w:w="5494" w:type="dxa"/>
            <w:tcBorders>
              <w:top w:val="dotDash" w:color="auto" w:sz="4" w:space="0"/>
              <w:bottom w:val="dotDash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color w:val="000000"/>
                <w:sz w:val="32"/>
              </w:rPr>
            </w:pPr>
          </w:p>
        </w:tc>
      </w:tr>
    </w:tbl>
    <w:p>
      <w:pPr>
        <w:jc w:val="both"/>
        <w:rPr>
          <w:rFonts w:hint="eastAsia" w:eastAsia="黑体"/>
          <w:color w:val="000000"/>
          <w:sz w:val="30"/>
        </w:rPr>
      </w:pPr>
    </w:p>
    <w:p>
      <w:pPr>
        <w:jc w:val="both"/>
        <w:rPr>
          <w:rFonts w:hint="eastAsia" w:eastAsia="黑体"/>
          <w:color w:val="000000"/>
          <w:sz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7"/>
        <w:gridCol w:w="650"/>
        <w:gridCol w:w="711"/>
        <w:gridCol w:w="322"/>
        <w:gridCol w:w="603"/>
        <w:gridCol w:w="464"/>
        <w:gridCol w:w="572"/>
        <w:gridCol w:w="1080"/>
        <w:gridCol w:w="1081"/>
        <w:gridCol w:w="1069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名称</w:t>
            </w:r>
          </w:p>
        </w:tc>
        <w:tc>
          <w:tcPr>
            <w:tcW w:w="8717" w:type="dxa"/>
            <w:gridSpan w:val="11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</w:tc>
        <w:tc>
          <w:tcPr>
            <w:tcW w:w="8717" w:type="dxa"/>
            <w:gridSpan w:val="11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649" w:type="dxa"/>
            <w:gridSpan w:val="1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9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710" w:type="dxa"/>
            <w:gridSpan w:val="10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9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8710" w:type="dxa"/>
            <w:gridSpan w:val="10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39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课题完成期限</w:t>
            </w:r>
          </w:p>
        </w:tc>
        <w:tc>
          <w:tcPr>
            <w:tcW w:w="8710" w:type="dxa"/>
            <w:gridSpan w:val="10"/>
            <w:noWrap w:val="0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3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课题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名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3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ind w:firstLine="630" w:firstLineChars="300"/>
              <w:rPr>
                <w:rFonts w:hint="eastAsia"/>
                <w:color w:val="000000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ind w:firstLine="630" w:firstLineChars="300"/>
              <w:rPr>
                <w:rFonts w:hint="eastAsia"/>
                <w:color w:val="000000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ind w:firstLine="630" w:firstLineChars="30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93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课题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 名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3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939" w:type="dxa"/>
            <w:gridSpan w:val="2"/>
            <w:vMerge w:val="restart"/>
            <w:noWrap w:val="0"/>
            <w:vAlign w:val="center"/>
          </w:tcPr>
          <w:p>
            <w:pPr>
              <w:ind w:right="-126" w:rightChars="-6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通讯</w:t>
            </w:r>
          </w:p>
          <w:p>
            <w:pPr>
              <w:ind w:right="-126" w:rightChars="-6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6552" w:type="dxa"/>
            <w:gridSpan w:val="9"/>
            <w:vMerge w:val="restart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939" w:type="dxa"/>
            <w:gridSpan w:val="2"/>
            <w:vMerge w:val="continue"/>
            <w:noWrap w:val="0"/>
            <w:vAlign w:val="center"/>
          </w:tcPr>
          <w:p>
            <w:pPr>
              <w:ind w:right="-126" w:rightChars="-60"/>
              <w:rPr>
                <w:rFonts w:hint="eastAsia"/>
                <w:color w:val="000000"/>
              </w:rPr>
            </w:pPr>
          </w:p>
        </w:tc>
        <w:tc>
          <w:tcPr>
            <w:tcW w:w="6552" w:type="dxa"/>
            <w:gridSpan w:val="9"/>
            <w:vMerge w:val="continue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64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主要参加者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39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名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研究专长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 历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 位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39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9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39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39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649" w:type="dxa"/>
            <w:gridSpan w:val="1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/>
                <w:sz w:val="30"/>
                <w:szCs w:val="30"/>
              </w:rPr>
            </w:pPr>
            <w:r>
              <w:rPr>
                <w:rFonts w:hint="eastAsia" w:ascii="楷体_GB2312" w:eastAsia="楷体_GB2312"/>
                <w:color w:val="000000"/>
                <w:sz w:val="30"/>
                <w:szCs w:val="30"/>
              </w:rPr>
              <w:t>申报单位意见：</w:t>
            </w:r>
          </w:p>
          <w:p>
            <w:pPr>
              <w:rPr>
                <w:rFonts w:ascii="楷体_GB2312" w:eastAsia="楷体_GB2312"/>
                <w:b/>
                <w:color w:val="000000"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color w:val="000000"/>
                <w:sz w:val="30"/>
                <w:szCs w:val="30"/>
              </w:rPr>
              <w:t xml:space="preserve">                   </w:t>
            </w:r>
          </w:p>
          <w:p>
            <w:pPr>
              <w:rPr>
                <w:rFonts w:ascii="楷体_GB2312" w:eastAsia="楷体_GB2312"/>
                <w:b/>
                <w:color w:val="000000"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color w:val="000000"/>
                <w:sz w:val="30"/>
                <w:szCs w:val="30"/>
              </w:rPr>
              <w:t xml:space="preserve">                                                                 </w:t>
            </w:r>
          </w:p>
          <w:p>
            <w:pPr>
              <w:ind w:firstLine="5766" w:firstLineChars="1922"/>
              <w:rPr>
                <w:rFonts w:ascii="楷体_GB2312" w:eastAsia="楷体_GB2312"/>
                <w:color w:val="000000"/>
                <w:sz w:val="30"/>
                <w:szCs w:val="30"/>
              </w:rPr>
            </w:pPr>
            <w:r>
              <w:rPr>
                <w:rFonts w:hint="eastAsia" w:ascii="楷体_GB2312" w:eastAsia="楷体_GB2312"/>
                <w:color w:val="000000"/>
                <w:sz w:val="30"/>
                <w:szCs w:val="30"/>
              </w:rPr>
              <w:t>（单位公章）</w:t>
            </w:r>
          </w:p>
          <w:p>
            <w:pPr>
              <w:rPr>
                <w:rFonts w:hint="eastAsia" w:ascii="楷体_GB2312" w:eastAsia="楷体_GB2312"/>
                <w:color w:val="000000"/>
                <w:sz w:val="30"/>
                <w:szCs w:val="30"/>
              </w:rPr>
            </w:pPr>
            <w:r>
              <w:rPr>
                <w:rFonts w:ascii="楷体_GB2312" w:eastAsia="楷体_GB2312"/>
                <w:color w:val="000000"/>
                <w:sz w:val="30"/>
                <w:szCs w:val="30"/>
              </w:rPr>
              <w:t xml:space="preserve">                                    </w:t>
            </w:r>
            <w:r>
              <w:rPr>
                <w:rFonts w:hint="eastAsia" w:ascii="楷体_GB2312" w:eastAsia="楷体_GB2312"/>
                <w:color w:val="000000"/>
                <w:sz w:val="30"/>
                <w:szCs w:val="30"/>
              </w:rPr>
              <w:t xml:space="preserve">       年</w:t>
            </w:r>
            <w:r>
              <w:rPr>
                <w:rFonts w:ascii="楷体_GB2312" w:eastAsia="楷体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楷体_GB2312" w:eastAsia="楷体_GB2312"/>
                <w:color w:val="000000"/>
                <w:sz w:val="30"/>
                <w:szCs w:val="30"/>
              </w:rPr>
              <w:t>月</w:t>
            </w:r>
            <w:r>
              <w:rPr>
                <w:rFonts w:ascii="楷体_GB2312" w:eastAsia="楷体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楷体_GB2312" w:eastAsia="楷体_GB2312"/>
                <w:color w:val="000000"/>
                <w:sz w:val="30"/>
                <w:szCs w:val="30"/>
              </w:rPr>
              <w:t>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XXX课题论证报告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</w:t>
      </w:r>
    </w:p>
    <w:p>
      <w:pP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1.本课题研究现状述评及研究意义；</w:t>
      </w:r>
    </w:p>
    <w:p>
      <w:pP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 xml:space="preserve">    2.研究的主要内容、基本思路和方法、重点难点、主要观点及创新之处；</w:t>
      </w:r>
    </w:p>
    <w:p>
      <w:pP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 xml:space="preserve">    3.预期成果（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拟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提出的建议和创新的理论）；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 xml:space="preserve">    4.研究条件和保证。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30588"/>
    <w:rsid w:val="5563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2021-12-22T08:11:00Z</dcterms:created>
  <dc:creator>bonbon</dc:creator>
  <cp:lastModifiedBy>bonbon</cp:lastModifiedBy>
  <dcterms:modified xsi:type="dcterms:W3CDTF">2021-12-22T08:15:57Z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CE1DFED4863849AA99868C2EF8015FBD</vt:lpwstr>
  </property>
</Properties>
</file>